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417B" w14:textId="4920400D" w:rsidR="005E2CFC" w:rsidRPr="000E15AA" w:rsidRDefault="00AB6253" w:rsidP="000E15AA">
      <w:pPr>
        <w:pStyle w:val="AGTTitle"/>
      </w:pPr>
      <w:r w:rsidRPr="000E15AA">
        <w:t>SECTION</w:t>
      </w:r>
      <w:r w:rsidR="005E2CFC" w:rsidRPr="000E15AA">
        <w:t xml:space="preserve"> </w:t>
      </w:r>
      <w:sdt>
        <w:sdtPr>
          <w:alias w:val="Category"/>
          <w:tag w:val=""/>
          <w:id w:val="-447236945"/>
          <w:placeholder>
            <w:docPart w:val="15BFE75B705F4F0584F52F105BEE50A5"/>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A65080">
            <w:t>28 21 13</w:t>
          </w:r>
        </w:sdtContent>
      </w:sdt>
    </w:p>
    <w:p w14:paraId="2416E29A" w14:textId="31CB4612" w:rsidR="00AB6253" w:rsidRPr="00976F32" w:rsidRDefault="0024668F" w:rsidP="000E15AA">
      <w:pPr>
        <w:pStyle w:val="AGTTitle"/>
      </w:pPr>
      <w:r w:rsidRPr="00976F32">
        <w:fldChar w:fldCharType="begin"/>
      </w:r>
      <w:r w:rsidRPr="00976F32">
        <w:instrText xml:space="preserve"> GOTOBUTTON </w:instrText>
      </w:r>
      <w:r w:rsidRPr="00976F32">
        <w:fldChar w:fldCharType="end"/>
      </w:r>
      <w:sdt>
        <w:sdtPr>
          <w:alias w:val="Subject"/>
          <w:tag w:val=""/>
          <w:id w:val="1190875662"/>
          <w:placeholder>
            <w:docPart w:val="172763B8F9C84CF7866F5B287EEFE10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E5083E">
            <w:t>IP</w:t>
          </w:r>
          <w:r w:rsidR="00364EA3">
            <w:t xml:space="preserve"> </w:t>
          </w:r>
          <w:r w:rsidR="00A65080">
            <w:t>Cameras</w:t>
          </w:r>
        </w:sdtContent>
      </w:sdt>
    </w:p>
    <w:p w14:paraId="22223E89" w14:textId="78097865" w:rsidR="00A01772" w:rsidRPr="00496A34" w:rsidRDefault="00A01772" w:rsidP="00496A34">
      <w:pPr>
        <w:pStyle w:val="AGTSectFormat1-Part"/>
      </w:pPr>
      <w:r w:rsidRPr="00496A34">
        <w:t>GENERAL</w:t>
      </w:r>
    </w:p>
    <w:p w14:paraId="3C4E3727" w14:textId="0B6605C8" w:rsidR="00A01772" w:rsidRPr="00496A34" w:rsidRDefault="00A01772" w:rsidP="00496A34">
      <w:pPr>
        <w:pStyle w:val="AGTSectFormat2-Article"/>
      </w:pPr>
      <w:r w:rsidRPr="00496A34">
        <w:t>Section Includes</w:t>
      </w:r>
    </w:p>
    <w:p w14:paraId="152136D6" w14:textId="57D2FDF5" w:rsidR="00EE4882" w:rsidRPr="00EE4882" w:rsidRDefault="006B3A76" w:rsidP="00373C5D">
      <w:pPr>
        <w:pStyle w:val="AGTSectFormat3-Paragraph"/>
      </w:pPr>
      <w:r>
        <w:t xml:space="preserve">Fixed Focal Mini </w:t>
      </w:r>
      <w:r w:rsidR="00EE4882" w:rsidRPr="00EE4882">
        <w:t>Micro Dome Type I</w:t>
      </w:r>
      <w:r w:rsidR="00EE4882">
        <w:t>P</w:t>
      </w:r>
      <w:r w:rsidR="00EE4882" w:rsidRPr="00EE4882">
        <w:t xml:space="preserve"> Cameras</w:t>
      </w:r>
      <w:r w:rsidR="00EE4882">
        <w:t xml:space="preserve"> for video surveillance.</w:t>
      </w:r>
    </w:p>
    <w:p w14:paraId="36417A39" w14:textId="347A345A" w:rsidR="00EE4882" w:rsidRPr="00EE4882" w:rsidRDefault="006B3A76">
      <w:pPr>
        <w:pStyle w:val="AGTSectFormat3-Paragraph"/>
      </w:pPr>
      <w:r>
        <w:t xml:space="preserve">Varifocal </w:t>
      </w:r>
      <w:r w:rsidR="00EE4882" w:rsidRPr="00EE4882">
        <w:t>Turret I</w:t>
      </w:r>
      <w:r w:rsidR="00EE4882">
        <w:t>P</w:t>
      </w:r>
      <w:r w:rsidR="00EE4882" w:rsidRPr="00EE4882">
        <w:t xml:space="preserve"> Cameras</w:t>
      </w:r>
      <w:r w:rsidR="00EE4882">
        <w:t xml:space="preserve"> for video surveillance.</w:t>
      </w:r>
    </w:p>
    <w:p w14:paraId="08FAA551" w14:textId="6522A8AA" w:rsidR="00EE4882" w:rsidRPr="00EE4882" w:rsidRDefault="006B3A76">
      <w:pPr>
        <w:pStyle w:val="AGTSectFormat3-Paragraph"/>
      </w:pPr>
      <w:r>
        <w:t>Varifocal</w:t>
      </w:r>
      <w:r w:rsidRPr="00EE4882">
        <w:t xml:space="preserve"> </w:t>
      </w:r>
      <w:r w:rsidR="00EE4882" w:rsidRPr="00EE4882">
        <w:t>Value Mini Dome I</w:t>
      </w:r>
      <w:r w:rsidR="00EE4882">
        <w:t>P</w:t>
      </w:r>
      <w:r w:rsidR="00EE4882" w:rsidRPr="00EE4882">
        <w:t xml:space="preserve"> Cameras</w:t>
      </w:r>
      <w:r w:rsidR="00EE4882">
        <w:t xml:space="preserve"> for video surveillance.</w:t>
      </w:r>
    </w:p>
    <w:p w14:paraId="12A4C847" w14:textId="0BC2D71F" w:rsidR="00EE4882" w:rsidRPr="00EE4882" w:rsidRDefault="00EE4882">
      <w:pPr>
        <w:pStyle w:val="AGTSectFormat3-Paragraph"/>
      </w:pPr>
      <w:r w:rsidRPr="00EE4882">
        <w:t xml:space="preserve">Bullet Camera </w:t>
      </w:r>
      <w:r>
        <w:t>IP</w:t>
      </w:r>
      <w:r w:rsidRPr="00EE4882">
        <w:t xml:space="preserve"> Cameras</w:t>
      </w:r>
      <w:r>
        <w:t xml:space="preserve"> for video surveillance.</w:t>
      </w:r>
    </w:p>
    <w:p w14:paraId="56A419F1" w14:textId="7F983E36" w:rsidR="00EE4882" w:rsidRPr="00EE4882" w:rsidRDefault="00EE4882">
      <w:pPr>
        <w:pStyle w:val="AGTSectFormat3-Paragraph"/>
      </w:pPr>
      <w:r w:rsidRPr="00EE4882">
        <w:t>Fixed Turret I</w:t>
      </w:r>
      <w:r>
        <w:t>P</w:t>
      </w:r>
      <w:r w:rsidRPr="00EE4882">
        <w:t xml:space="preserve"> Cameras</w:t>
      </w:r>
      <w:r>
        <w:t xml:space="preserve"> for video surveillance.</w:t>
      </w:r>
    </w:p>
    <w:p w14:paraId="66231D3F" w14:textId="6BF689E0" w:rsidR="00A01772" w:rsidRDefault="00A01772" w:rsidP="00496A34">
      <w:pPr>
        <w:pStyle w:val="AGTSectFormat2-Article"/>
      </w:pPr>
      <w:r>
        <w:t>Related Sections</w:t>
      </w:r>
    </w:p>
    <w:p w14:paraId="494658CE" w14:textId="090B1FD9" w:rsidR="00A65080" w:rsidRDefault="003D2A81" w:rsidP="009C51BD">
      <w:pPr>
        <w:pStyle w:val="AGTGuides"/>
      </w:pPr>
      <w:r>
        <w:t>[</w:t>
      </w:r>
      <w:r w:rsidR="00F30277">
        <w:t>Specifier Notes</w:t>
      </w:r>
      <w:r>
        <w:t>]</w:t>
      </w:r>
      <w:r w:rsidR="00A65080" w:rsidRPr="003D2A81">
        <w:t xml:space="preserve">: Remove </w:t>
      </w:r>
      <w:r>
        <w:t>sections not required under project scope of work.</w:t>
      </w:r>
    </w:p>
    <w:p w14:paraId="0AD17445" w14:textId="55BE1B6E" w:rsidR="00340BC3" w:rsidRPr="003D2A81" w:rsidRDefault="00340BC3" w:rsidP="009C51BD">
      <w:pPr>
        <w:pStyle w:val="AGTGuides"/>
      </w:pPr>
      <w:r w:rsidRPr="00340BC3">
        <w:t>Sarix Value Series cameras seamlessly connect to VideoXpert, Pelco's video management system as well as other leading Video Management Systems via the ONVIF Profile S, T, and G Profiles.</w:t>
      </w:r>
    </w:p>
    <w:p w14:paraId="7F97AA47" w14:textId="02BF06E2" w:rsidR="00A65080" w:rsidRPr="00340BC3" w:rsidRDefault="00A65080">
      <w:pPr>
        <w:pStyle w:val="AGTSectFormat3-Paragraph"/>
      </w:pPr>
      <w:r w:rsidRPr="00340BC3">
        <w:t>Section 28 23 11 - Video Management System Analytics.</w:t>
      </w:r>
    </w:p>
    <w:p w14:paraId="786C66D1" w14:textId="0B096475" w:rsidR="00A65080" w:rsidRPr="00340BC3" w:rsidRDefault="00A65080">
      <w:pPr>
        <w:pStyle w:val="AGTSectFormat3-Paragraph"/>
      </w:pPr>
      <w:r w:rsidRPr="00340BC3">
        <w:t>Section 28 23 13 - Video Management System Interfaces.</w:t>
      </w:r>
    </w:p>
    <w:p w14:paraId="71B15808" w14:textId="2637AC76" w:rsidR="00A65080" w:rsidRPr="00340BC3" w:rsidRDefault="00A65080">
      <w:pPr>
        <w:pStyle w:val="AGTSectFormat3-Paragraph"/>
      </w:pPr>
      <w:r w:rsidRPr="00340BC3">
        <w:t>Section 28 25 00 - Video Surveillance Positioning Equipment.</w:t>
      </w:r>
    </w:p>
    <w:p w14:paraId="5A46B2A9" w14:textId="77777777" w:rsidR="00A01772" w:rsidRDefault="00A01772" w:rsidP="00496A34">
      <w:pPr>
        <w:pStyle w:val="AGTSectFormat2-Article"/>
      </w:pPr>
      <w:r>
        <w:t>Administrative Requirements</w:t>
      </w:r>
    </w:p>
    <w:p w14:paraId="3558C1BE" w14:textId="77777777" w:rsidR="003D2A81" w:rsidRDefault="00A01772">
      <w:pPr>
        <w:pStyle w:val="AGTSectFormat3-Paragraph"/>
      </w:pPr>
      <w:r>
        <w:t>Coordination:</w:t>
      </w:r>
      <w:r w:rsidR="003D2A81">
        <w:t xml:space="preserve"> </w:t>
      </w:r>
    </w:p>
    <w:p w14:paraId="16419F9A" w14:textId="759D79DB" w:rsidR="003D2A81" w:rsidRDefault="003D2A81" w:rsidP="00742396">
      <w:pPr>
        <w:pStyle w:val="AGTSectFormat4-SubPara"/>
      </w:pPr>
      <w:r w:rsidRPr="00A51620">
        <w:t xml:space="preserve">Coordinate with </w:t>
      </w:r>
      <w:r>
        <w:t>Owner or Owner’s representative</w:t>
      </w:r>
      <w:r w:rsidRPr="00A51620">
        <w:t xml:space="preserve"> regarding camera network configuration and estimated bandwidth utilization prior to </w:t>
      </w:r>
      <w:r>
        <w:t xml:space="preserve">performing network </w:t>
      </w:r>
      <w:r w:rsidRPr="00A51620">
        <w:t>connection</w:t>
      </w:r>
      <w:r>
        <w:t>s.</w:t>
      </w:r>
    </w:p>
    <w:p w14:paraId="07CB29C9" w14:textId="39C80000" w:rsidR="00F30277" w:rsidRDefault="00F30277">
      <w:pPr>
        <w:pStyle w:val="AGTSectFormat3-Paragraph"/>
      </w:pPr>
      <w:r>
        <w:t xml:space="preserve">Sequencing / </w:t>
      </w:r>
      <w:r w:rsidR="003D2A81">
        <w:t xml:space="preserve">Scheduling: </w:t>
      </w:r>
      <w:r w:rsidR="003D2A81" w:rsidRPr="00A51620">
        <w:t xml:space="preserve">Provide </w:t>
      </w:r>
      <w:r w:rsidR="003D2A81">
        <w:t xml:space="preserve">to Owner or Owner’s representative </w:t>
      </w:r>
      <w:r w:rsidR="003D2A81" w:rsidRPr="00A51620">
        <w:t>a</w:t>
      </w:r>
      <w:r>
        <w:t xml:space="preserve"> </w:t>
      </w:r>
      <w:r w:rsidR="003D2A81" w:rsidRPr="00A51620">
        <w:t>schedule a</w:t>
      </w:r>
      <w:r w:rsidR="003D2A81">
        <w:t>nd</w:t>
      </w:r>
      <w:r w:rsidR="003D2A81" w:rsidRPr="00A51620">
        <w:t xml:space="preserve"> list of participants </w:t>
      </w:r>
      <w:r>
        <w:t xml:space="preserve">required </w:t>
      </w:r>
      <w:r w:rsidR="003D2A81" w:rsidRPr="00A51620">
        <w:t>to attend coordination and progress update meeting</w:t>
      </w:r>
      <w:r w:rsidR="003D2A81">
        <w:t>s</w:t>
      </w:r>
      <w:r w:rsidR="003D2A81" w:rsidRPr="00A51620">
        <w:t>.</w:t>
      </w:r>
    </w:p>
    <w:p w14:paraId="1F7A1B0E" w14:textId="29730221" w:rsidR="00F30277" w:rsidRPr="00A22B27" w:rsidRDefault="00F30277" w:rsidP="009C51BD">
      <w:pPr>
        <w:pStyle w:val="AGTGuides"/>
      </w:pPr>
      <w:r w:rsidRPr="00A22B27">
        <w:t>[Specifier Notes] – Retain only those individuals required to be in attendance for progress meetings. Delete the entire following sub-paragraph if not required.</w:t>
      </w:r>
    </w:p>
    <w:p w14:paraId="575AB731" w14:textId="2A41C2C9" w:rsidR="003D2A81" w:rsidRPr="00F30277" w:rsidRDefault="003D2A81" w:rsidP="00742396">
      <w:pPr>
        <w:pStyle w:val="AGTSectFormat4-SubPara"/>
      </w:pPr>
      <w:r w:rsidRPr="00F30277">
        <w:t>Owner representative</w:t>
      </w:r>
      <w:r w:rsidR="00F30277">
        <w:t>(s)</w:t>
      </w:r>
      <w:r w:rsidRPr="00F30277">
        <w:t xml:space="preserve"> f</w:t>
      </w:r>
      <w:r w:rsidR="00F30277">
        <w:t>or</w:t>
      </w:r>
      <w:r w:rsidRPr="00F30277">
        <w:t xml:space="preserve"> Facilities Management, Information </w:t>
      </w:r>
      <w:r w:rsidR="00F30277">
        <w:t xml:space="preserve">Technology (IT) </w:t>
      </w:r>
      <w:r w:rsidRPr="00F30277">
        <w:t xml:space="preserve">Services, </w:t>
      </w:r>
      <w:r w:rsidR="00F30277">
        <w:t xml:space="preserve">and </w:t>
      </w:r>
      <w:r w:rsidRPr="00F30277">
        <w:t>Security Management.</w:t>
      </w:r>
    </w:p>
    <w:p w14:paraId="4E32C6B7" w14:textId="0BF6F11A" w:rsidR="003D2A81" w:rsidRPr="00F30277" w:rsidRDefault="003D2A81" w:rsidP="00742396">
      <w:pPr>
        <w:pStyle w:val="AGTSectFormat4-SubPara"/>
      </w:pPr>
      <w:r w:rsidRPr="00F30277">
        <w:t>General Contractor.</w:t>
      </w:r>
    </w:p>
    <w:p w14:paraId="0CFE343F" w14:textId="5AEE9F18" w:rsidR="003D2A81" w:rsidRPr="00F30277" w:rsidRDefault="003D2A81" w:rsidP="00742396">
      <w:pPr>
        <w:pStyle w:val="AGTSectFormat4-SubPara"/>
      </w:pPr>
      <w:r w:rsidRPr="00F30277">
        <w:t>Project Manager.</w:t>
      </w:r>
    </w:p>
    <w:p w14:paraId="0F271F98" w14:textId="1B74EFE1" w:rsidR="003D2A81" w:rsidRPr="00F30277" w:rsidRDefault="003D2A81" w:rsidP="00742396">
      <w:pPr>
        <w:pStyle w:val="AGTSectFormat4-SubPara"/>
      </w:pPr>
      <w:r w:rsidRPr="00F30277">
        <w:t>Manufacturer</w:t>
      </w:r>
      <w:r w:rsidR="00F30277">
        <w:t xml:space="preserve">’s </w:t>
      </w:r>
      <w:r w:rsidRPr="00F30277">
        <w:t>Representative.</w:t>
      </w:r>
    </w:p>
    <w:p w14:paraId="6AF3C15D" w14:textId="464B7DAE" w:rsidR="003D2A81" w:rsidRPr="00F30277" w:rsidRDefault="00F30277" w:rsidP="00742396">
      <w:pPr>
        <w:pStyle w:val="AGTSectFormat4-SubPara"/>
      </w:pPr>
      <w:r>
        <w:t xml:space="preserve">Project </w:t>
      </w:r>
      <w:r w:rsidR="003D2A81" w:rsidRPr="00F30277">
        <w:t>Architect.</w:t>
      </w:r>
    </w:p>
    <w:p w14:paraId="244E0100" w14:textId="149CB594" w:rsidR="003D2A81" w:rsidRPr="00F30277" w:rsidRDefault="00F30277" w:rsidP="00742396">
      <w:pPr>
        <w:pStyle w:val="AGTSectFormat4-SubPara"/>
      </w:pPr>
      <w:r>
        <w:t xml:space="preserve">Project </w:t>
      </w:r>
      <w:r w:rsidR="003D2A81" w:rsidRPr="00F30277">
        <w:t>Engineer.</w:t>
      </w:r>
    </w:p>
    <w:p w14:paraId="5F892C59" w14:textId="055ACB59" w:rsidR="003D2A81" w:rsidRPr="00F30277" w:rsidRDefault="00FC5994" w:rsidP="00742396">
      <w:pPr>
        <w:pStyle w:val="AGTSectFormat4-SubPara"/>
      </w:pPr>
      <w:r>
        <w:t xml:space="preserve">Security </w:t>
      </w:r>
      <w:r w:rsidR="003D2A81" w:rsidRPr="00F30277">
        <w:t>Consultant.</w:t>
      </w:r>
    </w:p>
    <w:p w14:paraId="64C84170" w14:textId="7A84B833" w:rsidR="00A01772" w:rsidRDefault="00A01772" w:rsidP="00496A34">
      <w:pPr>
        <w:pStyle w:val="AGTSectFormat2-Article"/>
      </w:pPr>
      <w:r>
        <w:t xml:space="preserve">Informational </w:t>
      </w:r>
      <w:r w:rsidRPr="009064AE">
        <w:t>SUBMITTALS</w:t>
      </w:r>
    </w:p>
    <w:p w14:paraId="718348BD" w14:textId="77777777" w:rsidR="00A01772" w:rsidRDefault="00A01772">
      <w:pPr>
        <w:pStyle w:val="AGTSectFormat3-Paragraph"/>
      </w:pPr>
      <w:r w:rsidRPr="009064AE">
        <w:lastRenderedPageBreak/>
        <w:t>Submit under provisions of Section 01 30 00.</w:t>
      </w:r>
    </w:p>
    <w:p w14:paraId="548A7FCF" w14:textId="77777777" w:rsidR="00A01772" w:rsidRDefault="00A01772">
      <w:pPr>
        <w:pStyle w:val="AGTSectFormat3-Paragraph"/>
      </w:pPr>
      <w:r>
        <w:t xml:space="preserve">Product Data: </w:t>
      </w:r>
      <w:r w:rsidRPr="009064AE">
        <w:t xml:space="preserve">Manufacturer's product information and data sheets for each product </w:t>
      </w:r>
      <w:r>
        <w:t>specified in this section</w:t>
      </w:r>
      <w:r w:rsidRPr="009064AE">
        <w:t>, including</w:t>
      </w:r>
      <w:r>
        <w:t>:</w:t>
      </w:r>
    </w:p>
    <w:p w14:paraId="6055F97F" w14:textId="77777777" w:rsidR="00A01772" w:rsidRDefault="00A01772" w:rsidP="00742396">
      <w:pPr>
        <w:pStyle w:val="AGTSectFormat4-SubPara"/>
      </w:pPr>
      <w:r>
        <w:t>Substrate preparation instructions and recommendations</w:t>
      </w:r>
    </w:p>
    <w:p w14:paraId="5D515A0C" w14:textId="77777777" w:rsidR="00A01772" w:rsidRDefault="00A01772" w:rsidP="00742396">
      <w:pPr>
        <w:pStyle w:val="AGTSectFormat4-SubPara"/>
      </w:pPr>
      <w:r>
        <w:t>Installation means and methods.</w:t>
      </w:r>
    </w:p>
    <w:p w14:paraId="14F86131" w14:textId="77777777" w:rsidR="00A01772" w:rsidRDefault="00A01772" w:rsidP="00742396">
      <w:pPr>
        <w:pStyle w:val="AGTSectFormat4-SubPara"/>
      </w:pPr>
      <w:r>
        <w:t>Recommendations and requirements for proper storage and handling.</w:t>
      </w:r>
    </w:p>
    <w:p w14:paraId="17B55EAF" w14:textId="77777777" w:rsidR="00A01772" w:rsidRDefault="00A01772">
      <w:pPr>
        <w:pStyle w:val="AGTSectFormat3-Paragraph"/>
      </w:pPr>
      <w:r>
        <w:t>Shop Drawings:</w:t>
      </w:r>
    </w:p>
    <w:p w14:paraId="23FE16CC" w14:textId="77777777" w:rsidR="00A01772" w:rsidRPr="009064AE" w:rsidRDefault="00A01772" w:rsidP="00742396">
      <w:pPr>
        <w:pStyle w:val="AGTSectFormat4-SubPara"/>
      </w:pPr>
      <w:r w:rsidRPr="009064AE">
        <w:t>Submit Manufacturer’s approved shop drawings detailing the section and elevation views of each product to be installed.</w:t>
      </w:r>
    </w:p>
    <w:p w14:paraId="65BD64ED" w14:textId="72EA87E1" w:rsidR="00A01772" w:rsidRDefault="00A01772" w:rsidP="00742396">
      <w:pPr>
        <w:pStyle w:val="AGTSectFormat4-SubPara"/>
      </w:pPr>
      <w:r w:rsidRPr="009064AE">
        <w:t>Coordinate with locations listed on Contract Drawings.</w:t>
      </w:r>
    </w:p>
    <w:p w14:paraId="63E4A923" w14:textId="77777777" w:rsidR="00FC5994" w:rsidRDefault="00FC5994">
      <w:pPr>
        <w:pStyle w:val="AGTSectFormat3-Paragraph"/>
      </w:pPr>
      <w:r>
        <w:t>Warranty Information:</w:t>
      </w:r>
    </w:p>
    <w:p w14:paraId="78F2707A" w14:textId="46090A80" w:rsidR="00FC5994" w:rsidRDefault="00FC5994" w:rsidP="00742396">
      <w:pPr>
        <w:pStyle w:val="AGTSectFormat4-SubPara"/>
      </w:pPr>
      <w:r w:rsidRPr="00A51620">
        <w:t>Submit confirmation and details of manufacturer’s warranty, extended warranty, and replacement policies</w:t>
      </w:r>
      <w:r>
        <w:t>.</w:t>
      </w:r>
    </w:p>
    <w:p w14:paraId="05C830C7" w14:textId="3615269E" w:rsidR="00FC5994" w:rsidRDefault="00451C2A">
      <w:pPr>
        <w:pStyle w:val="AGTSectFormat3-Paragraph"/>
      </w:pPr>
      <w:r>
        <w:t xml:space="preserve">System </w:t>
      </w:r>
      <w:r w:rsidR="00FC5994">
        <w:t>Support Resources</w:t>
      </w:r>
      <w:r>
        <w:t>:</w:t>
      </w:r>
    </w:p>
    <w:p w14:paraId="1D7CFB53" w14:textId="6809626C" w:rsidR="00FC5994" w:rsidRDefault="00FC5994" w:rsidP="00742396">
      <w:pPr>
        <w:pStyle w:val="AGTSectFormat4-SubPara"/>
      </w:pPr>
      <w:r w:rsidRPr="00A51620">
        <w:t xml:space="preserve">Submit </w:t>
      </w:r>
      <w:r>
        <w:t xml:space="preserve">a </w:t>
      </w:r>
      <w:r w:rsidRPr="00A51620">
        <w:t>list of available manufacturers provid</w:t>
      </w:r>
      <w:r>
        <w:t>ing</w:t>
      </w:r>
      <w:r w:rsidRPr="00A51620">
        <w:t xml:space="preserve"> fee based professional services available to the </w:t>
      </w:r>
      <w:r>
        <w:t>Contractor</w:t>
      </w:r>
      <w:r w:rsidRPr="00A51620">
        <w:t xml:space="preserve"> or </w:t>
      </w:r>
      <w:r>
        <w:t>Owner,</w:t>
      </w:r>
      <w:r w:rsidRPr="00A51620">
        <w:t xml:space="preserve"> including but not limited to</w:t>
      </w:r>
      <w:r>
        <w:t xml:space="preserve"> the following</w:t>
      </w:r>
      <w:r w:rsidRPr="00A51620">
        <w:t>:</w:t>
      </w:r>
    </w:p>
    <w:p w14:paraId="5EC26954" w14:textId="77777777" w:rsidR="00FC5994" w:rsidRDefault="00FC5994">
      <w:pPr>
        <w:pStyle w:val="AGTSectFormat5-SubSub"/>
      </w:pPr>
      <w:r w:rsidRPr="00A51620">
        <w:t>Training</w:t>
      </w:r>
      <w:r>
        <w:t>.</w:t>
      </w:r>
    </w:p>
    <w:p w14:paraId="634FB4F9" w14:textId="77777777" w:rsidR="00FC5994" w:rsidRDefault="00FC5994">
      <w:pPr>
        <w:pStyle w:val="AGTSectFormat5-SubSub"/>
      </w:pPr>
      <w:r w:rsidRPr="00A51620">
        <w:t>Installation</w:t>
      </w:r>
      <w:r>
        <w:t>.</w:t>
      </w:r>
    </w:p>
    <w:p w14:paraId="03DE9F29" w14:textId="77777777" w:rsidR="00FC5994" w:rsidRDefault="00FC5994">
      <w:pPr>
        <w:pStyle w:val="AGTSectFormat5-SubSub"/>
      </w:pPr>
      <w:r w:rsidRPr="00A51620">
        <w:t>Commissioning</w:t>
      </w:r>
      <w:r>
        <w:t>.</w:t>
      </w:r>
    </w:p>
    <w:p w14:paraId="0E8C8E30" w14:textId="77777777" w:rsidR="00FC5994" w:rsidRDefault="00FC5994">
      <w:pPr>
        <w:pStyle w:val="AGTSectFormat5-SubSub"/>
      </w:pPr>
      <w:r w:rsidRPr="00A51620">
        <w:t>Remote diagnostics and integration with 3rd party software and hardware systems</w:t>
      </w:r>
      <w:r>
        <w:t>.</w:t>
      </w:r>
    </w:p>
    <w:p w14:paraId="23FDEF45" w14:textId="77777777" w:rsidR="00A01772" w:rsidRDefault="00A01772" w:rsidP="00496A34">
      <w:pPr>
        <w:pStyle w:val="AGTSectFormat2-Article"/>
      </w:pPr>
      <w:r>
        <w:t xml:space="preserve">Closeout </w:t>
      </w:r>
      <w:r w:rsidRPr="009064AE">
        <w:t>SUBMITTALS</w:t>
      </w:r>
    </w:p>
    <w:p w14:paraId="5F5C6B1A" w14:textId="3DD9047E" w:rsidR="00FC5994" w:rsidRDefault="00FC5994">
      <w:pPr>
        <w:pStyle w:val="AGTSectFormat3-Paragraph"/>
      </w:pPr>
      <w:r>
        <w:t xml:space="preserve">Supply </w:t>
      </w:r>
      <w:r w:rsidRPr="000C71BA">
        <w:t>licens</w:t>
      </w:r>
      <w:r>
        <w:t>ing and</w:t>
      </w:r>
      <w:r w:rsidRPr="00A51620">
        <w:t xml:space="preserve"> registration </w:t>
      </w:r>
      <w:r>
        <w:t xml:space="preserve">information for all </w:t>
      </w:r>
      <w:r w:rsidRPr="0050446D">
        <w:t>software, hardware, firmware, operational</w:t>
      </w:r>
      <w:r>
        <w:t>,</w:t>
      </w:r>
      <w:r w:rsidRPr="0050446D">
        <w:t xml:space="preserve"> </w:t>
      </w:r>
      <w:r>
        <w:t>and</w:t>
      </w:r>
      <w:r w:rsidRPr="0050446D">
        <w:t xml:space="preserve"> administrative licenses</w:t>
      </w:r>
      <w:r>
        <w:t>.</w:t>
      </w:r>
    </w:p>
    <w:p w14:paraId="7785AB52" w14:textId="3636B971" w:rsidR="00FC5994" w:rsidRDefault="00FC5994">
      <w:pPr>
        <w:pStyle w:val="AGTSectFormat3-Paragraph"/>
      </w:pPr>
      <w:r>
        <w:t>Supply network c</w:t>
      </w:r>
      <w:r w:rsidRPr="000C71BA">
        <w:t>onfiguration backup files, restoration application and instructions</w:t>
      </w:r>
      <w:r>
        <w:t>.</w:t>
      </w:r>
    </w:p>
    <w:p w14:paraId="1F1016D1" w14:textId="77777777" w:rsidR="00A01772" w:rsidRDefault="00A01772" w:rsidP="00496A34">
      <w:pPr>
        <w:pStyle w:val="AGTSectFormat2-Article"/>
      </w:pPr>
      <w:r>
        <w:t xml:space="preserve">Maintenance </w:t>
      </w:r>
      <w:r w:rsidRPr="009064AE">
        <w:t>SUBMITTALS</w:t>
      </w:r>
    </w:p>
    <w:p w14:paraId="7192F749" w14:textId="2E25A714" w:rsidR="00D3154A" w:rsidRDefault="00A01772">
      <w:pPr>
        <w:pStyle w:val="AGTSectFormat3-Paragraph"/>
      </w:pPr>
      <w:r>
        <w:t>Spare Parts:</w:t>
      </w:r>
      <w:r w:rsidR="00D3154A">
        <w:t xml:space="preserve"> All Spare Parts must be delivered to the owner in their original sealed packaging.</w:t>
      </w:r>
      <w:r w:rsidR="00D3154A" w:rsidRPr="00D3154A">
        <w:t xml:space="preserve"> </w:t>
      </w:r>
      <w:r w:rsidR="00D3154A">
        <w:t>C</w:t>
      </w:r>
      <w:r w:rsidR="00D3154A" w:rsidRPr="00DF73EA">
        <w:t>learly label</w:t>
      </w:r>
      <w:r w:rsidR="00D3154A">
        <w:t xml:space="preserve"> </w:t>
      </w:r>
      <w:r w:rsidR="00D3154A" w:rsidRPr="00DF73EA">
        <w:t>with “SPARE: DO NOT</w:t>
      </w:r>
      <w:r w:rsidR="00D3154A" w:rsidRPr="00A51620">
        <w:t xml:space="preserve"> REMOVE”, </w:t>
      </w:r>
      <w:r w:rsidR="00D3154A">
        <w:t xml:space="preserve">and include </w:t>
      </w:r>
      <w:r w:rsidR="00D3154A" w:rsidRPr="00A51620">
        <w:t>manufacturer part number</w:t>
      </w:r>
      <w:r w:rsidR="00D3154A">
        <w:t>s</w:t>
      </w:r>
      <w:r w:rsidR="00D3154A" w:rsidRPr="00A51620">
        <w:t xml:space="preserve">, and date of delivery to </w:t>
      </w:r>
      <w:r w:rsidR="00D3154A">
        <w:t>Owner.</w:t>
      </w:r>
      <w:r w:rsidR="00D3154A" w:rsidRPr="00D3154A">
        <w:t xml:space="preserve"> </w:t>
      </w:r>
      <w:r w:rsidR="00D3154A">
        <w:t>Store all s</w:t>
      </w:r>
      <w:r w:rsidR="00D3154A" w:rsidRPr="00DF73EA">
        <w:t xml:space="preserve">pare parts in an environment and condition recommended by </w:t>
      </w:r>
      <w:r w:rsidR="00D3154A">
        <w:t xml:space="preserve">the </w:t>
      </w:r>
      <w:r w:rsidR="00D3154A" w:rsidRPr="00DF73EA">
        <w:t>manufacturer</w:t>
      </w:r>
      <w:r w:rsidR="00D3154A">
        <w:t>.</w:t>
      </w:r>
      <w:r w:rsidR="00D3154A" w:rsidRPr="00DF73EA">
        <w:t xml:space="preserve"> </w:t>
      </w:r>
    </w:p>
    <w:p w14:paraId="0056A930" w14:textId="2C86CC0C" w:rsidR="00D3154A" w:rsidRDefault="00D3154A" w:rsidP="009C51BD">
      <w:pPr>
        <w:pStyle w:val="AGTGuides"/>
      </w:pPr>
      <w:r>
        <w:t>[Specifier Notes] – Retain one of the next two paragraphs based upon project requirements for spare components.</w:t>
      </w:r>
    </w:p>
    <w:p w14:paraId="1A7813D6" w14:textId="56D339A1" w:rsidR="00D3154A" w:rsidRDefault="00D3154A" w:rsidP="00742396">
      <w:pPr>
        <w:pStyle w:val="AGTSectFormat4-SubPara"/>
      </w:pPr>
      <w:r>
        <w:t>O</w:t>
      </w:r>
      <w:r w:rsidR="00451C2A" w:rsidRPr="00451C2A">
        <w:t xml:space="preserve">ne spare for each </w:t>
      </w:r>
      <w:r>
        <w:t>_______</w:t>
      </w:r>
      <w:r w:rsidR="00451C2A" w:rsidRPr="00451C2A">
        <w:t xml:space="preserve"> devices</w:t>
      </w:r>
      <w:r>
        <w:t>.</w:t>
      </w:r>
    </w:p>
    <w:p w14:paraId="1EA9424A" w14:textId="59817786" w:rsidR="00451C2A" w:rsidRPr="00451C2A" w:rsidRDefault="00D3154A" w:rsidP="00742396">
      <w:pPr>
        <w:pStyle w:val="AGTSectFormat4-SubPara"/>
      </w:pPr>
      <w:r>
        <w:t>Provide spare components as noted in the coordinating schedule for work listed in this section.</w:t>
      </w:r>
    </w:p>
    <w:p w14:paraId="51B0AECE" w14:textId="77777777" w:rsidR="00A01772" w:rsidRPr="009064AE" w:rsidRDefault="00A01772" w:rsidP="00496A34">
      <w:pPr>
        <w:pStyle w:val="AGTSectFormat2-Article"/>
      </w:pPr>
      <w:r w:rsidRPr="009064AE">
        <w:t>QUALITY ASSURANCE</w:t>
      </w:r>
    </w:p>
    <w:p w14:paraId="62603B48" w14:textId="6E989042" w:rsidR="00FC5994" w:rsidRDefault="00A01772">
      <w:pPr>
        <w:pStyle w:val="AGTSectFormat3-Paragraph"/>
      </w:pPr>
      <w:r>
        <w:lastRenderedPageBreak/>
        <w:t>Qualifications - Manufacturers</w:t>
      </w:r>
      <w:r w:rsidRPr="009064AE">
        <w:t xml:space="preserve">: </w:t>
      </w:r>
      <w:r w:rsidR="00D3154A">
        <w:t>Manufacturer(s) suppling products noted in this section must have a minimum of 5 years in business.</w:t>
      </w:r>
    </w:p>
    <w:p w14:paraId="51DB1E96" w14:textId="3A6ACD44" w:rsidR="00A01772" w:rsidRDefault="00A01772">
      <w:pPr>
        <w:pStyle w:val="AGTSectFormat3-Paragraph"/>
      </w:pPr>
      <w:r>
        <w:t>Qualifications - Installers</w:t>
      </w:r>
      <w:r w:rsidRPr="009064AE">
        <w:t>:</w:t>
      </w:r>
    </w:p>
    <w:p w14:paraId="2990C590" w14:textId="7BFA92F3" w:rsidR="00451C2A" w:rsidRDefault="00451C2A" w:rsidP="00742396">
      <w:pPr>
        <w:pStyle w:val="AGTSectFormat4-SubPara"/>
      </w:pPr>
      <w:r>
        <w:t>Installer</w:t>
      </w:r>
      <w:r w:rsidRPr="00A51620">
        <w:t xml:space="preserve"> </w:t>
      </w:r>
      <w:r>
        <w:t>must be</w:t>
      </w:r>
      <w:r w:rsidRPr="00A51620">
        <w:t xml:space="preserve"> licensed to install video surveillance and security equipment as required by authority having jurisdiction</w:t>
      </w:r>
      <w:r>
        <w:t>.</w:t>
      </w:r>
    </w:p>
    <w:p w14:paraId="0F8069D0" w14:textId="65B3B670" w:rsidR="00451C2A" w:rsidRDefault="00451C2A" w:rsidP="00742396">
      <w:pPr>
        <w:pStyle w:val="AGTSectFormat4-SubPara"/>
      </w:pPr>
      <w:r>
        <w:t>Installer</w:t>
      </w:r>
      <w:r w:rsidRPr="00A51620">
        <w:t xml:space="preserve"> </w:t>
      </w:r>
      <w:r>
        <w:t>must be capable of providing references that will attest to successful completion of projects</w:t>
      </w:r>
      <w:r w:rsidRPr="00A51620">
        <w:t xml:space="preserve"> </w:t>
      </w:r>
      <w:r>
        <w:t xml:space="preserve">of similar scope as the work noted </w:t>
      </w:r>
      <w:r w:rsidRPr="00A51620">
        <w:t>in this section</w:t>
      </w:r>
      <w:r>
        <w:t>.</w:t>
      </w:r>
    </w:p>
    <w:p w14:paraId="4C6805FC" w14:textId="2B953A40" w:rsidR="00451C2A" w:rsidRDefault="00451C2A" w:rsidP="00742396">
      <w:pPr>
        <w:pStyle w:val="AGTSectFormat4-SubPara"/>
      </w:pPr>
      <w:r>
        <w:t>Installer</w:t>
      </w:r>
      <w:r w:rsidRPr="00A51620">
        <w:t xml:space="preserve"> </w:t>
      </w:r>
      <w:r>
        <w:t xml:space="preserve">must be </w:t>
      </w:r>
      <w:r w:rsidRPr="00A51620">
        <w:t xml:space="preserve">certified by </w:t>
      </w:r>
      <w:r>
        <w:t xml:space="preserve">the </w:t>
      </w:r>
      <w:r w:rsidRPr="00A51620">
        <w:t xml:space="preserve">manufacturer </w:t>
      </w:r>
      <w:r>
        <w:t>and be up to date with all tr</w:t>
      </w:r>
      <w:r w:rsidRPr="00A51620">
        <w:t>aining</w:t>
      </w:r>
      <w:r>
        <w:t xml:space="preserve"> required to maintain good standing.</w:t>
      </w:r>
    </w:p>
    <w:p w14:paraId="414D52A9" w14:textId="39EECBA8" w:rsidR="00A01772" w:rsidRPr="009064AE" w:rsidRDefault="00A01772">
      <w:pPr>
        <w:pStyle w:val="AGTSectFormat3-Paragraph"/>
      </w:pPr>
      <w:r w:rsidRPr="009064AE">
        <w:t>Mock-Up</w:t>
      </w:r>
      <w:r>
        <w:t>s</w:t>
      </w:r>
      <w:r w:rsidRPr="009064AE">
        <w:t xml:space="preserve">: Provide a mock-up for evaluation of </w:t>
      </w:r>
      <w:r w:rsidR="00451C2A">
        <w:t>installer’s</w:t>
      </w:r>
      <w:r w:rsidRPr="009064AE">
        <w:t xml:space="preserve"> workmanship.</w:t>
      </w:r>
    </w:p>
    <w:p w14:paraId="2DFDF228" w14:textId="4498DF94" w:rsidR="00A01772" w:rsidRPr="009064AE" w:rsidRDefault="00A01772" w:rsidP="00742396">
      <w:pPr>
        <w:pStyle w:val="AGTSectFormat4-SubPara"/>
      </w:pPr>
      <w:r w:rsidRPr="009064AE">
        <w:t xml:space="preserve">Do not proceed with </w:t>
      </w:r>
      <w:r w:rsidR="00451C2A">
        <w:t>remaining</w:t>
      </w:r>
      <w:r w:rsidRPr="009064AE">
        <w:t xml:space="preserve"> </w:t>
      </w:r>
      <w:r w:rsidR="00451C2A">
        <w:t>W</w:t>
      </w:r>
      <w:r w:rsidRPr="009064AE">
        <w:t xml:space="preserve">ork until workmanship </w:t>
      </w:r>
      <w:r w:rsidR="00451C2A">
        <w:t>is</w:t>
      </w:r>
      <w:r w:rsidRPr="009064AE">
        <w:t xml:space="preserve"> approved by Architect.</w:t>
      </w:r>
    </w:p>
    <w:p w14:paraId="023FBA6F" w14:textId="77777777" w:rsidR="00A01772" w:rsidRPr="009064AE" w:rsidRDefault="00A01772" w:rsidP="00742396">
      <w:pPr>
        <w:pStyle w:val="AGTSectFormat4-SubPara"/>
      </w:pPr>
      <w:r w:rsidRPr="009064AE">
        <w:t>Refinish mock-up area as required to produce acceptable work.</w:t>
      </w:r>
    </w:p>
    <w:p w14:paraId="74563FE0" w14:textId="77777777" w:rsidR="00A01772" w:rsidRDefault="00A01772" w:rsidP="00496A34">
      <w:pPr>
        <w:pStyle w:val="AGTSectFormat2-Article"/>
      </w:pPr>
      <w:r w:rsidRPr="009064AE">
        <w:t>WARRANTY</w:t>
      </w:r>
    </w:p>
    <w:p w14:paraId="08C8C6D7" w14:textId="79BCA0BD" w:rsidR="008C56AC" w:rsidRDefault="008C56AC">
      <w:pPr>
        <w:pStyle w:val="AGTSectFormat3-Paragraph"/>
      </w:pPr>
      <w:r w:rsidRPr="00A51620">
        <w:t>Manufacturer Warranty</w:t>
      </w:r>
      <w:r>
        <w:t>:</w:t>
      </w:r>
      <w:r w:rsidR="008128C8">
        <w:t xml:space="preserve"> </w:t>
      </w:r>
      <w:r>
        <w:t>Provide manufacturer’s warranty covering parts and labor costs to repair or replace part that fail to perform.</w:t>
      </w:r>
    </w:p>
    <w:p w14:paraId="1980DBC2" w14:textId="156E3903" w:rsidR="008C56AC" w:rsidRPr="00DB128A" w:rsidRDefault="008C56AC" w:rsidP="00742396">
      <w:pPr>
        <w:pStyle w:val="AGTSectFormat4-SubPara"/>
      </w:pPr>
      <w:r w:rsidRPr="00DB128A">
        <w:t>Warranty Period:</w:t>
      </w:r>
      <w:r w:rsidR="008128C8">
        <w:t xml:space="preserve"> </w:t>
      </w:r>
      <w:r>
        <w:t>P</w:t>
      </w:r>
      <w:r w:rsidRPr="00DB128A">
        <w:t xml:space="preserve">arts and labor </w:t>
      </w:r>
      <w:r>
        <w:t xml:space="preserve">warranty </w:t>
      </w:r>
      <w:r w:rsidRPr="00DB128A">
        <w:t xml:space="preserve">for </w:t>
      </w:r>
      <w:r w:rsidR="006B3A76">
        <w:t>36</w:t>
      </w:r>
      <w:r w:rsidR="006B3A76" w:rsidRPr="00DB128A">
        <w:t xml:space="preserve"> </w:t>
      </w:r>
      <w:r w:rsidRPr="00DB128A">
        <w:t xml:space="preserve">months from date of Substantial Completion </w:t>
      </w:r>
      <w:r>
        <w:t>or d</w:t>
      </w:r>
      <w:r w:rsidRPr="00DB128A">
        <w:t>ate of purchase</w:t>
      </w:r>
      <w:r>
        <w:t>, whichever comes first</w:t>
      </w:r>
      <w:r w:rsidRPr="00DB128A">
        <w:t>.</w:t>
      </w:r>
    </w:p>
    <w:p w14:paraId="7F7B570C" w14:textId="77777777" w:rsidR="008C56AC" w:rsidRPr="00DB128A" w:rsidRDefault="008C56AC" w:rsidP="00742396">
      <w:pPr>
        <w:pStyle w:val="AGTSectFormat4-SubPara"/>
      </w:pPr>
      <w:r w:rsidRPr="00DB128A">
        <w:t xml:space="preserve">Service During Warranty: </w:t>
      </w:r>
      <w:r>
        <w:t>P</w:t>
      </w:r>
      <w:r w:rsidRPr="00DB128A">
        <w:t xml:space="preserve">rovide direct support to </w:t>
      </w:r>
      <w:r>
        <w:t>Owner</w:t>
      </w:r>
      <w:r w:rsidRPr="00DB128A">
        <w:t xml:space="preserve"> via phone and email, including access to training and education in the form of documents, </w:t>
      </w:r>
      <w:proofErr w:type="gramStart"/>
      <w:r w:rsidRPr="00DB128A">
        <w:t>videos</w:t>
      </w:r>
      <w:proofErr w:type="gramEnd"/>
      <w:r w:rsidRPr="00DB128A">
        <w:t xml:space="preserve"> and other materials via the </w:t>
      </w:r>
      <w:r>
        <w:t>internet</w:t>
      </w:r>
      <w:r w:rsidRPr="00DB128A">
        <w:t>.</w:t>
      </w:r>
    </w:p>
    <w:p w14:paraId="77FD342E" w14:textId="77777777" w:rsidR="00A01772" w:rsidRPr="009064AE" w:rsidRDefault="00A01772" w:rsidP="00496A34">
      <w:pPr>
        <w:pStyle w:val="AGTSectFormat1-Part"/>
      </w:pPr>
      <w:r w:rsidRPr="009064AE">
        <w:t>PRODUCTS</w:t>
      </w:r>
    </w:p>
    <w:p w14:paraId="0236B9B2" w14:textId="77777777" w:rsidR="00A01772" w:rsidRDefault="00A01772" w:rsidP="00496A34">
      <w:pPr>
        <w:pStyle w:val="AGTSectFormat2-Article"/>
      </w:pPr>
      <w:bookmarkStart w:id="0" w:name="_Hlk524594677"/>
      <w:r>
        <w:t>MANUFACTURERS</w:t>
      </w:r>
    </w:p>
    <w:p w14:paraId="7831E4D9" w14:textId="7D89B5A0" w:rsidR="006916EA" w:rsidRPr="00A22B27" w:rsidRDefault="006916EA" w:rsidP="009C51BD">
      <w:pPr>
        <w:pStyle w:val="AGTGuides"/>
      </w:pPr>
      <w:r w:rsidRPr="00A22B27">
        <w:t xml:space="preserve">[Specifier Notes] </w:t>
      </w:r>
      <w:r>
        <w:t>–</w:t>
      </w:r>
      <w:r w:rsidRPr="00A22B27">
        <w:t xml:space="preserve"> </w:t>
      </w:r>
      <w:r>
        <w:t xml:space="preserve">Retain the following Paragraph if this document is a PROPRIETARY Specification, with </w:t>
      </w:r>
      <w:r w:rsidR="00B82485">
        <w:t>Pelco’s</w:t>
      </w:r>
      <w:r>
        <w:t xml:space="preserve"> products listed as the Basis of Design. Delete if not required.</w:t>
      </w:r>
    </w:p>
    <w:p w14:paraId="79BC684E" w14:textId="15D7DE31" w:rsidR="00A01772" w:rsidRPr="00A22B27" w:rsidRDefault="00A22B27">
      <w:pPr>
        <w:pStyle w:val="AGTSectFormat3-Paragraph"/>
      </w:pPr>
      <w:r>
        <w:t xml:space="preserve">Basis of Design </w:t>
      </w:r>
      <w:r w:rsidR="00A01772" w:rsidRPr="00A22B27">
        <w:t xml:space="preserve">Manufacturer: </w:t>
      </w:r>
      <w:r w:rsidR="00B82485" w:rsidRPr="00B82485">
        <w:t xml:space="preserve"> </w:t>
      </w:r>
      <w:proofErr w:type="spellStart"/>
      <w:r w:rsidR="00B82485" w:rsidRPr="00B82485">
        <w:t>Pelco</w:t>
      </w:r>
      <w:proofErr w:type="spellEnd"/>
      <w:r w:rsidR="00B82485" w:rsidRPr="00B82485">
        <w:t>, Inc</w:t>
      </w:r>
      <w:r w:rsidR="00B82485">
        <w:t>.</w:t>
      </w:r>
    </w:p>
    <w:p w14:paraId="4BFA5F21" w14:textId="14B4E7D4" w:rsidR="00A01772" w:rsidRPr="00B82485" w:rsidRDefault="00A01772" w:rsidP="00742396">
      <w:pPr>
        <w:pStyle w:val="AGTSectFormat4-SubPara"/>
      </w:pPr>
      <w:r w:rsidRPr="00B82485">
        <w:t xml:space="preserve">Address: </w:t>
      </w:r>
      <w:r w:rsidR="00B82485" w:rsidRPr="00B82485">
        <w:t>625 W. Alluvial Ave., Fresno, California 93711 United States</w:t>
      </w:r>
    </w:p>
    <w:p w14:paraId="5F2047C8" w14:textId="79E8E8D3" w:rsidR="00A01772" w:rsidRPr="00B82485" w:rsidRDefault="00A01772" w:rsidP="00742396">
      <w:pPr>
        <w:pStyle w:val="AGTSectFormat4-SubPara"/>
      </w:pPr>
      <w:r w:rsidRPr="00B82485">
        <w:t xml:space="preserve">Phone: </w:t>
      </w:r>
      <w:r w:rsidR="00A22B27" w:rsidRPr="00B82485">
        <w:t>(8</w:t>
      </w:r>
      <w:r w:rsidR="00B82485" w:rsidRPr="0050029F">
        <w:t>00</w:t>
      </w:r>
      <w:r w:rsidR="00A22B27" w:rsidRPr="00B82485">
        <w:t>) 28</w:t>
      </w:r>
      <w:r w:rsidR="00B82485" w:rsidRPr="0050029F">
        <w:t>9</w:t>
      </w:r>
      <w:r w:rsidR="00A22B27" w:rsidRPr="00B82485">
        <w:t>-</w:t>
      </w:r>
      <w:r w:rsidR="00B82485" w:rsidRPr="0050029F">
        <w:t>9100</w:t>
      </w:r>
      <w:r w:rsidR="00A22B27" w:rsidRPr="00B82485">
        <w:t>.</w:t>
      </w:r>
    </w:p>
    <w:p w14:paraId="746EB8D7" w14:textId="7738CE33" w:rsidR="00A01772" w:rsidRPr="00B82485" w:rsidRDefault="00A01772" w:rsidP="00742396">
      <w:pPr>
        <w:pStyle w:val="AGTSectFormat4-SubPara"/>
      </w:pPr>
      <w:r w:rsidRPr="00B82485">
        <w:t xml:space="preserve">Website: </w:t>
      </w:r>
      <w:hyperlink r:id="rId9" w:history="1">
        <w:r w:rsidR="00B82485" w:rsidRPr="00B82485">
          <w:rPr>
            <w:rStyle w:val="Hyperlink"/>
          </w:rPr>
          <w:t>www.</w:t>
        </w:r>
        <w:r w:rsidR="00B82485" w:rsidRPr="0050029F">
          <w:rPr>
            <w:rStyle w:val="Hyperlink"/>
          </w:rPr>
          <w:t>pelco</w:t>
        </w:r>
        <w:r w:rsidR="00B82485" w:rsidRPr="00B82485">
          <w:rPr>
            <w:rStyle w:val="Hyperlink"/>
          </w:rPr>
          <w:t>.com</w:t>
        </w:r>
      </w:hyperlink>
      <w:r w:rsidR="00A22B27" w:rsidRPr="00B82485">
        <w:t>.</w:t>
      </w:r>
    </w:p>
    <w:p w14:paraId="6C9CBBA7" w14:textId="02B98343" w:rsidR="006916EA" w:rsidRPr="00A22B27" w:rsidRDefault="006916EA" w:rsidP="009C51BD">
      <w:pPr>
        <w:pStyle w:val="AGTGuides"/>
      </w:pPr>
      <w:r w:rsidRPr="00A22B27">
        <w:t xml:space="preserve">[Specifier Notes] </w:t>
      </w:r>
      <w:r>
        <w:t>–</w:t>
      </w:r>
      <w:r w:rsidRPr="00A22B27">
        <w:t xml:space="preserve"> </w:t>
      </w:r>
      <w:r>
        <w:t xml:space="preserve">Retain the following Paragraph if this document is written as a PERFORMANCE specification, without listing a manufacturer as a basis of design. </w:t>
      </w:r>
      <w:r w:rsidR="00371DE8">
        <w:t xml:space="preserve">Insert manufacturers that sell products comparable to those specified in this section. </w:t>
      </w:r>
      <w:r>
        <w:t>Delete if not required.</w:t>
      </w:r>
    </w:p>
    <w:p w14:paraId="7B6E423B" w14:textId="1DF371E3" w:rsidR="006916EA" w:rsidRDefault="006916EA">
      <w:pPr>
        <w:pStyle w:val="AGTSectFormat3-Paragraph"/>
      </w:pPr>
      <w:r>
        <w:t>Manufacturer List:</w:t>
      </w:r>
    </w:p>
    <w:p w14:paraId="1F64C6AB" w14:textId="3A564B34" w:rsidR="006916EA" w:rsidRDefault="006916EA" w:rsidP="00742396">
      <w:pPr>
        <w:pStyle w:val="AGTSectFormat4-SubPara"/>
      </w:pPr>
      <w:r>
        <w:t>Manufacturer:</w:t>
      </w:r>
    </w:p>
    <w:p w14:paraId="56B6139B" w14:textId="63949857" w:rsidR="00A01772" w:rsidRDefault="00A01772">
      <w:pPr>
        <w:pStyle w:val="AGTSectFormat3-Paragraph"/>
      </w:pPr>
      <w:r>
        <w:t>Substitution Limitations</w:t>
      </w:r>
      <w:r w:rsidR="00A22B27">
        <w:t>:</w:t>
      </w:r>
    </w:p>
    <w:p w14:paraId="221AF2C2" w14:textId="232C4169" w:rsidR="00A01772" w:rsidRDefault="00A01772" w:rsidP="00742396">
      <w:pPr>
        <w:pStyle w:val="AGTSectFormat4-SubPara"/>
      </w:pPr>
      <w:r w:rsidRPr="009064AE">
        <w:t>S</w:t>
      </w:r>
      <w:r>
        <w:t>ubmit s</w:t>
      </w:r>
      <w:r w:rsidRPr="009064AE">
        <w:t xml:space="preserve">ubstitution </w:t>
      </w:r>
      <w:r>
        <w:t>req</w:t>
      </w:r>
      <w:r w:rsidRPr="009064AE">
        <w:t>uests in accordance with provisions of Section 01 60 00.</w:t>
      </w:r>
    </w:p>
    <w:bookmarkEnd w:id="0"/>
    <w:p w14:paraId="7683B7DC" w14:textId="3C305076" w:rsidR="00A22B27" w:rsidRDefault="00A22B27" w:rsidP="00742396">
      <w:pPr>
        <w:pStyle w:val="AGTSectFormat4-SubPara"/>
      </w:pPr>
      <w:r>
        <w:t xml:space="preserve">Single manufacturer will provide, from a single source, a fully integrated surveillance system consisting of </w:t>
      </w:r>
      <w:r w:rsidRPr="009D0160">
        <w:t xml:space="preserve">network cameras </w:t>
      </w:r>
      <w:r>
        <w:t>and the following components:</w:t>
      </w:r>
    </w:p>
    <w:p w14:paraId="139C40CF" w14:textId="705F8F32" w:rsidR="00A22B27" w:rsidRDefault="00A22B27" w:rsidP="009C51BD">
      <w:pPr>
        <w:pStyle w:val="AGTGuides"/>
      </w:pPr>
      <w:r w:rsidRPr="00A22B27">
        <w:t xml:space="preserve">[Specifier Notes] </w:t>
      </w:r>
      <w:r>
        <w:t>–</w:t>
      </w:r>
      <w:r w:rsidRPr="00A22B27">
        <w:t xml:space="preserve"> </w:t>
      </w:r>
      <w:r>
        <w:t xml:space="preserve">From the following paragraphs, retain only those </w:t>
      </w:r>
      <w:r w:rsidR="008D5737">
        <w:t xml:space="preserve">defined under the scope of work </w:t>
      </w:r>
      <w:r w:rsidR="00364EA3">
        <w:t>for</w:t>
      </w:r>
      <w:r w:rsidR="008D5737">
        <w:t xml:space="preserve"> this project.</w:t>
      </w:r>
    </w:p>
    <w:p w14:paraId="6FA2F2ED" w14:textId="77777777" w:rsidR="00340BC3" w:rsidRPr="003D2A81" w:rsidRDefault="00340BC3" w:rsidP="00340BC3">
      <w:pPr>
        <w:pStyle w:val="AGTGuides"/>
      </w:pPr>
      <w:r w:rsidRPr="00340BC3">
        <w:t>Sarix Value Series cameras seamlessly connect to VideoXpert, Pelco's video management system as well as other leading Video Management Systems via the ONVIF Profile S, T, and G Profiles.</w:t>
      </w:r>
    </w:p>
    <w:p w14:paraId="7DD20090" w14:textId="4725FC7F" w:rsidR="00A22B27" w:rsidRPr="00340BC3" w:rsidRDefault="00A22B27" w:rsidP="0050029F">
      <w:pPr>
        <w:pStyle w:val="AGTSectFormat4-SubPara"/>
      </w:pPr>
      <w:r w:rsidRPr="00340BC3">
        <w:t>Video Management System Analytics.</w:t>
      </w:r>
    </w:p>
    <w:p w14:paraId="7C6C8DEB" w14:textId="1DD23892" w:rsidR="00A22B27" w:rsidRPr="00340BC3" w:rsidRDefault="00A22B27" w:rsidP="0050029F">
      <w:pPr>
        <w:pStyle w:val="AGTSectFormat4-SubPara"/>
      </w:pPr>
      <w:r w:rsidRPr="00340BC3">
        <w:t>Video Management System Interfaces.</w:t>
      </w:r>
    </w:p>
    <w:p w14:paraId="6B8D6914" w14:textId="1A1BBA43" w:rsidR="00A22B27" w:rsidRPr="00340BC3" w:rsidRDefault="00A22B27" w:rsidP="0050029F">
      <w:pPr>
        <w:pStyle w:val="AGTSectFormat4-SubPara"/>
      </w:pPr>
      <w:r w:rsidRPr="00340BC3">
        <w:t>Video Surveillance Positioning Equipment.</w:t>
      </w:r>
    </w:p>
    <w:p w14:paraId="2B051615" w14:textId="13E6BBD2" w:rsidR="00A22B27" w:rsidRPr="00340BC3" w:rsidRDefault="00A22B27" w:rsidP="0050029F">
      <w:pPr>
        <w:pStyle w:val="AGTSectFormat4-SubPara"/>
      </w:pPr>
      <w:r w:rsidRPr="00340BC3">
        <w:t>Video Surveillance Sensors.</w:t>
      </w:r>
    </w:p>
    <w:p w14:paraId="5C23838D" w14:textId="0AA6C2F2" w:rsidR="00A01772" w:rsidRDefault="00A01772" w:rsidP="00496A34">
      <w:pPr>
        <w:pStyle w:val="AGTSectFormat2-Article"/>
      </w:pPr>
      <w:r>
        <w:lastRenderedPageBreak/>
        <w:t>DESIGN CRITERIA</w:t>
      </w:r>
    </w:p>
    <w:p w14:paraId="1A5A80B1" w14:textId="77777777" w:rsidR="00382F53" w:rsidRDefault="00382F53">
      <w:pPr>
        <w:pStyle w:val="AGTSectFormat3-Paragraph"/>
      </w:pPr>
      <w:r>
        <w:t>System Design:</w:t>
      </w:r>
    </w:p>
    <w:p w14:paraId="629FDB21" w14:textId="3D9F10F6" w:rsidR="008D5737" w:rsidRPr="008D5737" w:rsidRDefault="008D5737" w:rsidP="00742396">
      <w:pPr>
        <w:pStyle w:val="AGTSectFormat4-SubPara"/>
      </w:pPr>
      <w:r>
        <w:t>Video monitoring system must be t</w:t>
      </w:r>
      <w:r w:rsidRPr="008D5737">
        <w:t>ightly integrated using application programming interfaces and software development kits</w:t>
      </w:r>
      <w:r>
        <w:t>.</w:t>
      </w:r>
    </w:p>
    <w:p w14:paraId="29A660AC" w14:textId="0A9B0739" w:rsidR="008D5737" w:rsidRPr="008D5737" w:rsidRDefault="008D5737" w:rsidP="00742396">
      <w:pPr>
        <w:pStyle w:val="AGTSectFormat4-SubPara"/>
      </w:pPr>
      <w:r>
        <w:t xml:space="preserve">All systems must be capable of </w:t>
      </w:r>
      <w:r w:rsidRPr="008D5737">
        <w:t>function</w:t>
      </w:r>
      <w:r>
        <w:t>ing</w:t>
      </w:r>
      <w:r w:rsidRPr="008D5737">
        <w:t xml:space="preserve"> autonomously during a failure of one </w:t>
      </w:r>
      <w:r>
        <w:t xml:space="preserve">or more </w:t>
      </w:r>
      <w:r w:rsidRPr="008D5737">
        <w:t>of the related sections.</w:t>
      </w:r>
    </w:p>
    <w:p w14:paraId="6ED77E99" w14:textId="0EC2A998" w:rsidR="008D5737" w:rsidRPr="008D5737" w:rsidRDefault="008D5737" w:rsidP="00742396">
      <w:pPr>
        <w:pStyle w:val="AGTSectFormat4-SubPara"/>
      </w:pPr>
      <w:r>
        <w:t xml:space="preserve">Cameras in this section must be capable of </w:t>
      </w:r>
      <w:r w:rsidRPr="008D5737">
        <w:t>bi-directional</w:t>
      </w:r>
      <w:r>
        <w:t xml:space="preserve"> communication</w:t>
      </w:r>
      <w:r w:rsidRPr="008D5737">
        <w:t>.</w:t>
      </w:r>
    </w:p>
    <w:p w14:paraId="3934406E" w14:textId="0D239537" w:rsidR="008D5737" w:rsidRDefault="00382F53" w:rsidP="00742396">
      <w:pPr>
        <w:pStyle w:val="AGTSectFormat4-SubPara"/>
      </w:pPr>
      <w:r>
        <w:t>Video monitoring system to be i</w:t>
      </w:r>
      <w:r w:rsidR="008D5737" w:rsidRPr="008D5737">
        <w:t>nterfaced through digital communication protocols including but not limited to</w:t>
      </w:r>
      <w:r w:rsidR="008D5737">
        <w:t xml:space="preserve"> </w:t>
      </w:r>
      <w:r w:rsidR="008D5737" w:rsidRPr="008D5737">
        <w:t>ASCII</w:t>
      </w:r>
      <w:r w:rsidR="008D5737">
        <w:t xml:space="preserve"> or </w:t>
      </w:r>
      <w:r w:rsidRPr="008D5737">
        <w:t>Hexadecimal</w:t>
      </w:r>
      <w:r w:rsidR="008D5737" w:rsidRPr="008D5737">
        <w:t xml:space="preserve"> Data Transmissions.</w:t>
      </w:r>
    </w:p>
    <w:p w14:paraId="7F7B89D9" w14:textId="7AAF316E" w:rsidR="00382F53" w:rsidRPr="00FB246C" w:rsidRDefault="00382F53" w:rsidP="009C51BD">
      <w:pPr>
        <w:pStyle w:val="AGTGuides"/>
      </w:pPr>
      <w:r w:rsidRPr="00FB246C">
        <w:t>[Specifier Notes] – In the following four paragraphs, retain only those certifications and standards which apply to the jurisdiction in which the project resides or are otherwise applicable to Work performed in this section. Delete the entire paragraph if not required.</w:t>
      </w:r>
    </w:p>
    <w:p w14:paraId="29200F76" w14:textId="27F33589" w:rsidR="00382F53" w:rsidRDefault="00382F53">
      <w:pPr>
        <w:pStyle w:val="AGTSectFormat3-Paragraph"/>
      </w:pPr>
      <w:r>
        <w:t>System Certifications:</w:t>
      </w:r>
    </w:p>
    <w:p w14:paraId="64462580" w14:textId="77777777" w:rsidR="00453929" w:rsidRDefault="00857B17" w:rsidP="00742396">
      <w:pPr>
        <w:pStyle w:val="AGTSectFormat4-SubPara"/>
      </w:pPr>
      <w:r w:rsidRPr="00857B17">
        <w:t xml:space="preserve">UL and </w:t>
      </w:r>
      <w:proofErr w:type="spellStart"/>
      <w:r w:rsidRPr="00857B17">
        <w:t>cUL</w:t>
      </w:r>
      <w:proofErr w:type="spellEnd"/>
      <w:r w:rsidRPr="00857B17">
        <w:t xml:space="preserve"> certification marks for Canada/USA.</w:t>
      </w:r>
    </w:p>
    <w:p w14:paraId="648F6BC4" w14:textId="77777777" w:rsidR="007205FD" w:rsidRDefault="007205FD" w:rsidP="00742396">
      <w:pPr>
        <w:pStyle w:val="AGTSectFormat4-SubPara"/>
      </w:pPr>
      <w:r w:rsidRPr="00382F53">
        <w:t>CE</w:t>
      </w:r>
      <w:r>
        <w:t xml:space="preserve">, </w:t>
      </w:r>
      <w:proofErr w:type="gramStart"/>
      <w:r>
        <w:t>RoHS</w:t>
      </w:r>
      <w:proofErr w:type="gramEnd"/>
      <w:r>
        <w:t xml:space="preserve"> and Reach (SVHC)</w:t>
      </w:r>
      <w:r w:rsidRPr="00382F53">
        <w:t xml:space="preserve"> certification mark</w:t>
      </w:r>
      <w:r>
        <w:t>s</w:t>
      </w:r>
      <w:r w:rsidRPr="00382F53">
        <w:t xml:space="preserve"> for European Union.</w:t>
      </w:r>
    </w:p>
    <w:p w14:paraId="6D263ABB" w14:textId="77777777" w:rsidR="007205FD" w:rsidRDefault="007205FD" w:rsidP="00742396">
      <w:pPr>
        <w:pStyle w:val="AGTSectFormat4-SubPara"/>
      </w:pPr>
      <w:r w:rsidRPr="00382F53">
        <w:t>RCM certification mark for Australia.</w:t>
      </w:r>
    </w:p>
    <w:p w14:paraId="6EA813CA" w14:textId="77777777" w:rsidR="007205FD" w:rsidRDefault="007205FD" w:rsidP="00742396">
      <w:pPr>
        <w:pStyle w:val="AGTSectFormat4-SubPara"/>
      </w:pPr>
      <w:r>
        <w:t>EAC certification mark for Russia.</w:t>
      </w:r>
    </w:p>
    <w:p w14:paraId="410C0FF6" w14:textId="7D8C48B0" w:rsidR="007205FD" w:rsidRDefault="007205FD" w:rsidP="00742396">
      <w:pPr>
        <w:pStyle w:val="AGTSectFormat4-SubPara"/>
      </w:pPr>
      <w:r>
        <w:t>BIS certification mark for India.</w:t>
      </w:r>
    </w:p>
    <w:p w14:paraId="09CD8020" w14:textId="7BCF6865" w:rsidR="00BB102F" w:rsidRDefault="00BB102F" w:rsidP="00742396">
      <w:pPr>
        <w:pStyle w:val="AGTSectFormat4-SubPara"/>
      </w:pPr>
      <w:r>
        <w:t>KC certification mark for Korea.</w:t>
      </w:r>
    </w:p>
    <w:p w14:paraId="5EE4F049" w14:textId="7762ABAC" w:rsidR="00325A33" w:rsidRDefault="00325A33" w:rsidP="00742396">
      <w:pPr>
        <w:pStyle w:val="AGTSectFormat4-SubPara"/>
      </w:pPr>
      <w:r>
        <w:t>NOM certification mark for Mexico.</w:t>
      </w:r>
    </w:p>
    <w:p w14:paraId="1F60D4F1" w14:textId="3FB663E2" w:rsidR="006B3A76" w:rsidRDefault="006B3A76" w:rsidP="006B3A76">
      <w:pPr>
        <w:pStyle w:val="AGTSectFormat4-SubPara"/>
      </w:pPr>
      <w:r>
        <w:t>UKCA certification mark for United Kingdom</w:t>
      </w:r>
    </w:p>
    <w:p w14:paraId="10465573" w14:textId="491FCC55" w:rsidR="00382F53" w:rsidRDefault="00382F53">
      <w:pPr>
        <w:pStyle w:val="AGTSectFormat3-Paragraph"/>
      </w:pPr>
      <w:r>
        <w:t>Safety Standards:</w:t>
      </w:r>
    </w:p>
    <w:p w14:paraId="163F349F" w14:textId="1EDD13D0" w:rsidR="00382F53" w:rsidRDefault="00382F53" w:rsidP="00742396">
      <w:pPr>
        <w:pStyle w:val="AGTSectFormat4-SubPara"/>
      </w:pPr>
      <w:r w:rsidRPr="00382F53">
        <w:t xml:space="preserve">UL/CSA/IEC/EN </w:t>
      </w:r>
      <w:r w:rsidR="009E5C0F">
        <w:t>62368-1</w:t>
      </w:r>
      <w:r>
        <w:t>.</w:t>
      </w:r>
    </w:p>
    <w:p w14:paraId="7FF84765" w14:textId="12F3561A" w:rsidR="009E5C0F" w:rsidRDefault="009E5C0F" w:rsidP="00742396">
      <w:pPr>
        <w:pStyle w:val="AGTSectFormat4-SubPara"/>
      </w:pPr>
      <w:r>
        <w:t xml:space="preserve">With IR: </w:t>
      </w:r>
      <w:r w:rsidRPr="009E5C0F">
        <w:t>IEC</w:t>
      </w:r>
      <w:r w:rsidR="00325A33">
        <w:t>/EN</w:t>
      </w:r>
      <w:r w:rsidRPr="009E5C0F">
        <w:t xml:space="preserve"> 62471</w:t>
      </w:r>
      <w:r>
        <w:t>.</w:t>
      </w:r>
    </w:p>
    <w:p w14:paraId="71D76C5A" w14:textId="1895BCAE" w:rsidR="00382F53" w:rsidRDefault="00382F53">
      <w:pPr>
        <w:pStyle w:val="AGTSectFormat3-Paragraph"/>
      </w:pPr>
      <w:r>
        <w:t>Electromagnetic Emissions Standards:</w:t>
      </w:r>
    </w:p>
    <w:p w14:paraId="390DFAF8" w14:textId="496CADB8" w:rsidR="00382F53" w:rsidRDefault="00382F53" w:rsidP="00742396">
      <w:pPr>
        <w:pStyle w:val="AGTSectFormat4-SubPara"/>
      </w:pPr>
      <w:r>
        <w:t>FCC Part 15 Subpart B Class B.</w:t>
      </w:r>
    </w:p>
    <w:p w14:paraId="6861C0E0" w14:textId="60C5847D" w:rsidR="00382F53" w:rsidRDefault="00382F53" w:rsidP="00742396">
      <w:pPr>
        <w:pStyle w:val="AGTSectFormat4-SubPara"/>
      </w:pPr>
      <w:r>
        <w:t>ICES-003 Class B.</w:t>
      </w:r>
    </w:p>
    <w:p w14:paraId="1478A07B" w14:textId="67F03207" w:rsidR="00325A33" w:rsidRDefault="00325A33" w:rsidP="00742396">
      <w:pPr>
        <w:pStyle w:val="AGTSectFormat4-SubPara"/>
      </w:pPr>
      <w:r>
        <w:t>VCCI Class B.</w:t>
      </w:r>
    </w:p>
    <w:p w14:paraId="093147D7" w14:textId="214D29DD" w:rsidR="00382F53" w:rsidRPr="00340BC3" w:rsidRDefault="00382F53" w:rsidP="00742396">
      <w:pPr>
        <w:pStyle w:val="AGTSectFormat4-SubPara"/>
      </w:pPr>
      <w:r w:rsidRPr="00340BC3">
        <w:t>EN 55032 Class B.</w:t>
      </w:r>
    </w:p>
    <w:p w14:paraId="429DBD40" w14:textId="768D2EE6" w:rsidR="00382F53" w:rsidRPr="00340BC3" w:rsidRDefault="00382F53" w:rsidP="00742396">
      <w:pPr>
        <w:pStyle w:val="AGTSectFormat4-SubPara"/>
      </w:pPr>
      <w:r w:rsidRPr="00340BC3">
        <w:t>EN 61000-6-3.</w:t>
      </w:r>
    </w:p>
    <w:p w14:paraId="3872184B" w14:textId="22A6DD86" w:rsidR="00382F53" w:rsidRPr="00340BC3" w:rsidRDefault="00382F53" w:rsidP="00742396">
      <w:pPr>
        <w:pStyle w:val="AGTSectFormat4-SubPara"/>
      </w:pPr>
      <w:r w:rsidRPr="00340BC3">
        <w:t>EN 61000-3-2.</w:t>
      </w:r>
    </w:p>
    <w:p w14:paraId="0C1AB922" w14:textId="6BD7542B" w:rsidR="00382F53" w:rsidRPr="00340BC3" w:rsidRDefault="00382F53" w:rsidP="00742396">
      <w:pPr>
        <w:pStyle w:val="AGTSectFormat4-SubPara"/>
      </w:pPr>
      <w:r w:rsidRPr="00340BC3">
        <w:t>EN 61000-3-3.</w:t>
      </w:r>
    </w:p>
    <w:p w14:paraId="7AEE98C6" w14:textId="556692A6" w:rsidR="00382F53" w:rsidRPr="00340BC3" w:rsidRDefault="00382F53">
      <w:pPr>
        <w:pStyle w:val="AGTSectFormat3-Paragraph"/>
      </w:pPr>
      <w:r w:rsidRPr="00340BC3">
        <w:t xml:space="preserve">Electromagnetic </w:t>
      </w:r>
      <w:r w:rsidR="009E5C0F" w:rsidRPr="00340BC3">
        <w:t xml:space="preserve">Immunity </w:t>
      </w:r>
      <w:r w:rsidRPr="00340BC3">
        <w:t>Standards:</w:t>
      </w:r>
    </w:p>
    <w:p w14:paraId="44DCAAF1" w14:textId="1B4420E5" w:rsidR="00382F53" w:rsidRPr="00340BC3" w:rsidRDefault="00382F53" w:rsidP="00742396">
      <w:pPr>
        <w:pStyle w:val="AGTSectFormat4-SubPara"/>
      </w:pPr>
      <w:r w:rsidRPr="00340BC3">
        <w:t>EN 55024.</w:t>
      </w:r>
    </w:p>
    <w:p w14:paraId="06C269BF" w14:textId="77777777" w:rsidR="007205FD" w:rsidRDefault="007205FD">
      <w:pPr>
        <w:pStyle w:val="AGTSectFormat3-Paragraph"/>
      </w:pPr>
      <w:r>
        <w:t>Environmental Standards:</w:t>
      </w:r>
    </w:p>
    <w:p w14:paraId="48668C61" w14:textId="77777777" w:rsidR="007205FD" w:rsidRDefault="007205FD" w:rsidP="0050029F">
      <w:pPr>
        <w:pStyle w:val="AGTSectFormat4-SubPara"/>
      </w:pPr>
      <w:r w:rsidRPr="007205FD">
        <w:t>UL/CSA/IEC 60950-22</w:t>
      </w:r>
      <w:r>
        <w:t>.</w:t>
      </w:r>
    </w:p>
    <w:p w14:paraId="5816E27F" w14:textId="06F45E71" w:rsidR="007205FD" w:rsidRDefault="007205FD" w:rsidP="0050029F">
      <w:pPr>
        <w:pStyle w:val="AGTSectFormat4-SubPara"/>
      </w:pPr>
      <w:r>
        <w:t>IEC 60529 IP66 Weather Rating.</w:t>
      </w:r>
    </w:p>
    <w:p w14:paraId="3EF3C0DF" w14:textId="4CA36A20" w:rsidR="00EE619C" w:rsidRPr="00996273" w:rsidRDefault="00AA4D3B">
      <w:pPr>
        <w:pStyle w:val="AGTSectFormat4-SubPara"/>
      </w:pPr>
      <w:r>
        <w:t xml:space="preserve">Mini Dome Cameras: </w:t>
      </w:r>
      <w:r w:rsidR="00742396" w:rsidRPr="00996273">
        <w:t>IEC 62262 IK10 Impact Rating.</w:t>
      </w:r>
      <w:r w:rsidR="00EE619C">
        <w:t xml:space="preserve"> </w:t>
      </w:r>
    </w:p>
    <w:p w14:paraId="526F9160" w14:textId="78228417" w:rsidR="00A01772" w:rsidRDefault="00B01A1D" w:rsidP="00496A34">
      <w:pPr>
        <w:pStyle w:val="AGTSectFormat2-Article"/>
      </w:pPr>
      <w:r>
        <w:t>Performance requirements</w:t>
      </w:r>
    </w:p>
    <w:p w14:paraId="5CFDB252" w14:textId="77777777" w:rsidR="00B01A1D" w:rsidRDefault="00B01A1D">
      <w:pPr>
        <w:pStyle w:val="AGTSectFormat3-Paragraph"/>
      </w:pPr>
      <w:r>
        <w:t xml:space="preserve">Standards: </w:t>
      </w:r>
    </w:p>
    <w:p w14:paraId="3C086A1F" w14:textId="1CDBCE40" w:rsidR="00C4209B" w:rsidRDefault="00C4209B" w:rsidP="00742396">
      <w:pPr>
        <w:pStyle w:val="AGTSectFormat4-SubPara"/>
      </w:pPr>
      <w:bookmarkStart w:id="1" w:name="_Hlk535482666"/>
      <w:r>
        <w:lastRenderedPageBreak/>
        <w:t xml:space="preserve">Video Standards: </w:t>
      </w:r>
      <w:r w:rsidR="009D2BE8">
        <w:t xml:space="preserve">H.265 / </w:t>
      </w:r>
      <w:r w:rsidRPr="00365208">
        <w:t>H.264</w:t>
      </w:r>
      <w:r>
        <w:t xml:space="preserve"> </w:t>
      </w:r>
      <w:r w:rsidRPr="00365208">
        <w:t>/</w:t>
      </w:r>
      <w:r>
        <w:t xml:space="preserve"> </w:t>
      </w:r>
      <w:r w:rsidRPr="00365208">
        <w:t>MJPEG</w:t>
      </w:r>
      <w:r>
        <w:t xml:space="preserve"> </w:t>
      </w:r>
      <w:r w:rsidRPr="00365208">
        <w:t>/</w:t>
      </w:r>
      <w:r>
        <w:t xml:space="preserve"> </w:t>
      </w:r>
      <w:r w:rsidRPr="00365208">
        <w:t xml:space="preserve">HDSM </w:t>
      </w:r>
      <w:proofErr w:type="spellStart"/>
      <w:r w:rsidRPr="00365208">
        <w:t>SmartCodec</w:t>
      </w:r>
      <w:proofErr w:type="spellEnd"/>
      <w:r w:rsidRPr="00365208">
        <w:t xml:space="preserve"> technology</w:t>
      </w:r>
      <w:r>
        <w:t>.</w:t>
      </w:r>
    </w:p>
    <w:bookmarkEnd w:id="1"/>
    <w:p w14:paraId="0112832C" w14:textId="105FB440" w:rsidR="00B01A1D" w:rsidRPr="00B01A1D" w:rsidRDefault="00B01A1D" w:rsidP="00742396">
      <w:pPr>
        <w:pStyle w:val="AGTSectFormat4-SubPara"/>
      </w:pPr>
      <w:r>
        <w:t>Image Standards:</w:t>
      </w:r>
      <w:r w:rsidR="008128C8">
        <w:t xml:space="preserve"> MP</w:t>
      </w:r>
      <w:r w:rsidRPr="00B01A1D">
        <w:t>EG-4</w:t>
      </w:r>
      <w:r>
        <w:t xml:space="preserve"> - </w:t>
      </w:r>
      <w:r w:rsidRPr="00B01A1D">
        <w:t>ISO/IEC 14496-10 AVC (H.264).</w:t>
      </w:r>
    </w:p>
    <w:p w14:paraId="6B7649B4" w14:textId="40504D3E" w:rsidR="00B01A1D" w:rsidRDefault="00B01A1D" w:rsidP="00742396">
      <w:pPr>
        <w:pStyle w:val="AGTSectFormat4-SubPara"/>
      </w:pPr>
      <w:r>
        <w:t>Networking Standards:</w:t>
      </w:r>
    </w:p>
    <w:p w14:paraId="531E5B91" w14:textId="77777777" w:rsidR="00B01A1D" w:rsidRDefault="00B01A1D">
      <w:pPr>
        <w:pStyle w:val="AGTSectFormat5-SubSub"/>
      </w:pPr>
      <w:r>
        <w:t>IEEE 802.3af (Power over Ethernet).</w:t>
      </w:r>
    </w:p>
    <w:p w14:paraId="4EABAFA7" w14:textId="77777777" w:rsidR="00B01A1D" w:rsidRDefault="00B01A1D">
      <w:pPr>
        <w:pStyle w:val="AGTSectFormat5-SubSub"/>
      </w:pPr>
      <w:r>
        <w:t>IEEE 802.1X (Authentication).</w:t>
      </w:r>
    </w:p>
    <w:p w14:paraId="2B7E7BAD" w14:textId="77777777" w:rsidR="00B01A1D" w:rsidRDefault="00B01A1D">
      <w:pPr>
        <w:pStyle w:val="AGTSectFormat5-SubSub"/>
      </w:pPr>
      <w:r>
        <w:t>IPv4 (RFC 791).</w:t>
      </w:r>
    </w:p>
    <w:p w14:paraId="33876EA0" w14:textId="00D905AA" w:rsidR="009B4A2C" w:rsidRDefault="009B4A2C">
      <w:pPr>
        <w:pStyle w:val="AGTSectFormat5-SubSub"/>
      </w:pPr>
      <w:r>
        <w:t>IPv6.</w:t>
      </w:r>
    </w:p>
    <w:p w14:paraId="62F2794A" w14:textId="77777777" w:rsidR="0096161F" w:rsidRDefault="0096161F" w:rsidP="009C51BD">
      <w:pPr>
        <w:pStyle w:val="AGTSectFormat4-SubPara"/>
      </w:pPr>
      <w:r>
        <w:t>Interoperability Standards:</w:t>
      </w:r>
    </w:p>
    <w:p w14:paraId="0B23E80C" w14:textId="77777777" w:rsidR="0096161F" w:rsidRDefault="0096161F">
      <w:pPr>
        <w:pStyle w:val="AGTSectFormat5-SubSub"/>
      </w:pPr>
      <w:r>
        <w:t>ONVIF Profile S.</w:t>
      </w:r>
    </w:p>
    <w:p w14:paraId="7B89D7DE" w14:textId="77777777" w:rsidR="0096161F" w:rsidRDefault="0096161F">
      <w:pPr>
        <w:pStyle w:val="AGTSectFormat5-SubSub"/>
      </w:pPr>
      <w:r>
        <w:t>ONVIF Profile T.</w:t>
      </w:r>
    </w:p>
    <w:p w14:paraId="722B52BC" w14:textId="77777777" w:rsidR="0096161F" w:rsidRDefault="0096161F">
      <w:pPr>
        <w:pStyle w:val="AGTSectFormat5-SubSub"/>
      </w:pPr>
      <w:r>
        <w:t>ONVIF Profile G.</w:t>
      </w:r>
    </w:p>
    <w:p w14:paraId="23B09ED8" w14:textId="5261EB83" w:rsidR="00B01A1D" w:rsidRDefault="00B01A1D">
      <w:pPr>
        <w:pStyle w:val="AGTSectFormat3-Paragraph"/>
      </w:pPr>
      <w:r>
        <w:t>Video Requirements:</w:t>
      </w:r>
    </w:p>
    <w:p w14:paraId="6D3C772B" w14:textId="49EE8BFF" w:rsidR="00651E1E" w:rsidRDefault="00651E1E" w:rsidP="00742396">
      <w:pPr>
        <w:pStyle w:val="AGTSectFormat4-SubPara"/>
      </w:pPr>
      <w:r>
        <w:t xml:space="preserve">Provide cameras capable of simultaneously delivering at least </w:t>
      </w:r>
      <w:r w:rsidR="009D2BE8">
        <w:t xml:space="preserve">three </w:t>
      </w:r>
      <w:r>
        <w:t>individual video streams, for use when connecting to the Video Management Software for recording and live viewing.</w:t>
      </w:r>
    </w:p>
    <w:p w14:paraId="7DD60494" w14:textId="57C22A6C" w:rsidR="00D873FD" w:rsidRPr="00D873FD" w:rsidRDefault="00651E1E" w:rsidP="00D873FD">
      <w:pPr>
        <w:pStyle w:val="AGTSectFormat4-SubPara"/>
      </w:pPr>
      <w:r>
        <w:t>Provide cameras with a primary stream capable of supporting the video resolution and aspect ratio and capable of generating the image framerates noted in this section.</w:t>
      </w:r>
    </w:p>
    <w:p w14:paraId="32DD9A1A" w14:textId="7AA094B4" w:rsidR="00B01A1D" w:rsidRDefault="00B01A1D">
      <w:pPr>
        <w:pStyle w:val="AGTSectFormat3-Paragraph"/>
      </w:pPr>
      <w:r>
        <w:t>Encoding Requirements:</w:t>
      </w:r>
    </w:p>
    <w:p w14:paraId="7E3AA3DF" w14:textId="302FA2D1" w:rsidR="00651E1E" w:rsidRDefault="00651E1E" w:rsidP="00742396">
      <w:pPr>
        <w:pStyle w:val="AGTSectFormat4-SubPara"/>
      </w:pPr>
      <w:r>
        <w:t>Support compression and image quality settings from 1 to 20 to configure bandwidth utilized by the camera and desired image response. Provide user configuration of compression quality and image rate per camera.</w:t>
      </w:r>
    </w:p>
    <w:p w14:paraId="2AAD9999" w14:textId="0183A64B" w:rsidR="00651E1E" w:rsidRDefault="00651E1E" w:rsidP="00742396">
      <w:pPr>
        <w:pStyle w:val="AGTSectFormat4-SubPara"/>
      </w:pPr>
      <w:r>
        <w:t xml:space="preserve">Provide independently configured simultaneous </w:t>
      </w:r>
      <w:r w:rsidR="009D2BE8">
        <w:t xml:space="preserve">H.265, </w:t>
      </w:r>
      <w:r>
        <w:t>H.26</w:t>
      </w:r>
      <w:r w:rsidR="00CF5D29">
        <w:t>4</w:t>
      </w:r>
      <w:r>
        <w:t xml:space="preserve"> and Motion JPEG streams (multi-stream).</w:t>
      </w:r>
    </w:p>
    <w:p w14:paraId="60EA5886" w14:textId="2EAD58F4" w:rsidR="00651E1E" w:rsidRDefault="00651E1E" w:rsidP="00742396">
      <w:pPr>
        <w:pStyle w:val="AGTSectFormat4-SubPara"/>
      </w:pPr>
      <w:r>
        <w:t xml:space="preserve">Support Motion JPEG encoding in a selectable range from 1 up to </w:t>
      </w:r>
      <w:r w:rsidR="009B4A2C">
        <w:t>30</w:t>
      </w:r>
      <w:r>
        <w:t xml:space="preserve"> frames per second based on resolution configured.</w:t>
      </w:r>
    </w:p>
    <w:p w14:paraId="1E59575C" w14:textId="4B3A658D" w:rsidR="00651E1E" w:rsidRDefault="00651E1E" w:rsidP="00742396">
      <w:pPr>
        <w:pStyle w:val="AGTSectFormat4-SubPara"/>
      </w:pPr>
      <w:r>
        <w:t>Support H.26</w:t>
      </w:r>
      <w:r w:rsidR="00CF5D29">
        <w:t>4</w:t>
      </w:r>
      <w:r>
        <w:t xml:space="preserve"> encoding</w:t>
      </w:r>
      <w:r w:rsidR="00102E95">
        <w:t xml:space="preserve"> i</w:t>
      </w:r>
      <w:r>
        <w:t xml:space="preserve">n a selectable range from 1 up to </w:t>
      </w:r>
      <w:r w:rsidR="009B4A2C">
        <w:t>30</w:t>
      </w:r>
      <w:r>
        <w:t xml:space="preserve"> frames per second based on resolution configured.</w:t>
      </w:r>
    </w:p>
    <w:p w14:paraId="3AD98E6B" w14:textId="5A01F8BE" w:rsidR="009D2BE8" w:rsidRDefault="009D2BE8" w:rsidP="00742396">
      <w:pPr>
        <w:pStyle w:val="AGTSectFormat4-SubPara"/>
      </w:pPr>
      <w:r>
        <w:t>Support H.265 encoding in a selectable range from 1 up to 30 frames per second based on resolution configured.</w:t>
      </w:r>
    </w:p>
    <w:p w14:paraId="64791F2A" w14:textId="76B055D3" w:rsidR="00651E1E" w:rsidRDefault="00651E1E" w:rsidP="00742396">
      <w:pPr>
        <w:pStyle w:val="AGTSectFormat4-SubPara"/>
      </w:pPr>
      <w:r>
        <w:t>Support Variable Bit Rate (VBR) in H.26</w:t>
      </w:r>
      <w:r w:rsidR="00CF5D29">
        <w:t>4</w:t>
      </w:r>
      <w:r>
        <w:t xml:space="preserve"> with a configurable maximum bit rate threshold.</w:t>
      </w:r>
    </w:p>
    <w:p w14:paraId="43314FC2" w14:textId="7B0FCF95" w:rsidR="009D2BE8" w:rsidRDefault="009D2BE8" w:rsidP="00742396">
      <w:pPr>
        <w:pStyle w:val="AGTSectFormat4-SubPara"/>
      </w:pPr>
      <w:r>
        <w:t>Support Variable Bit Rate (VBR) in H.265 with a configurable maximum bit rate threshold.</w:t>
      </w:r>
    </w:p>
    <w:p w14:paraId="15AD77AF" w14:textId="7C456C65" w:rsidR="00651E1E" w:rsidRDefault="00651E1E" w:rsidP="00742396">
      <w:pPr>
        <w:pStyle w:val="AGTSectFormat4-SubPara"/>
      </w:pPr>
      <w:r>
        <w:t>Provide user configuration of compression format, compression quality, maximum bit rate, key frame interval, and image rate per camera.</w:t>
      </w:r>
    </w:p>
    <w:p w14:paraId="7B10CD55" w14:textId="2FA6143D" w:rsidR="00102E95" w:rsidRDefault="00102E95" w:rsidP="00742396">
      <w:pPr>
        <w:pStyle w:val="AGTSectFormat4-SubPara"/>
      </w:pPr>
      <w:r w:rsidRPr="00A0300E">
        <w:t>Support</w:t>
      </w:r>
      <w:r w:rsidRPr="00A0300E" w:rsidDel="00A0300E">
        <w:t xml:space="preserve"> </w:t>
      </w:r>
      <w:r w:rsidRPr="00A51620">
        <w:t>G.711 PCM 8kHz audio compression</w:t>
      </w:r>
      <w:r>
        <w:t>.</w:t>
      </w:r>
    </w:p>
    <w:p w14:paraId="0C402306" w14:textId="77777777" w:rsidR="001A5FD8" w:rsidRDefault="001A5FD8">
      <w:pPr>
        <w:pStyle w:val="AGTSectFormat3-Paragraph"/>
      </w:pPr>
      <w:r>
        <w:t>Provide cameras that allow video and audio signals to be transported over:</w:t>
      </w:r>
    </w:p>
    <w:p w14:paraId="4777C02E" w14:textId="77777777" w:rsidR="00364EA3" w:rsidRDefault="00364EA3" w:rsidP="009C51BD">
      <w:pPr>
        <w:pStyle w:val="AGTGuides"/>
      </w:pPr>
      <w:r>
        <w:t>[Specifier Notes] – Retain only those paragraphs applicable to the requirements of this project.</w:t>
      </w:r>
    </w:p>
    <w:p w14:paraId="138C5DB2" w14:textId="77777777" w:rsidR="001A5FD8" w:rsidRDefault="001A5FD8" w:rsidP="00742396">
      <w:pPr>
        <w:pStyle w:val="AGTSectFormat4-SubPara"/>
      </w:pPr>
      <w:r>
        <w:t>HTTP (Unicast).</w:t>
      </w:r>
    </w:p>
    <w:p w14:paraId="0AF33834" w14:textId="77777777" w:rsidR="001A5FD8" w:rsidRDefault="001A5FD8" w:rsidP="00742396">
      <w:pPr>
        <w:pStyle w:val="AGTSectFormat4-SubPara"/>
      </w:pPr>
      <w:r>
        <w:t>HTTPS (Unicast).</w:t>
      </w:r>
    </w:p>
    <w:p w14:paraId="2FBFE1C2" w14:textId="77777777" w:rsidR="001A5FD8" w:rsidRDefault="001A5FD8" w:rsidP="00742396">
      <w:pPr>
        <w:pStyle w:val="AGTSectFormat4-SubPara"/>
      </w:pPr>
      <w:r>
        <w:t>RTP (Unicast &amp; Multicast).</w:t>
      </w:r>
    </w:p>
    <w:p w14:paraId="6F449229" w14:textId="77777777" w:rsidR="001A5FD8" w:rsidRDefault="001A5FD8" w:rsidP="00742396">
      <w:pPr>
        <w:pStyle w:val="AGTSectFormat4-SubPara"/>
      </w:pPr>
      <w:r>
        <w:lastRenderedPageBreak/>
        <w:t>RTP over RTSP (Unicast).</w:t>
      </w:r>
    </w:p>
    <w:p w14:paraId="34A8220F" w14:textId="77777777" w:rsidR="001A5FD8" w:rsidRDefault="001A5FD8" w:rsidP="00742396">
      <w:pPr>
        <w:pStyle w:val="AGTSectFormat4-SubPara"/>
      </w:pPr>
      <w:r>
        <w:t>RTP over RTSP over HTTP (Unicast).</w:t>
      </w:r>
    </w:p>
    <w:p w14:paraId="312F7A55" w14:textId="77777777" w:rsidR="001A5FD8" w:rsidRDefault="001A5FD8" w:rsidP="00742396">
      <w:pPr>
        <w:pStyle w:val="AGTSectFormat4-SubPara"/>
      </w:pPr>
      <w:r>
        <w:t>RTP over RTSP over HTTPS (Unicast).</w:t>
      </w:r>
    </w:p>
    <w:p w14:paraId="2FF4C180" w14:textId="76D488D1" w:rsidR="00B01A1D" w:rsidRDefault="00B01A1D">
      <w:pPr>
        <w:pStyle w:val="AGTSectFormat3-Paragraph"/>
      </w:pPr>
      <w:r w:rsidRPr="00B01A1D">
        <w:t>Image Control Requirements:</w:t>
      </w:r>
    </w:p>
    <w:p w14:paraId="7192235C" w14:textId="77777777" w:rsidR="001A5FD8" w:rsidRDefault="001A5FD8" w:rsidP="00742396">
      <w:pPr>
        <w:pStyle w:val="AGTSectFormat4-SubPara"/>
      </w:pPr>
      <w:r>
        <w:t>User Configurations Supported:</w:t>
      </w:r>
    </w:p>
    <w:p w14:paraId="0E637A7C" w14:textId="77777777" w:rsidR="001A5FD8" w:rsidRDefault="001A5FD8">
      <w:pPr>
        <w:pStyle w:val="AGTSectFormat5-SubSub"/>
      </w:pPr>
      <w:r>
        <w:t>Automatic and manual white balance control.</w:t>
      </w:r>
    </w:p>
    <w:p w14:paraId="195E967B" w14:textId="54A4C6CE" w:rsidR="001A5FD8" w:rsidRDefault="001A5FD8">
      <w:pPr>
        <w:pStyle w:val="AGTSectFormat5-SubSub"/>
      </w:pPr>
      <w:r>
        <w:t xml:space="preserve">Automatic and manually defined exposure zones operating in the range </w:t>
      </w:r>
      <w:r w:rsidR="009D2BE8" w:rsidRPr="009D2BE8">
        <w:t>1/7 to 1/8196 sec</w:t>
      </w:r>
      <w:r>
        <w:t xml:space="preserve"> second.</w:t>
      </w:r>
    </w:p>
    <w:p w14:paraId="5CBF9F55" w14:textId="77777777" w:rsidR="001A5FD8" w:rsidRDefault="001A5FD8">
      <w:pPr>
        <w:pStyle w:val="AGTSectFormat5-SubSub"/>
      </w:pPr>
      <w:r>
        <w:t>Flicker control (50 Hz, 60 Hz).</w:t>
      </w:r>
    </w:p>
    <w:p w14:paraId="3E5077FD" w14:textId="77777777" w:rsidR="001A5FD8" w:rsidRDefault="001A5FD8">
      <w:pPr>
        <w:pStyle w:val="AGTSectFormat5-SubSub"/>
      </w:pPr>
      <w:r>
        <w:t>Automatic and manual iris control.</w:t>
      </w:r>
    </w:p>
    <w:p w14:paraId="30180545" w14:textId="77777777" w:rsidR="001A5FD8" w:rsidRDefault="001A5FD8">
      <w:pPr>
        <w:pStyle w:val="AGTSectFormat5-SubSub"/>
      </w:pPr>
      <w:r>
        <w:t>Color saturation and sharpening.</w:t>
      </w:r>
    </w:p>
    <w:p w14:paraId="248EF22C" w14:textId="77777777" w:rsidR="001A5FD8" w:rsidRDefault="001A5FD8">
      <w:pPr>
        <w:pStyle w:val="AGTSectFormat5-SubSub"/>
      </w:pPr>
      <w:r>
        <w:t>Motion detection sensitivity and threshold.</w:t>
      </w:r>
    </w:p>
    <w:p w14:paraId="0AF43670" w14:textId="47E5A39A" w:rsidR="001A5FD8" w:rsidRDefault="001A5FD8" w:rsidP="0050029F">
      <w:pPr>
        <w:pStyle w:val="AGTSectFormat5-SubSub"/>
      </w:pPr>
      <w:r>
        <w:t>Digital rotation of the image</w:t>
      </w:r>
      <w:r w:rsidR="009B4A2C">
        <w:t xml:space="preserve"> when used with </w:t>
      </w:r>
      <w:r w:rsidR="007E66ED">
        <w:t>c</w:t>
      </w:r>
      <w:r w:rsidR="009B4A2C">
        <w:t xml:space="preserve">ontrol </w:t>
      </w:r>
      <w:r w:rsidR="007E66ED">
        <w:t>c</w:t>
      </w:r>
      <w:r w:rsidR="009B4A2C">
        <w:t>enter</w:t>
      </w:r>
      <w:r w:rsidR="007E66ED">
        <w:t xml:space="preserve"> software</w:t>
      </w:r>
      <w:r w:rsidR="009B4A2C">
        <w:t>.</w:t>
      </w:r>
    </w:p>
    <w:p w14:paraId="23C09C25" w14:textId="6A920EF7" w:rsidR="001A5FD8" w:rsidRDefault="001A5FD8">
      <w:pPr>
        <w:pStyle w:val="AGTSectFormat3-Paragraph"/>
      </w:pPr>
      <w:r w:rsidRPr="00A51620">
        <w:t>Network</w:t>
      </w:r>
      <w:r>
        <w:t xml:space="preserve"> Requirements:</w:t>
      </w:r>
      <w:r w:rsidR="008128C8">
        <w:t xml:space="preserve"> </w:t>
      </w:r>
      <w:r>
        <w:t>Provide video cameras that have the following network capabilities:</w:t>
      </w:r>
    </w:p>
    <w:p w14:paraId="2F330FA2" w14:textId="77777777" w:rsidR="001A5FD8" w:rsidRPr="00B14613" w:rsidRDefault="001A5FD8" w:rsidP="00742396">
      <w:pPr>
        <w:pStyle w:val="AGTSectFormat4-SubPara"/>
      </w:pPr>
      <w:r w:rsidRPr="00B14613">
        <w:t>Supports both fixed (static) IP addresses and dynamically assigned IP addresses provided by a Dynamic Host Control Protocol (DHCP) server.</w:t>
      </w:r>
    </w:p>
    <w:p w14:paraId="54EB8BAC" w14:textId="77777777" w:rsidR="001A5FD8" w:rsidRPr="00B14613" w:rsidRDefault="001A5FD8" w:rsidP="00742396">
      <w:pPr>
        <w:pStyle w:val="AGTSectFormat4-SubPara"/>
      </w:pPr>
      <w:r w:rsidRPr="00B14613">
        <w:t>Supports user configuration of network parameters including:</w:t>
      </w:r>
    </w:p>
    <w:p w14:paraId="5DDB72B4" w14:textId="77777777" w:rsidR="00364EA3" w:rsidRDefault="00364EA3" w:rsidP="009C51BD">
      <w:pPr>
        <w:pStyle w:val="AGTGuides"/>
      </w:pPr>
      <w:r>
        <w:t>[Specifier Notes] – Retain only those paragraphs applicable to the requirements of this project.</w:t>
      </w:r>
    </w:p>
    <w:p w14:paraId="6B5A2CCF" w14:textId="77777777" w:rsidR="001A5FD8" w:rsidRPr="00B14613" w:rsidRDefault="001A5FD8">
      <w:pPr>
        <w:pStyle w:val="AGTSectFormat5-SubSub"/>
      </w:pPr>
      <w:r w:rsidRPr="00B14613">
        <w:t>Fixed (static) IP address.</w:t>
      </w:r>
    </w:p>
    <w:p w14:paraId="7D75ED8B" w14:textId="77777777" w:rsidR="001A5FD8" w:rsidRPr="00B14613" w:rsidRDefault="001A5FD8">
      <w:pPr>
        <w:pStyle w:val="AGTSectFormat5-SubSub"/>
      </w:pPr>
      <w:r w:rsidRPr="00B14613">
        <w:t>Subnet mask.</w:t>
      </w:r>
    </w:p>
    <w:p w14:paraId="3026E083" w14:textId="77777777" w:rsidR="001A5FD8" w:rsidRPr="00B14613" w:rsidRDefault="001A5FD8">
      <w:pPr>
        <w:pStyle w:val="AGTSectFormat5-SubSub"/>
      </w:pPr>
      <w:r w:rsidRPr="00B14613">
        <w:t>Gateway.</w:t>
      </w:r>
    </w:p>
    <w:p w14:paraId="5E7FD489" w14:textId="77777777" w:rsidR="001A5FD8" w:rsidRPr="00B14613" w:rsidRDefault="001A5FD8">
      <w:pPr>
        <w:pStyle w:val="AGTSectFormat5-SubSub"/>
      </w:pPr>
      <w:r w:rsidRPr="00B14613">
        <w:t>Control port.</w:t>
      </w:r>
    </w:p>
    <w:p w14:paraId="69096887" w14:textId="77777777" w:rsidR="001A5FD8" w:rsidRPr="00B14613" w:rsidRDefault="001A5FD8" w:rsidP="00742396">
      <w:pPr>
        <w:pStyle w:val="AGTSectFormat4-SubPara"/>
      </w:pPr>
      <w:r>
        <w:t>Are</w:t>
      </w:r>
      <w:r w:rsidRPr="00B14613">
        <w:t xml:space="preserve"> automatically detected when using a Video Management Application (VMA) or Network Video Recorder (NVR) supporting this feature.</w:t>
      </w:r>
    </w:p>
    <w:p w14:paraId="61F8F6B6" w14:textId="07E18CFF" w:rsidR="00666D67" w:rsidRDefault="001A5FD8" w:rsidP="00742396">
      <w:pPr>
        <w:pStyle w:val="AGTSectFormat4-SubPara"/>
      </w:pPr>
      <w:r w:rsidRPr="00B14613">
        <w:t>Provides</w:t>
      </w:r>
      <w:r w:rsidRPr="00A51620">
        <w:t xml:space="preserve"> support for both IPv4 and IPv6 Networks</w:t>
      </w:r>
      <w:r>
        <w:t>.</w:t>
      </w:r>
    </w:p>
    <w:p w14:paraId="4CE2D673" w14:textId="0054FBD1" w:rsidR="001A5FD8" w:rsidRPr="00325A33" w:rsidRDefault="001A5FD8">
      <w:pPr>
        <w:pStyle w:val="AGTSectFormat3-Paragraph"/>
      </w:pPr>
      <w:r w:rsidRPr="00325A33">
        <w:t>Video Motion Detection Functionality Requirements:</w:t>
      </w:r>
      <w:r w:rsidR="008128C8" w:rsidRPr="00325A33">
        <w:t xml:space="preserve"> </w:t>
      </w:r>
      <w:r w:rsidRPr="00325A33">
        <w:t>Provide video cameras</w:t>
      </w:r>
      <w:r w:rsidR="00364EA3" w:rsidRPr="00325A33">
        <w:t xml:space="preserve"> capable of detecting </w:t>
      </w:r>
      <w:r w:rsidRPr="00325A33">
        <w:t>motion based on:</w:t>
      </w:r>
    </w:p>
    <w:p w14:paraId="3549C7C7" w14:textId="574D2B7C" w:rsidR="001A5FD8" w:rsidRPr="0050029F" w:rsidRDefault="001A5FD8" w:rsidP="00742396">
      <w:pPr>
        <w:pStyle w:val="AGTSectFormat4-SubPara"/>
      </w:pPr>
      <w:r w:rsidRPr="00325A33">
        <w:t xml:space="preserve">Motion </w:t>
      </w:r>
      <w:r w:rsidRPr="0050029F">
        <w:t>Detection Mask:</w:t>
      </w:r>
      <w:r w:rsidR="008128C8" w:rsidRPr="0050029F">
        <w:t xml:space="preserve"> </w:t>
      </w:r>
      <w:r w:rsidRPr="0050029F">
        <w:t>Defined areas within the camera’s field of view for the camera to detect motion.</w:t>
      </w:r>
    </w:p>
    <w:p w14:paraId="6A81FA80" w14:textId="468A147B" w:rsidR="001A5FD8" w:rsidRPr="0050029F" w:rsidRDefault="001A5FD8" w:rsidP="00742396">
      <w:pPr>
        <w:pStyle w:val="AGTSectFormat4-SubPara"/>
      </w:pPr>
      <w:r w:rsidRPr="0050029F">
        <w:t>Sensitivity:</w:t>
      </w:r>
      <w:r w:rsidR="008128C8" w:rsidRPr="0050029F">
        <w:t xml:space="preserve"> </w:t>
      </w:r>
      <w:r w:rsidRPr="0050029F">
        <w:t>How much each pixel within the masked areas must change before it is considered in motion.</w:t>
      </w:r>
    </w:p>
    <w:p w14:paraId="1773FF35" w14:textId="3A409225" w:rsidR="001A5FD8" w:rsidRPr="0050029F" w:rsidRDefault="001A5FD8" w:rsidP="00742396">
      <w:pPr>
        <w:pStyle w:val="AGTSectFormat4-SubPara"/>
      </w:pPr>
      <w:r w:rsidRPr="0050029F">
        <w:t>Threshold:</w:t>
      </w:r>
      <w:r w:rsidR="008128C8" w:rsidRPr="0050029F">
        <w:t xml:space="preserve"> </w:t>
      </w:r>
      <w:r w:rsidRPr="0050029F">
        <w:t>Percentage of pixels that must detect change.</w:t>
      </w:r>
    </w:p>
    <w:p w14:paraId="5139B863" w14:textId="218280DA" w:rsidR="001A5FD8" w:rsidRPr="0050029F" w:rsidRDefault="001A5FD8">
      <w:pPr>
        <w:pStyle w:val="AGTSectFormat3-Paragraph"/>
      </w:pPr>
      <w:r w:rsidRPr="0050029F">
        <w:t>Event Functionality Requirements:</w:t>
      </w:r>
      <w:r w:rsidR="00364EA3" w:rsidRPr="0050029F">
        <w:t xml:space="preserve"> </w:t>
      </w:r>
      <w:r w:rsidRPr="0050029F">
        <w:t xml:space="preserve">Equip cameras with an integrated event functionality, which </w:t>
      </w:r>
      <w:r w:rsidR="00364EA3" w:rsidRPr="0050029F">
        <w:t>may</w:t>
      </w:r>
      <w:r w:rsidRPr="0050029F">
        <w:t xml:space="preserve"> be trigg</w:t>
      </w:r>
      <w:r w:rsidR="00666D67" w:rsidRPr="0050029F">
        <w:t>er</w:t>
      </w:r>
      <w:r w:rsidRPr="0050029F">
        <w:t>ed by:</w:t>
      </w:r>
    </w:p>
    <w:p w14:paraId="7C45C3CF" w14:textId="77777777" w:rsidR="00364EA3" w:rsidRPr="0050029F" w:rsidRDefault="00364EA3" w:rsidP="009C51BD">
      <w:pPr>
        <w:pStyle w:val="AGTGuides"/>
      </w:pPr>
      <w:r w:rsidRPr="0050029F">
        <w:t>[Specifier Notes] – Retain only those paragraphs applicable to the products specified in this section.</w:t>
      </w:r>
    </w:p>
    <w:p w14:paraId="2E639B10" w14:textId="77777777" w:rsidR="001A5FD8" w:rsidRPr="0050029F" w:rsidRDefault="001A5FD8" w:rsidP="00742396">
      <w:pPr>
        <w:pStyle w:val="AGTSectFormat4-SubPara"/>
      </w:pPr>
      <w:r w:rsidRPr="0050029F">
        <w:t>Alarm input terminal.</w:t>
      </w:r>
    </w:p>
    <w:p w14:paraId="3E407A45" w14:textId="77777777" w:rsidR="001A5FD8" w:rsidRPr="0050029F" w:rsidRDefault="001A5FD8" w:rsidP="00742396">
      <w:pPr>
        <w:pStyle w:val="AGTSectFormat4-SubPara"/>
      </w:pPr>
      <w:r w:rsidRPr="0050029F">
        <w:t>Video motion detection.</w:t>
      </w:r>
    </w:p>
    <w:p w14:paraId="4A9F9184" w14:textId="77777777" w:rsidR="001A5FD8" w:rsidRPr="0050029F" w:rsidRDefault="001A5FD8" w:rsidP="00742396">
      <w:pPr>
        <w:pStyle w:val="AGTSectFormat4-SubPara"/>
      </w:pPr>
      <w:r w:rsidRPr="0050029F">
        <w:t>Camera temperature outside operative range.</w:t>
      </w:r>
    </w:p>
    <w:p w14:paraId="31E921AC" w14:textId="526469A3" w:rsidR="001A5FD8" w:rsidRDefault="001A5FD8">
      <w:pPr>
        <w:pStyle w:val="AGTSectFormat3-Paragraph"/>
      </w:pPr>
      <w:r w:rsidRPr="00804808">
        <w:t>Protocol Support Requirements:</w:t>
      </w:r>
      <w:r w:rsidR="00364EA3">
        <w:t xml:space="preserve"> </w:t>
      </w:r>
      <w:r w:rsidRPr="00804808">
        <w:t xml:space="preserve">Provide video cameras that incorporate support for at least </w:t>
      </w:r>
      <w:r>
        <w:t>the following:</w:t>
      </w:r>
    </w:p>
    <w:p w14:paraId="6129BF01" w14:textId="0B5D0631" w:rsidR="00364EA3" w:rsidRDefault="00364EA3" w:rsidP="009C51BD">
      <w:pPr>
        <w:pStyle w:val="AGTGuides"/>
      </w:pPr>
      <w:r>
        <w:t>[Specifier Notes] – Retain only those paragraphs applicable to the products specified in this section.</w:t>
      </w:r>
    </w:p>
    <w:p w14:paraId="57BD930F" w14:textId="77777777" w:rsidR="001A5FD8" w:rsidRDefault="001A5FD8" w:rsidP="00742396">
      <w:pPr>
        <w:pStyle w:val="AGTSectFormat4-SubPara"/>
      </w:pPr>
      <w:r w:rsidRPr="00804808">
        <w:t>IPv4</w:t>
      </w:r>
      <w:r>
        <w:t>.</w:t>
      </w:r>
    </w:p>
    <w:p w14:paraId="1C2D7A02" w14:textId="17AE71D3" w:rsidR="009B4A2C" w:rsidRDefault="009B4A2C" w:rsidP="00742396">
      <w:pPr>
        <w:pStyle w:val="AGTSectFormat4-SubPara"/>
      </w:pPr>
      <w:r>
        <w:lastRenderedPageBreak/>
        <w:t>IPv6.</w:t>
      </w:r>
    </w:p>
    <w:p w14:paraId="1EBF7C8B" w14:textId="77777777" w:rsidR="001A5FD8" w:rsidRDefault="001A5FD8" w:rsidP="00742396">
      <w:pPr>
        <w:pStyle w:val="AGTSectFormat4-SubPara"/>
      </w:pPr>
      <w:r w:rsidRPr="00804808">
        <w:t>HTTP</w:t>
      </w:r>
      <w:r>
        <w:t>.</w:t>
      </w:r>
    </w:p>
    <w:p w14:paraId="3319AF06" w14:textId="77777777" w:rsidR="001A5FD8" w:rsidRDefault="001A5FD8" w:rsidP="00742396">
      <w:pPr>
        <w:pStyle w:val="AGTSectFormat4-SubPara"/>
      </w:pPr>
      <w:r w:rsidRPr="00804808">
        <w:t>HTTPS</w:t>
      </w:r>
      <w:r>
        <w:t>.</w:t>
      </w:r>
    </w:p>
    <w:p w14:paraId="7B5C3A70" w14:textId="77777777" w:rsidR="001A5FD8" w:rsidRDefault="001A5FD8" w:rsidP="00742396">
      <w:pPr>
        <w:pStyle w:val="AGTSectFormat4-SubPara"/>
      </w:pPr>
      <w:r w:rsidRPr="00804808">
        <w:t>SOAP</w:t>
      </w:r>
      <w:r>
        <w:t>.</w:t>
      </w:r>
    </w:p>
    <w:p w14:paraId="1C3AE2E9" w14:textId="77777777" w:rsidR="001A5FD8" w:rsidRDefault="001A5FD8" w:rsidP="00742396">
      <w:pPr>
        <w:pStyle w:val="AGTSectFormat4-SubPara"/>
      </w:pPr>
      <w:r w:rsidRPr="00804808">
        <w:t>DNS</w:t>
      </w:r>
      <w:r>
        <w:t>.</w:t>
      </w:r>
    </w:p>
    <w:p w14:paraId="1A1FC0D1" w14:textId="77777777" w:rsidR="001A5FD8" w:rsidRDefault="001A5FD8" w:rsidP="00742396">
      <w:pPr>
        <w:pStyle w:val="AGTSectFormat4-SubPara"/>
      </w:pPr>
      <w:r w:rsidRPr="00804808">
        <w:t>NTP</w:t>
      </w:r>
      <w:r>
        <w:t>.</w:t>
      </w:r>
    </w:p>
    <w:p w14:paraId="4F34BFEE" w14:textId="77777777" w:rsidR="001A5FD8" w:rsidRDefault="001A5FD8" w:rsidP="00742396">
      <w:pPr>
        <w:pStyle w:val="AGTSectFormat4-SubPara"/>
      </w:pPr>
      <w:r w:rsidRPr="00804808">
        <w:t>RSTP</w:t>
      </w:r>
      <w:r>
        <w:t>.</w:t>
      </w:r>
    </w:p>
    <w:p w14:paraId="35B3FB88" w14:textId="77777777" w:rsidR="001A5FD8" w:rsidRDefault="001A5FD8" w:rsidP="00742396">
      <w:pPr>
        <w:pStyle w:val="AGTSectFormat4-SubPara"/>
      </w:pPr>
      <w:r w:rsidRPr="00804808">
        <w:t>RTCP</w:t>
      </w:r>
      <w:r>
        <w:t>.</w:t>
      </w:r>
    </w:p>
    <w:p w14:paraId="54C563BA" w14:textId="77777777" w:rsidR="001A5FD8" w:rsidRDefault="001A5FD8" w:rsidP="00742396">
      <w:pPr>
        <w:pStyle w:val="AGTSectFormat4-SubPara"/>
      </w:pPr>
      <w:r w:rsidRPr="00804808">
        <w:t>RTP</w:t>
      </w:r>
      <w:r>
        <w:t>.</w:t>
      </w:r>
    </w:p>
    <w:p w14:paraId="338FAFD0" w14:textId="77777777" w:rsidR="001A5FD8" w:rsidRDefault="001A5FD8" w:rsidP="00742396">
      <w:pPr>
        <w:pStyle w:val="AGTSectFormat4-SubPara"/>
      </w:pPr>
      <w:r w:rsidRPr="00804808">
        <w:t>TCP</w:t>
      </w:r>
      <w:r>
        <w:t>.</w:t>
      </w:r>
    </w:p>
    <w:p w14:paraId="2A587EDA" w14:textId="77777777" w:rsidR="001A5FD8" w:rsidRDefault="001A5FD8" w:rsidP="00742396">
      <w:pPr>
        <w:pStyle w:val="AGTSectFormat4-SubPara"/>
      </w:pPr>
      <w:r w:rsidRPr="00804808">
        <w:t>UDP</w:t>
      </w:r>
      <w:r>
        <w:t>.</w:t>
      </w:r>
    </w:p>
    <w:p w14:paraId="20074531" w14:textId="5A3358A7" w:rsidR="001A5FD8" w:rsidRDefault="001A5FD8" w:rsidP="00742396">
      <w:pPr>
        <w:pStyle w:val="AGTSectFormat4-SubPara"/>
      </w:pPr>
      <w:r w:rsidRPr="00804808">
        <w:t>IG</w:t>
      </w:r>
      <w:r w:rsidR="008128C8">
        <w:t>MP</w:t>
      </w:r>
      <w:r>
        <w:t>.</w:t>
      </w:r>
    </w:p>
    <w:p w14:paraId="51F63407" w14:textId="7EDCD5E2" w:rsidR="001A5FD8" w:rsidRDefault="001A5FD8" w:rsidP="00742396">
      <w:pPr>
        <w:pStyle w:val="AGTSectFormat4-SubPara"/>
      </w:pPr>
      <w:r w:rsidRPr="00804808">
        <w:t>IC</w:t>
      </w:r>
      <w:r w:rsidR="008128C8">
        <w:t>MP</w:t>
      </w:r>
      <w:r>
        <w:t>.</w:t>
      </w:r>
    </w:p>
    <w:p w14:paraId="6D36D877" w14:textId="77777777" w:rsidR="001A5FD8" w:rsidRDefault="001A5FD8" w:rsidP="00742396">
      <w:pPr>
        <w:pStyle w:val="AGTSectFormat4-SubPara"/>
      </w:pPr>
      <w:r w:rsidRPr="00804808">
        <w:t>DHCP</w:t>
      </w:r>
      <w:r>
        <w:t>.</w:t>
      </w:r>
    </w:p>
    <w:p w14:paraId="6E179169" w14:textId="77777777" w:rsidR="001A5FD8" w:rsidRDefault="001A5FD8" w:rsidP="00742396">
      <w:pPr>
        <w:pStyle w:val="AGTSectFormat4-SubPara"/>
      </w:pPr>
      <w:r w:rsidRPr="00804808">
        <w:t>ARP.</w:t>
      </w:r>
    </w:p>
    <w:p w14:paraId="19326574" w14:textId="7906296C" w:rsidR="001A5FD8" w:rsidRDefault="001A5FD8" w:rsidP="00742396">
      <w:pPr>
        <w:pStyle w:val="AGTSectFormat4-SubPara"/>
      </w:pPr>
      <w:r>
        <w:t>SN</w:t>
      </w:r>
      <w:r w:rsidR="008128C8">
        <w:t>MP</w:t>
      </w:r>
      <w:r>
        <w:t xml:space="preserve"> v2c.</w:t>
      </w:r>
    </w:p>
    <w:p w14:paraId="3D6AD3CE" w14:textId="7C700AD8" w:rsidR="001A5FD8" w:rsidRPr="00804808" w:rsidRDefault="001A5FD8" w:rsidP="00742396">
      <w:pPr>
        <w:pStyle w:val="AGTSectFormat4-SubPara"/>
      </w:pPr>
      <w:r>
        <w:t>SN</w:t>
      </w:r>
      <w:r w:rsidR="008128C8">
        <w:t>MP</w:t>
      </w:r>
      <w:r>
        <w:t xml:space="preserve"> v3.</w:t>
      </w:r>
    </w:p>
    <w:p w14:paraId="464C564F" w14:textId="5ADC4DE4" w:rsidR="001A5FD8" w:rsidRDefault="00364EA3">
      <w:pPr>
        <w:pStyle w:val="AGTSectFormat3-Paragraph"/>
      </w:pPr>
      <w:r>
        <w:t xml:space="preserve">Streaming Support Requirements: </w:t>
      </w:r>
      <w:r w:rsidR="001A5FD8" w:rsidRPr="00804808">
        <w:t xml:space="preserve">Provide video cameras </w:t>
      </w:r>
      <w:r w:rsidRPr="00804808">
        <w:t xml:space="preserve">that incorporate support for at least </w:t>
      </w:r>
      <w:r>
        <w:t>the following:</w:t>
      </w:r>
    </w:p>
    <w:p w14:paraId="0F1B04B0" w14:textId="77777777" w:rsidR="00364EA3" w:rsidRDefault="00364EA3" w:rsidP="009C51BD">
      <w:pPr>
        <w:pStyle w:val="AGTGuides"/>
      </w:pPr>
      <w:r>
        <w:t>[Specifier Notes] – Retain only those paragraphs applicable to the products specified in this section.</w:t>
      </w:r>
    </w:p>
    <w:p w14:paraId="7997F1AF" w14:textId="77777777" w:rsidR="001A5FD8" w:rsidRDefault="001A5FD8" w:rsidP="00742396">
      <w:pPr>
        <w:pStyle w:val="AGTSectFormat4-SubPara"/>
      </w:pPr>
      <w:r w:rsidRPr="00A51620">
        <w:t>RTP/UDP</w:t>
      </w:r>
      <w:r>
        <w:t>.</w:t>
      </w:r>
    </w:p>
    <w:p w14:paraId="551FB05F" w14:textId="77777777" w:rsidR="001A5FD8" w:rsidRDefault="001A5FD8" w:rsidP="00742396">
      <w:pPr>
        <w:pStyle w:val="AGTSectFormat4-SubPara"/>
      </w:pPr>
      <w:r w:rsidRPr="00A51620">
        <w:t>RTP/UDP multicast</w:t>
      </w:r>
      <w:r>
        <w:t>.</w:t>
      </w:r>
    </w:p>
    <w:p w14:paraId="3BBE18A2" w14:textId="77777777" w:rsidR="001A5FD8" w:rsidRDefault="001A5FD8" w:rsidP="00742396">
      <w:pPr>
        <w:pStyle w:val="AGTSectFormat4-SubPara"/>
      </w:pPr>
      <w:r w:rsidRPr="00A51620">
        <w:t>RTP/RTSP/TCP</w:t>
      </w:r>
      <w:r>
        <w:t>.</w:t>
      </w:r>
    </w:p>
    <w:p w14:paraId="06C3DCD1" w14:textId="77777777" w:rsidR="001A5FD8" w:rsidRDefault="001A5FD8" w:rsidP="00742396">
      <w:pPr>
        <w:pStyle w:val="AGTSectFormat4-SubPara"/>
      </w:pPr>
      <w:r w:rsidRPr="00A51620">
        <w:t>RTP/RTSP/HTTP/TCP</w:t>
      </w:r>
      <w:r>
        <w:t>.</w:t>
      </w:r>
    </w:p>
    <w:p w14:paraId="22FAE8DD" w14:textId="77777777" w:rsidR="001A5FD8" w:rsidRDefault="001A5FD8" w:rsidP="00742396">
      <w:pPr>
        <w:pStyle w:val="AGTSectFormat4-SubPara"/>
      </w:pPr>
      <w:r w:rsidRPr="00A51620">
        <w:t>RTP/RTSP/HTTPS/TCP</w:t>
      </w:r>
      <w:r>
        <w:t>.</w:t>
      </w:r>
    </w:p>
    <w:p w14:paraId="0EC41CD6" w14:textId="77777777" w:rsidR="001A5FD8" w:rsidRDefault="001A5FD8" w:rsidP="00742396">
      <w:pPr>
        <w:pStyle w:val="AGTSectFormat4-SubPara"/>
      </w:pPr>
      <w:r w:rsidRPr="00A51620">
        <w:t>HTTP</w:t>
      </w:r>
      <w:r>
        <w:t>.</w:t>
      </w:r>
    </w:p>
    <w:p w14:paraId="066D4A08" w14:textId="154936C1" w:rsidR="001A5FD8" w:rsidRPr="00595289" w:rsidRDefault="001A5FD8">
      <w:pPr>
        <w:pStyle w:val="AGTSectFormat3-Paragraph"/>
      </w:pPr>
      <w:r w:rsidRPr="00595289">
        <w:t>Security Requirements:</w:t>
      </w:r>
      <w:r w:rsidR="008128C8">
        <w:t xml:space="preserve"> </w:t>
      </w:r>
      <w:r w:rsidRPr="00595289">
        <w:t>Provide video cameras with the following security requirements:</w:t>
      </w:r>
    </w:p>
    <w:p w14:paraId="29BDB9B3" w14:textId="3C2ED80F" w:rsidR="001A5FD8" w:rsidRDefault="001A5FD8" w:rsidP="00742396">
      <w:pPr>
        <w:pStyle w:val="AGTSectFormat4-SubPara"/>
      </w:pPr>
      <w:r>
        <w:t>Support</w:t>
      </w:r>
      <w:r w:rsidRPr="00A51620">
        <w:t xml:space="preserve"> the use of the following</w:t>
      </w:r>
      <w:r>
        <w:t>:</w:t>
      </w:r>
    </w:p>
    <w:p w14:paraId="4CBC2616" w14:textId="77777777" w:rsidR="00FB00C5" w:rsidRDefault="00FB00C5" w:rsidP="009C51BD">
      <w:pPr>
        <w:pStyle w:val="AGTGuides"/>
      </w:pPr>
      <w:r>
        <w:t>[Specifier Notes] – Retain only those paragraphs applicable to the products specified in this section.</w:t>
      </w:r>
    </w:p>
    <w:p w14:paraId="6E89C29E" w14:textId="77777777" w:rsidR="001A5FD8" w:rsidRDefault="001A5FD8">
      <w:pPr>
        <w:pStyle w:val="AGTSectFormat5-SubSub"/>
      </w:pPr>
      <w:r w:rsidRPr="00A51620">
        <w:t>Password protection</w:t>
      </w:r>
      <w:r>
        <w:t>.</w:t>
      </w:r>
    </w:p>
    <w:p w14:paraId="35FC2940" w14:textId="77777777" w:rsidR="001A5FD8" w:rsidRDefault="001A5FD8">
      <w:pPr>
        <w:pStyle w:val="AGTSectFormat5-SubSub"/>
      </w:pPr>
      <w:r w:rsidRPr="00A51620">
        <w:t>HTTPS Encryption</w:t>
      </w:r>
      <w:r>
        <w:t>.</w:t>
      </w:r>
    </w:p>
    <w:p w14:paraId="25C74DD9" w14:textId="77777777" w:rsidR="001A5FD8" w:rsidRDefault="001A5FD8">
      <w:pPr>
        <w:pStyle w:val="AGTSectFormat5-SubSub"/>
      </w:pPr>
      <w:r w:rsidRPr="00A51620">
        <w:t>Digest authentication</w:t>
      </w:r>
      <w:r>
        <w:t>.</w:t>
      </w:r>
    </w:p>
    <w:p w14:paraId="6A025040" w14:textId="77777777" w:rsidR="001A5FD8" w:rsidRDefault="001A5FD8">
      <w:pPr>
        <w:pStyle w:val="AGTSectFormat5-SubSub"/>
      </w:pPr>
      <w:r w:rsidRPr="00A51620">
        <w:t>WS authentication</w:t>
      </w:r>
      <w:r>
        <w:t>.</w:t>
      </w:r>
    </w:p>
    <w:p w14:paraId="75CD9FF5" w14:textId="77777777" w:rsidR="001A5FD8" w:rsidRDefault="001A5FD8">
      <w:pPr>
        <w:pStyle w:val="AGTSectFormat5-SubSub"/>
      </w:pPr>
      <w:r w:rsidRPr="00A51620">
        <w:t>User access Log</w:t>
      </w:r>
      <w:r>
        <w:t>.</w:t>
      </w:r>
    </w:p>
    <w:p w14:paraId="6C7E6BBE" w14:textId="77777777" w:rsidR="001A5FD8" w:rsidRDefault="001A5FD8">
      <w:pPr>
        <w:pStyle w:val="AGTSectFormat5-SubSub"/>
      </w:pPr>
      <w:r w:rsidRPr="00A51620">
        <w:t>SSL encryption</w:t>
      </w:r>
      <w:r>
        <w:t>.</w:t>
      </w:r>
    </w:p>
    <w:p w14:paraId="48F84E09" w14:textId="6C239B24" w:rsidR="001A5FD8" w:rsidRDefault="001A5FD8" w:rsidP="00742396">
      <w:pPr>
        <w:pStyle w:val="AGTSectFormat4-SubPara"/>
      </w:pPr>
      <w:r>
        <w:t>Restrict</w:t>
      </w:r>
      <w:r w:rsidRPr="00A51620">
        <w:t xml:space="preserve"> access to the built-in </w:t>
      </w:r>
      <w:r>
        <w:t>internet</w:t>
      </w:r>
      <w:r w:rsidRPr="00A51620">
        <w:t xml:space="preserve"> server by usernames and passwords at three different user group levels</w:t>
      </w:r>
      <w:r>
        <w:t>.</w:t>
      </w:r>
    </w:p>
    <w:p w14:paraId="178DF91B" w14:textId="77777777" w:rsidR="009F4421" w:rsidRPr="00340BC3" w:rsidRDefault="009F4421">
      <w:pPr>
        <w:pStyle w:val="AGTSectFormat3-Paragraph"/>
      </w:pPr>
      <w:r w:rsidRPr="00340BC3">
        <w:t>Electrical Power: Cameras capable of being powered by the following power sources:</w:t>
      </w:r>
    </w:p>
    <w:p w14:paraId="45CED93E" w14:textId="11B1E979" w:rsidR="008E389F" w:rsidRPr="00EE619C" w:rsidRDefault="008E389F" w:rsidP="00340BC3">
      <w:pPr>
        <w:pStyle w:val="AGTSectFormat4-SubPara"/>
      </w:pPr>
      <w:r w:rsidRPr="00EE619C">
        <w:t>Bullet</w:t>
      </w:r>
      <w:r w:rsidR="00AA4D3B">
        <w:t xml:space="preserve">, </w:t>
      </w:r>
      <w:r w:rsidR="00AA4D3B" w:rsidRPr="00594044">
        <w:t>Varifocal Mini Dome</w:t>
      </w:r>
      <w:r w:rsidR="00AA4D3B">
        <w:t xml:space="preserve">, and </w:t>
      </w:r>
      <w:r w:rsidR="00AA4D3B" w:rsidRPr="00EE619C">
        <w:t>Varifocal Turret</w:t>
      </w:r>
      <w:r w:rsidRPr="00EE619C">
        <w:t xml:space="preserve">: </w:t>
      </w:r>
      <w:r w:rsidR="00AA4D3B" w:rsidRPr="000D0227">
        <w:t>IEEE 802.3af</w:t>
      </w:r>
      <w:r w:rsidR="00AA4D3B">
        <w:t xml:space="preserve"> </w:t>
      </w:r>
      <w:r w:rsidRPr="00340BC3">
        <w:t>Class 3 PoE Compliant</w:t>
      </w:r>
      <w:r w:rsidRPr="00EE619C">
        <w:t>.</w:t>
      </w:r>
    </w:p>
    <w:p w14:paraId="370A1A50" w14:textId="3B805D93" w:rsidR="00050165" w:rsidRPr="00EE619C" w:rsidRDefault="008E389F" w:rsidP="00340BC3">
      <w:pPr>
        <w:pStyle w:val="AGTSectFormat4-SubPara"/>
      </w:pPr>
      <w:r w:rsidRPr="00EE619C">
        <w:t>Fixed Turret</w:t>
      </w:r>
      <w:r w:rsidR="00AA4D3B">
        <w:t xml:space="preserve"> and </w:t>
      </w:r>
      <w:r w:rsidR="00AA4D3B" w:rsidRPr="00EE619C">
        <w:t xml:space="preserve">Fixed </w:t>
      </w:r>
      <w:r w:rsidR="00AA4D3B">
        <w:t>F</w:t>
      </w:r>
      <w:r w:rsidR="00AA4D3B" w:rsidRPr="00EE619C">
        <w:t>ocal Mini Dome</w:t>
      </w:r>
      <w:r w:rsidRPr="00EE619C">
        <w:t xml:space="preserve">: </w:t>
      </w:r>
      <w:r w:rsidR="00AA4D3B" w:rsidRPr="000D0227">
        <w:t>IEEE 802.3af</w:t>
      </w:r>
      <w:r w:rsidR="00AA4D3B">
        <w:t xml:space="preserve"> </w:t>
      </w:r>
      <w:r w:rsidRPr="00340BC3">
        <w:t>Class 2 PoE Compliant</w:t>
      </w:r>
      <w:r w:rsidR="00340BC3">
        <w:t>.</w:t>
      </w:r>
    </w:p>
    <w:p w14:paraId="78D68C67" w14:textId="34C651AC" w:rsidR="001A5FD8" w:rsidRPr="00595289" w:rsidRDefault="001A5FD8">
      <w:pPr>
        <w:pStyle w:val="AGTSectFormat3-Paragraph"/>
      </w:pPr>
      <w:r w:rsidRPr="00A51620">
        <w:t xml:space="preserve">Installation and </w:t>
      </w:r>
      <w:r w:rsidRPr="00595289">
        <w:t>Maintenance Requirements:</w:t>
      </w:r>
      <w:r w:rsidR="008128C8">
        <w:t xml:space="preserve"> </w:t>
      </w:r>
      <w:r w:rsidRPr="00595289">
        <w:t>Provide video cameras with the following installation and maintenance requirements:</w:t>
      </w:r>
    </w:p>
    <w:p w14:paraId="59D54327" w14:textId="0F0ABF0C" w:rsidR="001A5FD8" w:rsidRPr="00595289" w:rsidRDefault="007A6778" w:rsidP="00742396">
      <w:pPr>
        <w:pStyle w:val="AGTSectFormat4-SubPara"/>
      </w:pPr>
      <w:r>
        <w:lastRenderedPageBreak/>
        <w:t>A</w:t>
      </w:r>
      <w:r w:rsidR="001A5FD8" w:rsidRPr="00595289">
        <w:t xml:space="preserve">llow firmware updates </w:t>
      </w:r>
      <w:r>
        <w:t>via</w:t>
      </w:r>
      <w:r w:rsidR="001A5FD8" w:rsidRPr="00595289">
        <w:t xml:space="preserve"> network.</w:t>
      </w:r>
    </w:p>
    <w:p w14:paraId="657E1332" w14:textId="7F97D8F2" w:rsidR="001A5FD8" w:rsidRPr="00595289" w:rsidRDefault="007A6778" w:rsidP="00742396">
      <w:pPr>
        <w:pStyle w:val="AGTSectFormat4-SubPara"/>
      </w:pPr>
      <w:r>
        <w:t>S</w:t>
      </w:r>
      <w:r w:rsidR="001A5FD8">
        <w:t>tore</w:t>
      </w:r>
      <w:r w:rsidR="001A5FD8" w:rsidRPr="00595289">
        <w:t xml:space="preserve"> customer-specific settings in a non-volatile memory </w:t>
      </w:r>
      <w:r w:rsidR="001A5FD8">
        <w:t>which can</w:t>
      </w:r>
      <w:r w:rsidR="001A5FD8" w:rsidRPr="00595289">
        <w:t>not be lost during power cuts or soft reset.</w:t>
      </w:r>
    </w:p>
    <w:p w14:paraId="30B351D0" w14:textId="0F26E7BB" w:rsidR="001A5FD8" w:rsidRDefault="007A6778" w:rsidP="00742396">
      <w:pPr>
        <w:pStyle w:val="AGTSectFormat4-SubPara"/>
      </w:pPr>
      <w:r>
        <w:t>Provide</w:t>
      </w:r>
      <w:r w:rsidR="001A5FD8" w:rsidRPr="00595289">
        <w:t xml:space="preserve"> Microsoft Windows</w:t>
      </w:r>
      <w:r>
        <w:t xml:space="preserve"> </w:t>
      </w:r>
      <w:r w:rsidR="001A5FD8" w:rsidRPr="00595289">
        <w:t>based management</w:t>
      </w:r>
      <w:r w:rsidR="001A5FD8" w:rsidRPr="00A51620">
        <w:t xml:space="preserve"> software, allow</w:t>
      </w:r>
      <w:r w:rsidR="003D1AB6">
        <w:t>ing</w:t>
      </w:r>
      <w:r w:rsidR="001A5FD8" w:rsidRPr="00A51620">
        <w:t xml:space="preserve"> camera configuration, upgrade of firmware, and backup of individual camera configurations</w:t>
      </w:r>
      <w:r w:rsidR="001A5FD8">
        <w:t>.</w:t>
      </w:r>
    </w:p>
    <w:p w14:paraId="11DE2B62" w14:textId="77777777" w:rsidR="00986446" w:rsidRDefault="00986446">
      <w:pPr>
        <w:pStyle w:val="AGTSectFormat3-Paragraph"/>
      </w:pPr>
      <w:r>
        <w:t>Diagnostics:</w:t>
      </w:r>
    </w:p>
    <w:p w14:paraId="133302E8" w14:textId="77777777" w:rsidR="00986446" w:rsidRDefault="00986446" w:rsidP="00742396">
      <w:pPr>
        <w:pStyle w:val="AGTSectFormat4-SubPara"/>
      </w:pPr>
      <w:r>
        <w:t>Equipped with LEDs, indicating the camera’s functional status, which may be user enabled or disabled.</w:t>
      </w:r>
    </w:p>
    <w:p w14:paraId="27032984" w14:textId="77777777" w:rsidR="00986446" w:rsidRDefault="00986446" w:rsidP="00742396">
      <w:pPr>
        <w:pStyle w:val="AGTSectFormat4-SubPara"/>
      </w:pPr>
      <w:r>
        <w:t>Monitored by functionality which automatically reinitiates processes or restarts the unit if a malfunction is detected.</w:t>
      </w:r>
    </w:p>
    <w:p w14:paraId="3F5C7F60" w14:textId="77777777" w:rsidR="00986446" w:rsidRDefault="00986446">
      <w:pPr>
        <w:pStyle w:val="AGTSectFormat3-Paragraph"/>
      </w:pPr>
      <w:r>
        <w:t>Connectivity:</w:t>
      </w:r>
    </w:p>
    <w:p w14:paraId="5A8F5838" w14:textId="77777777" w:rsidR="00986446" w:rsidRPr="00761B88" w:rsidRDefault="00986446" w:rsidP="00742396">
      <w:pPr>
        <w:pStyle w:val="AGTSectFormat4-SubPara"/>
      </w:pPr>
      <w:r w:rsidRPr="00761B88">
        <w:t>100BASE-TX Fast Ethernet-port</w:t>
      </w:r>
      <w:r>
        <w:t xml:space="preserve"> with</w:t>
      </w:r>
      <w:r w:rsidRPr="00761B88">
        <w:t xml:space="preserve"> RJ-45 socket</w:t>
      </w:r>
      <w:r>
        <w:t>,</w:t>
      </w:r>
      <w:r w:rsidRPr="00761B88">
        <w:t xml:space="preserve"> auto negotiation of network speed and transfer </w:t>
      </w:r>
      <w:r>
        <w:t>mode.</w:t>
      </w:r>
    </w:p>
    <w:p w14:paraId="48384E16" w14:textId="77777777" w:rsidR="00986446" w:rsidRPr="00836896" w:rsidRDefault="00986446" w:rsidP="00742396">
      <w:pPr>
        <w:pStyle w:val="AGTSectFormat4-SubPara"/>
      </w:pPr>
      <w:r>
        <w:t>T</w:t>
      </w:r>
      <w:r w:rsidRPr="00836896">
        <w:t>erminal for receiving line level analog audio from an external microphone.</w:t>
      </w:r>
    </w:p>
    <w:p w14:paraId="3318717E" w14:textId="77777777" w:rsidR="00986446" w:rsidRDefault="00986446" w:rsidP="00742396">
      <w:pPr>
        <w:pStyle w:val="AGTSectFormat4-SubPara"/>
      </w:pPr>
      <w:r>
        <w:t>T</w:t>
      </w:r>
      <w:r w:rsidRPr="00836896">
        <w:t xml:space="preserve">erminal </w:t>
      </w:r>
      <w:r>
        <w:t xml:space="preserve">for </w:t>
      </w:r>
      <w:r w:rsidRPr="00836896">
        <w:t>providing line level analog audio for connection to an external speaker.</w:t>
      </w:r>
    </w:p>
    <w:p w14:paraId="4BC6BDE6" w14:textId="5088A407" w:rsidR="00986446" w:rsidRDefault="00986446">
      <w:pPr>
        <w:pStyle w:val="AGTSectFormat3-Paragraph"/>
      </w:pPr>
      <w:r>
        <w:t>Operational Range:</w:t>
      </w:r>
    </w:p>
    <w:p w14:paraId="226FF334" w14:textId="75215D6E" w:rsidR="00986446" w:rsidRDefault="009015C1" w:rsidP="0050029F">
      <w:pPr>
        <w:pStyle w:val="AGTSectFormat4-SubPara"/>
      </w:pPr>
      <w:r>
        <w:t xml:space="preserve">Starting </w:t>
      </w:r>
      <w:r w:rsidR="00CA3A4C">
        <w:t>Temperature:</w:t>
      </w:r>
      <w:r>
        <w:t xml:space="preserve"> </w:t>
      </w:r>
      <w:r w:rsidR="00986446">
        <w:t>-10 degrees C to +</w:t>
      </w:r>
      <w:r w:rsidR="00BB2D64">
        <w:t>6</w:t>
      </w:r>
      <w:r w:rsidR="00986446">
        <w:t xml:space="preserve">0 degrees C </w:t>
      </w:r>
      <w:r w:rsidR="00D873FD">
        <w:t>(</w:t>
      </w:r>
      <w:r w:rsidR="00986446">
        <w:t>14 F to 1</w:t>
      </w:r>
      <w:r w:rsidR="00BB2D64">
        <w:t>40</w:t>
      </w:r>
      <w:r w:rsidR="00986446">
        <w:t xml:space="preserve"> F</w:t>
      </w:r>
      <w:r w:rsidR="00D873FD">
        <w:t>)</w:t>
      </w:r>
      <w:r w:rsidR="00986446">
        <w:t>.</w:t>
      </w:r>
    </w:p>
    <w:p w14:paraId="1184F768" w14:textId="2940D069" w:rsidR="009015C1" w:rsidRDefault="00325A33" w:rsidP="009015C1">
      <w:pPr>
        <w:pStyle w:val="AGTSectFormat4-SubPara"/>
      </w:pPr>
      <w:r>
        <w:t>Work</w:t>
      </w:r>
      <w:r w:rsidR="00CA3A4C">
        <w:t>ing Temperatures:</w:t>
      </w:r>
      <w:r w:rsidR="009015C1">
        <w:t xml:space="preserve"> </w:t>
      </w:r>
    </w:p>
    <w:p w14:paraId="0AE62862" w14:textId="55CD6726" w:rsidR="008E389F" w:rsidRDefault="008E389F">
      <w:pPr>
        <w:pStyle w:val="AGTSectFormat5-SubSub"/>
      </w:pPr>
      <w:r>
        <w:t>Bullet</w:t>
      </w:r>
      <w:r w:rsidR="00AA4D3B">
        <w:t>, Mini Dome, and Turret</w:t>
      </w:r>
      <w:r>
        <w:t>:</w:t>
      </w:r>
      <w:r w:rsidRPr="008E389F">
        <w:t xml:space="preserve"> </w:t>
      </w:r>
      <w:r>
        <w:t>-30 to +60 degrees C (-22 F to 140 F).</w:t>
      </w:r>
    </w:p>
    <w:p w14:paraId="4F871212" w14:textId="0DAB97AB" w:rsidR="00697292" w:rsidRDefault="00697292" w:rsidP="00697292">
      <w:pPr>
        <w:pStyle w:val="AGTSectFormat5-SubSub"/>
      </w:pPr>
      <w:r>
        <w:t>Fixed Turret: -20 to +60 degrees C (-4 F to 140 F).</w:t>
      </w:r>
    </w:p>
    <w:p w14:paraId="3BD1D2C7" w14:textId="4F415A70" w:rsidR="00986446" w:rsidRDefault="00986446" w:rsidP="00742396">
      <w:pPr>
        <w:pStyle w:val="AGTSectFormat4-SubPara"/>
      </w:pPr>
      <w:r>
        <w:t>Relative Humidity: 0–9</w:t>
      </w:r>
      <w:r w:rsidR="009015C1">
        <w:t>0</w:t>
      </w:r>
      <w:r>
        <w:t xml:space="preserve"> percent (non-condensing).</w:t>
      </w:r>
    </w:p>
    <w:p w14:paraId="27BD99E2" w14:textId="77777777" w:rsidR="00967303" w:rsidRDefault="00967303" w:rsidP="009C51BD">
      <w:pPr>
        <w:pStyle w:val="AGTGuides"/>
      </w:pPr>
      <w:r>
        <w:t>[Specifier Notes] – Retain only those products applicable to the work the specified in this section.</w:t>
      </w:r>
    </w:p>
    <w:p w14:paraId="72708C4C" w14:textId="3A3EA27A" w:rsidR="00EE4882" w:rsidRDefault="00C62A99" w:rsidP="00EE4882">
      <w:pPr>
        <w:pStyle w:val="AGTSectFormat2-Article"/>
      </w:pPr>
      <w:r>
        <w:t xml:space="preserve">Fixed Focal Mini </w:t>
      </w:r>
      <w:r w:rsidR="00EE4882">
        <w:t>Dome Type IP Cameras</w:t>
      </w:r>
    </w:p>
    <w:p w14:paraId="5CE5CF3E" w14:textId="0FEC072D" w:rsidR="00C51678" w:rsidRPr="00A60C88" w:rsidRDefault="00C51678">
      <w:pPr>
        <w:pStyle w:val="AGTSectFormat3-Paragraph"/>
      </w:pPr>
      <w:r w:rsidRPr="00A60C88">
        <w:t>2.0</w:t>
      </w:r>
      <w:r>
        <w:t xml:space="preserve"> MP</w:t>
      </w:r>
      <w:r w:rsidRPr="00A60C88">
        <w:t xml:space="preserve"> </w:t>
      </w:r>
      <w:r w:rsidR="00AF477A">
        <w:t>Infrared</w:t>
      </w:r>
      <w:r>
        <w:t xml:space="preserve"> Environmental</w:t>
      </w:r>
      <w:r w:rsidRPr="00A60C88">
        <w:t xml:space="preserve"> </w:t>
      </w:r>
      <w:r w:rsidR="00C62A99">
        <w:t xml:space="preserve">Mini </w:t>
      </w:r>
      <w:r w:rsidRPr="00A60C88">
        <w:t>Dome-Type Camera with 3.</w:t>
      </w:r>
      <w:r>
        <w:t>6</w:t>
      </w:r>
      <w:r w:rsidRPr="00A60C88">
        <w:t>mm lens.</w:t>
      </w:r>
    </w:p>
    <w:p w14:paraId="774C63F3" w14:textId="05D04C87" w:rsidR="00C51678" w:rsidRPr="009C51BD" w:rsidRDefault="00C51678" w:rsidP="0050029F">
      <w:pPr>
        <w:pStyle w:val="AGTGuides"/>
      </w:pPr>
      <w:r w:rsidRPr="009C51BD">
        <w:t xml:space="preserve">[Specifier Notes] – Retain the following Paragraph if this document is a PROPRIETARY Specification, with </w:t>
      </w:r>
      <w:r w:rsidR="00B82485">
        <w:t>Pelco’s</w:t>
      </w:r>
      <w:r w:rsidRPr="009C51BD">
        <w:t xml:space="preserve"> products listed as the Basis of Design.</w:t>
      </w:r>
    </w:p>
    <w:p w14:paraId="48A346BB" w14:textId="3D8D1B02" w:rsidR="00C51678" w:rsidRDefault="00C51678" w:rsidP="00C51678">
      <w:pPr>
        <w:pStyle w:val="AGTSectFormat4-SubPara"/>
      </w:pPr>
      <w:r w:rsidRPr="0088568C">
        <w:rPr>
          <w:color w:val="000000"/>
        </w:rPr>
        <w:t xml:space="preserve">Basis of Design Product: </w:t>
      </w:r>
      <w:r>
        <w:t xml:space="preserve">IJV223-1ERS, by </w:t>
      </w:r>
      <w:proofErr w:type="spellStart"/>
      <w:r>
        <w:t>Pelco</w:t>
      </w:r>
      <w:proofErr w:type="spellEnd"/>
      <w:r>
        <w:t>.</w:t>
      </w:r>
    </w:p>
    <w:p w14:paraId="3ADD4BAD" w14:textId="77777777" w:rsidR="00C51678" w:rsidRDefault="00C51678" w:rsidP="00C51678">
      <w:pPr>
        <w:pStyle w:val="AGTSectFormat4-SubPara"/>
      </w:pPr>
      <w:r>
        <w:t>Performance:</w:t>
      </w:r>
    </w:p>
    <w:p w14:paraId="56ACFA39" w14:textId="0556F623" w:rsidR="00C51678" w:rsidRPr="00FB11F8" w:rsidRDefault="00C51678">
      <w:pPr>
        <w:pStyle w:val="AGTSectFormat5-SubSub"/>
      </w:pPr>
      <w:r w:rsidRPr="00FB11F8">
        <w:t>Image Sensor</w:t>
      </w:r>
      <w:r>
        <w:t xml:space="preserve">: </w:t>
      </w:r>
      <w:proofErr w:type="gramStart"/>
      <w:r w:rsidRPr="00FB11F8">
        <w:t>1/2.</w:t>
      </w:r>
      <w:r>
        <w:t>9 inch</w:t>
      </w:r>
      <w:proofErr w:type="gramEnd"/>
      <w:r w:rsidRPr="00FB11F8">
        <w:t xml:space="preserve"> progressive scan CMOS</w:t>
      </w:r>
      <w:r>
        <w:t>.</w:t>
      </w:r>
    </w:p>
    <w:p w14:paraId="45083665" w14:textId="77777777" w:rsidR="00C51678" w:rsidRDefault="00C51678">
      <w:pPr>
        <w:pStyle w:val="AGTSectFormat5-SubSub"/>
      </w:pPr>
      <w:r>
        <w:t>Maximum Resolution:</w:t>
      </w:r>
    </w:p>
    <w:p w14:paraId="671BAACA" w14:textId="77777777" w:rsidR="00C51678" w:rsidRPr="00FB11F8" w:rsidRDefault="00C51678">
      <w:pPr>
        <w:pStyle w:val="AGTSectFormat6-SubSubSub"/>
      </w:pPr>
      <w:r>
        <w:t>Aspect Ratio: 16:9:</w:t>
      </w:r>
      <w:r w:rsidRPr="00D477FB">
        <w:t xml:space="preserve"> </w:t>
      </w:r>
      <w:r w:rsidRPr="00FB11F8">
        <w:t>1920 x 1080</w:t>
      </w:r>
      <w:r>
        <w:t>.</w:t>
      </w:r>
    </w:p>
    <w:p w14:paraId="2B73E904" w14:textId="685FC7CB" w:rsidR="00C51678" w:rsidRPr="00FB11F8" w:rsidRDefault="00C51678">
      <w:pPr>
        <w:pStyle w:val="AGTSectFormat5-SubSub"/>
      </w:pPr>
      <w:r w:rsidRPr="00FB11F8">
        <w:t xml:space="preserve">Imaging </w:t>
      </w:r>
      <w:r w:rsidRPr="00AF477A">
        <w:t xml:space="preserve">Rate: (50 Hz/60 Hz): </w:t>
      </w:r>
      <w:r w:rsidR="00AF477A">
        <w:t>3</w:t>
      </w:r>
      <w:r w:rsidR="00AF477A" w:rsidRPr="0050029F">
        <w:t>0</w:t>
      </w:r>
      <w:r w:rsidRPr="00AF477A">
        <w:t xml:space="preserve"> fps.</w:t>
      </w:r>
    </w:p>
    <w:p w14:paraId="18BF0BEF" w14:textId="77777777" w:rsidR="00C51678" w:rsidRDefault="00C51678">
      <w:pPr>
        <w:pStyle w:val="AGTSectFormat5-SubSub"/>
      </w:pPr>
      <w:r w:rsidRPr="00D477FB">
        <w:t>Dynamic Range</w:t>
      </w:r>
      <w:r>
        <w:t>:</w:t>
      </w:r>
    </w:p>
    <w:p w14:paraId="5C60BECD" w14:textId="514D9BFE" w:rsidR="00C51678" w:rsidRPr="00125777" w:rsidRDefault="00C51678">
      <w:pPr>
        <w:pStyle w:val="AGTSectFormat6-SubSubSub"/>
      </w:pPr>
      <w:r w:rsidRPr="00125777">
        <w:t xml:space="preserve">WDR On: </w:t>
      </w:r>
      <w:r w:rsidR="00C62A99" w:rsidRPr="005A27BE">
        <w:t xml:space="preserve">Up to 120 </w:t>
      </w:r>
      <w:proofErr w:type="spellStart"/>
      <w:r w:rsidR="00C62A99" w:rsidRPr="005A27BE">
        <w:t>dB.</w:t>
      </w:r>
      <w:proofErr w:type="spellEnd"/>
      <w:r w:rsidR="00C62A99" w:rsidRPr="005A27BE">
        <w:t xml:space="preserve"> 100dB per IEC62676-5</w:t>
      </w:r>
      <w:r w:rsidR="00C62A99" w:rsidRPr="00125777">
        <w:t>.</w:t>
      </w:r>
    </w:p>
    <w:p w14:paraId="2852810C" w14:textId="77777777" w:rsidR="00C51678" w:rsidRDefault="00C51678">
      <w:pPr>
        <w:pStyle w:val="AGTSectFormat5-SubSub"/>
      </w:pPr>
      <w:r>
        <w:t>Minimum Illumination:</w:t>
      </w:r>
    </w:p>
    <w:p w14:paraId="002D66E1" w14:textId="0D213026" w:rsidR="00C51678" w:rsidRDefault="00C51678">
      <w:pPr>
        <w:pStyle w:val="AGTSectFormat6-SubSubSub"/>
      </w:pPr>
      <w:r>
        <w:t xml:space="preserve">Color: </w:t>
      </w:r>
      <w:r w:rsidRPr="00B860B0">
        <w:t>0.07 lux</w:t>
      </w:r>
      <w:r>
        <w:t>.</w:t>
      </w:r>
    </w:p>
    <w:p w14:paraId="4D40CB77" w14:textId="086CF79F" w:rsidR="009015C1" w:rsidRDefault="009015C1">
      <w:pPr>
        <w:pStyle w:val="AGTSectFormat6-SubSubSub"/>
      </w:pPr>
      <w:r>
        <w:t>IR On: 0.00 lux at 30 meters (98 feet).</w:t>
      </w:r>
    </w:p>
    <w:p w14:paraId="2181DC40" w14:textId="77777777" w:rsidR="00C51678" w:rsidRDefault="00C51678">
      <w:pPr>
        <w:pStyle w:val="AGTSectFormat5-SubSub"/>
      </w:pPr>
      <w:r>
        <w:t>Field of View:</w:t>
      </w:r>
    </w:p>
    <w:p w14:paraId="0DEB4557" w14:textId="1A963A4A" w:rsidR="00C51678" w:rsidRDefault="00C51678">
      <w:pPr>
        <w:pStyle w:val="AGTSectFormat6-SubSubSub"/>
      </w:pPr>
      <w:r>
        <w:t>Horizontal angle: 16:9: 81 degrees.</w:t>
      </w:r>
    </w:p>
    <w:p w14:paraId="619E2E49" w14:textId="77777777" w:rsidR="009015C1" w:rsidRPr="0050029F" w:rsidRDefault="00C51678" w:rsidP="0050029F">
      <w:pPr>
        <w:pStyle w:val="AGTSectFormat5-SubSub"/>
        <w:rPr>
          <w:rFonts w:eastAsiaTheme="minorHAnsi"/>
        </w:rPr>
      </w:pPr>
      <w:r>
        <w:t xml:space="preserve">Vertical angle: 16:9: </w:t>
      </w:r>
      <w:r w:rsidR="005A249E">
        <w:t>44</w:t>
      </w:r>
      <w:r>
        <w:t xml:space="preserve"> degrees.</w:t>
      </w:r>
      <w:r w:rsidR="009015C1" w:rsidRPr="009015C1">
        <w:t xml:space="preserve"> </w:t>
      </w:r>
    </w:p>
    <w:p w14:paraId="54700B15" w14:textId="2468C018" w:rsidR="009015C1" w:rsidRDefault="009015C1" w:rsidP="0050029F">
      <w:pPr>
        <w:pStyle w:val="AGTSectFormat5-SubSub"/>
        <w:rPr>
          <w:rFonts w:eastAsiaTheme="minorHAnsi"/>
        </w:rPr>
      </w:pPr>
      <w:r>
        <w:t>Power Consumption:</w:t>
      </w:r>
    </w:p>
    <w:p w14:paraId="69660FD9" w14:textId="77777777" w:rsidR="009015C1" w:rsidRDefault="009015C1" w:rsidP="0050029F">
      <w:pPr>
        <w:pStyle w:val="AGTSectFormat6-SubSubSub"/>
        <w:rPr>
          <w:rFonts w:eastAsiaTheme="minorHAnsi"/>
        </w:rPr>
      </w:pPr>
      <w:r>
        <w:rPr>
          <w:rFonts w:eastAsiaTheme="minorHAnsi"/>
        </w:rPr>
        <w:t>IR On: 6.49 W.</w:t>
      </w:r>
    </w:p>
    <w:p w14:paraId="0B7AF544" w14:textId="77777777" w:rsidR="009015C1" w:rsidRPr="008650FD" w:rsidRDefault="009015C1" w:rsidP="0050029F">
      <w:pPr>
        <w:pStyle w:val="AGTSectFormat6-SubSubSub"/>
        <w:rPr>
          <w:rFonts w:eastAsiaTheme="minorHAnsi"/>
        </w:rPr>
      </w:pPr>
      <w:r>
        <w:rPr>
          <w:rFonts w:eastAsiaTheme="minorHAnsi"/>
        </w:rPr>
        <w:lastRenderedPageBreak/>
        <w:t>IR Off: 3.69 W</w:t>
      </w:r>
      <w:r w:rsidRPr="008650FD">
        <w:rPr>
          <w:rFonts w:eastAsiaTheme="minorHAnsi"/>
        </w:rPr>
        <w:t>.</w:t>
      </w:r>
    </w:p>
    <w:p w14:paraId="41EDE66D" w14:textId="29663E36" w:rsidR="00C51678" w:rsidRPr="00A60C88" w:rsidRDefault="00C51678" w:rsidP="0050029F">
      <w:pPr>
        <w:pStyle w:val="AGTSectFormat3-Paragraph"/>
      </w:pPr>
      <w:r>
        <w:t>5 MP</w:t>
      </w:r>
      <w:r w:rsidRPr="00A60C88">
        <w:t xml:space="preserve"> </w:t>
      </w:r>
      <w:r w:rsidR="00AF477A">
        <w:t>Infrared</w:t>
      </w:r>
      <w:r>
        <w:t xml:space="preserve"> Environmental</w:t>
      </w:r>
      <w:r w:rsidRPr="00A60C88">
        <w:t xml:space="preserve"> </w:t>
      </w:r>
      <w:r w:rsidR="00C62A99">
        <w:t xml:space="preserve">Mini </w:t>
      </w:r>
      <w:r w:rsidRPr="00A60C88">
        <w:t xml:space="preserve">Dome-Type Camera with </w:t>
      </w:r>
      <w:r>
        <w:t>2.8</w:t>
      </w:r>
      <w:r w:rsidRPr="00A60C88">
        <w:t>mm lens.</w:t>
      </w:r>
    </w:p>
    <w:p w14:paraId="5EADBAD0" w14:textId="7E2A6907" w:rsidR="00C51678" w:rsidRPr="00A22B27" w:rsidRDefault="00C51678" w:rsidP="0050029F">
      <w:pPr>
        <w:pStyle w:val="AGTGuides"/>
      </w:pPr>
      <w:r w:rsidRPr="00A22B27">
        <w:t xml:space="preserve">[Specifier Notes] </w:t>
      </w:r>
      <w:r>
        <w:t>–</w:t>
      </w:r>
      <w:r w:rsidRPr="00A22B27">
        <w:t xml:space="preserve"> </w:t>
      </w:r>
      <w:r>
        <w:t xml:space="preserve">Retain the following Paragraph if this document is a PROPRIETARY Specification, with </w:t>
      </w:r>
      <w:r w:rsidR="00B82485">
        <w:t>Pelco’s</w:t>
      </w:r>
      <w:r>
        <w:t xml:space="preserve"> products listed as the Basis of Design.</w:t>
      </w:r>
    </w:p>
    <w:p w14:paraId="49E4A7E3" w14:textId="4577DCB9" w:rsidR="00C51678" w:rsidRDefault="00C51678" w:rsidP="00C51678">
      <w:pPr>
        <w:pStyle w:val="AGTSectFormat4-SubPara"/>
      </w:pPr>
      <w:r w:rsidRPr="0088568C">
        <w:rPr>
          <w:color w:val="000000"/>
        </w:rPr>
        <w:t xml:space="preserve">Basis of Design Product: </w:t>
      </w:r>
      <w:r w:rsidR="005A249E">
        <w:t xml:space="preserve">IJV522-1ERS, by </w:t>
      </w:r>
      <w:proofErr w:type="spellStart"/>
      <w:r w:rsidR="005A249E">
        <w:t>Pelco</w:t>
      </w:r>
      <w:proofErr w:type="spellEnd"/>
      <w:r w:rsidR="005A249E">
        <w:t>.</w:t>
      </w:r>
    </w:p>
    <w:p w14:paraId="64097FA3" w14:textId="77777777" w:rsidR="00C51678" w:rsidRDefault="00C51678" w:rsidP="00C51678">
      <w:pPr>
        <w:pStyle w:val="AGTSectFormat4-SubPara"/>
      </w:pPr>
      <w:r>
        <w:t>Performance:</w:t>
      </w:r>
    </w:p>
    <w:p w14:paraId="5B7277B1" w14:textId="2D87259E" w:rsidR="00C51678" w:rsidRPr="00FB11F8" w:rsidRDefault="00C51678">
      <w:pPr>
        <w:pStyle w:val="AGTSectFormat5-SubSub"/>
      </w:pPr>
      <w:r w:rsidRPr="00FB11F8">
        <w:t>Image Sensor</w:t>
      </w:r>
      <w:r>
        <w:t xml:space="preserve">: </w:t>
      </w:r>
      <w:proofErr w:type="gramStart"/>
      <w:r w:rsidRPr="00FB11F8">
        <w:t>1/2.</w:t>
      </w:r>
      <w:r w:rsidR="005A249E">
        <w:t>7</w:t>
      </w:r>
      <w:r>
        <w:t xml:space="preserve"> inch</w:t>
      </w:r>
      <w:proofErr w:type="gramEnd"/>
      <w:r w:rsidRPr="00FB11F8">
        <w:t xml:space="preserve"> progressive scan CMOS</w:t>
      </w:r>
      <w:r>
        <w:t>.</w:t>
      </w:r>
    </w:p>
    <w:p w14:paraId="51669538" w14:textId="77777777" w:rsidR="00C51678" w:rsidRDefault="00C51678">
      <w:pPr>
        <w:pStyle w:val="AGTSectFormat5-SubSub"/>
      </w:pPr>
      <w:r>
        <w:t>Maximum Resolution:</w:t>
      </w:r>
    </w:p>
    <w:p w14:paraId="67776FF7" w14:textId="54537084" w:rsidR="00C51678" w:rsidRPr="00FB11F8" w:rsidRDefault="00C51678">
      <w:pPr>
        <w:pStyle w:val="AGTSectFormat6-SubSubSub"/>
      </w:pPr>
      <w:r>
        <w:t xml:space="preserve">Aspect Ratio: </w:t>
      </w:r>
      <w:r w:rsidR="005A249E">
        <w:t>4</w:t>
      </w:r>
      <w:r>
        <w:t>:</w:t>
      </w:r>
      <w:r w:rsidR="005A249E">
        <w:t>3</w:t>
      </w:r>
      <w:r>
        <w:t>:</w:t>
      </w:r>
      <w:r w:rsidRPr="00D477FB">
        <w:t xml:space="preserve"> </w:t>
      </w:r>
      <w:r w:rsidR="005A249E">
        <w:t>2560</w:t>
      </w:r>
      <w:r w:rsidRPr="00FB11F8">
        <w:t xml:space="preserve"> x </w:t>
      </w:r>
      <w:r w:rsidR="005A249E">
        <w:t>1920</w:t>
      </w:r>
      <w:r>
        <w:t>.</w:t>
      </w:r>
    </w:p>
    <w:p w14:paraId="6C0F42C6" w14:textId="514726CD" w:rsidR="00C51678" w:rsidRPr="00AF477A" w:rsidRDefault="00C51678">
      <w:pPr>
        <w:pStyle w:val="AGTSectFormat5-SubSub"/>
      </w:pPr>
      <w:r w:rsidRPr="00AF477A">
        <w:t>Imaging Rate: (50 Hz/60 Hz): 20 fps.</w:t>
      </w:r>
    </w:p>
    <w:p w14:paraId="2081A349" w14:textId="77777777" w:rsidR="00C51678" w:rsidRPr="00125777" w:rsidRDefault="00C51678">
      <w:pPr>
        <w:pStyle w:val="AGTSectFormat5-SubSub"/>
      </w:pPr>
      <w:r w:rsidRPr="00125777">
        <w:t>Dynamic Range:</w:t>
      </w:r>
    </w:p>
    <w:p w14:paraId="61F93688" w14:textId="77777777" w:rsidR="00125777" w:rsidRPr="001F5A6A" w:rsidRDefault="00125777">
      <w:pPr>
        <w:pStyle w:val="AGTSectFormat6-SubSubSub"/>
      </w:pPr>
      <w:r w:rsidRPr="001F5A6A">
        <w:t xml:space="preserve">WDR On: 96 </w:t>
      </w:r>
      <w:proofErr w:type="spellStart"/>
      <w:r w:rsidRPr="001F5A6A">
        <w:t>dB.</w:t>
      </w:r>
      <w:proofErr w:type="spellEnd"/>
    </w:p>
    <w:p w14:paraId="60B0F6A3" w14:textId="77777777" w:rsidR="00C51678" w:rsidRDefault="00C51678">
      <w:pPr>
        <w:pStyle w:val="AGTSectFormat5-SubSub"/>
      </w:pPr>
      <w:r>
        <w:t>Minimum Illumination:</w:t>
      </w:r>
    </w:p>
    <w:p w14:paraId="69A3FF35" w14:textId="50F74EF4" w:rsidR="009015C1" w:rsidRDefault="00C51678" w:rsidP="009015C1">
      <w:pPr>
        <w:pStyle w:val="AGTSectFormat6-SubSubSub"/>
      </w:pPr>
      <w:r>
        <w:t xml:space="preserve">Color: </w:t>
      </w:r>
      <w:r w:rsidRPr="00B860B0">
        <w:t>0.</w:t>
      </w:r>
      <w:r w:rsidR="00C62A99">
        <w:t>2</w:t>
      </w:r>
      <w:r w:rsidR="00C62A99" w:rsidRPr="00B860B0">
        <w:t xml:space="preserve"> </w:t>
      </w:r>
      <w:r w:rsidRPr="00B860B0">
        <w:t>lux</w:t>
      </w:r>
      <w:r>
        <w:t>.</w:t>
      </w:r>
    </w:p>
    <w:p w14:paraId="0978A86A" w14:textId="538278F5" w:rsidR="009015C1" w:rsidRDefault="009015C1" w:rsidP="009015C1">
      <w:pPr>
        <w:pStyle w:val="AGTSectFormat6-SubSubSub"/>
      </w:pPr>
      <w:r>
        <w:t>IR On: 0.00 lux at 30 meters (98 feet).</w:t>
      </w:r>
    </w:p>
    <w:p w14:paraId="60986145" w14:textId="77777777" w:rsidR="00C51678" w:rsidRDefault="00C51678">
      <w:pPr>
        <w:pStyle w:val="AGTSectFormat5-SubSub"/>
      </w:pPr>
      <w:r>
        <w:t>Field of View:</w:t>
      </w:r>
    </w:p>
    <w:p w14:paraId="50D88069" w14:textId="394BC53B" w:rsidR="00C51678" w:rsidRDefault="00C51678">
      <w:pPr>
        <w:pStyle w:val="AGTSectFormat6-SubSubSub"/>
      </w:pPr>
      <w:r>
        <w:t xml:space="preserve">Horizontal angle: </w:t>
      </w:r>
      <w:r w:rsidR="005A249E">
        <w:t>4</w:t>
      </w:r>
      <w:r>
        <w:t>:</w:t>
      </w:r>
      <w:r w:rsidR="005A249E">
        <w:t>3</w:t>
      </w:r>
      <w:r>
        <w:t xml:space="preserve">: </w:t>
      </w:r>
      <w:r w:rsidR="005A249E">
        <w:t>103</w:t>
      </w:r>
      <w:r>
        <w:t xml:space="preserve"> degrees.</w:t>
      </w:r>
    </w:p>
    <w:p w14:paraId="71657927" w14:textId="6E462706" w:rsidR="00C51678" w:rsidRDefault="00C51678">
      <w:pPr>
        <w:pStyle w:val="AGTSectFormat6-SubSubSub"/>
      </w:pPr>
      <w:r>
        <w:t xml:space="preserve">Vertical angle: </w:t>
      </w:r>
      <w:r w:rsidR="005A249E">
        <w:t>4</w:t>
      </w:r>
      <w:r>
        <w:t>:</w:t>
      </w:r>
      <w:r w:rsidR="005A249E">
        <w:t>3</w:t>
      </w:r>
      <w:r>
        <w:t xml:space="preserve">: </w:t>
      </w:r>
      <w:r w:rsidR="005A249E">
        <w:t>76</w:t>
      </w:r>
      <w:r>
        <w:t xml:space="preserve"> degrees.</w:t>
      </w:r>
    </w:p>
    <w:p w14:paraId="76CA1E2D" w14:textId="77777777" w:rsidR="009015C1" w:rsidRDefault="009015C1" w:rsidP="009015C1">
      <w:pPr>
        <w:pStyle w:val="AGTSectFormat5-SubSub"/>
        <w:rPr>
          <w:rFonts w:eastAsiaTheme="minorHAnsi"/>
        </w:rPr>
      </w:pPr>
      <w:r>
        <w:t>Power Consumption:</w:t>
      </w:r>
    </w:p>
    <w:p w14:paraId="42F4AC45" w14:textId="77777777" w:rsidR="009015C1" w:rsidRDefault="009015C1" w:rsidP="009015C1">
      <w:pPr>
        <w:pStyle w:val="AGTSectFormat6-SubSubSub"/>
        <w:rPr>
          <w:rFonts w:eastAsiaTheme="minorHAnsi"/>
        </w:rPr>
      </w:pPr>
      <w:r>
        <w:rPr>
          <w:rFonts w:eastAsiaTheme="minorHAnsi"/>
        </w:rPr>
        <w:t>IR On: 6.49 W.</w:t>
      </w:r>
    </w:p>
    <w:p w14:paraId="3F8199B9" w14:textId="77777777" w:rsidR="009015C1" w:rsidRPr="008650FD" w:rsidRDefault="009015C1" w:rsidP="009015C1">
      <w:pPr>
        <w:pStyle w:val="AGTSectFormat6-SubSubSub"/>
        <w:rPr>
          <w:rFonts w:eastAsiaTheme="minorHAnsi"/>
        </w:rPr>
      </w:pPr>
      <w:r>
        <w:rPr>
          <w:rFonts w:eastAsiaTheme="minorHAnsi"/>
        </w:rPr>
        <w:t>IR Off: 3.69 W</w:t>
      </w:r>
      <w:r w:rsidRPr="008650FD">
        <w:rPr>
          <w:rFonts w:eastAsiaTheme="minorHAnsi"/>
        </w:rPr>
        <w:t>.</w:t>
      </w:r>
    </w:p>
    <w:p w14:paraId="7F16516D" w14:textId="6146B2D9" w:rsidR="00EE4882" w:rsidRDefault="00C62A99" w:rsidP="00EE4882">
      <w:pPr>
        <w:pStyle w:val="AGTSectFormat2-Article"/>
      </w:pPr>
      <w:r>
        <w:t xml:space="preserve">Varifocal </w:t>
      </w:r>
      <w:r w:rsidR="00EE4882">
        <w:t>Turret IP Cameras</w:t>
      </w:r>
    </w:p>
    <w:p w14:paraId="6F317424" w14:textId="2C0406B9" w:rsidR="00846BF4" w:rsidRPr="00A60C88" w:rsidRDefault="00846BF4">
      <w:pPr>
        <w:pStyle w:val="AGTSectFormat3-Paragraph"/>
        <w:numPr>
          <w:ilvl w:val="2"/>
          <w:numId w:val="61"/>
        </w:numPr>
      </w:pPr>
      <w:r>
        <w:t>5</w:t>
      </w:r>
      <w:r w:rsidRPr="00A60C88">
        <w:t>.0</w:t>
      </w:r>
      <w:r>
        <w:t xml:space="preserve"> MP</w:t>
      </w:r>
      <w:r w:rsidRPr="00A60C88">
        <w:t xml:space="preserve"> </w:t>
      </w:r>
      <w:r w:rsidR="00AF477A">
        <w:t xml:space="preserve">Infrared </w:t>
      </w:r>
      <w:r>
        <w:t>Environmental</w:t>
      </w:r>
      <w:r w:rsidRPr="00A60C88">
        <w:t xml:space="preserve"> </w:t>
      </w:r>
      <w:r>
        <w:t>Turret</w:t>
      </w:r>
      <w:r w:rsidRPr="00A60C88">
        <w:t>-Type Camera with 3</w:t>
      </w:r>
      <w:r>
        <w:t xml:space="preserve"> - 9</w:t>
      </w:r>
      <w:r w:rsidRPr="00A60C88">
        <w:t>mm lens.</w:t>
      </w:r>
    </w:p>
    <w:p w14:paraId="5741726D" w14:textId="399E2C6A" w:rsidR="00846BF4" w:rsidRPr="009C51BD" w:rsidRDefault="00846BF4" w:rsidP="0050029F">
      <w:pPr>
        <w:pStyle w:val="AGTGuides"/>
      </w:pPr>
      <w:r w:rsidRPr="009C51BD">
        <w:t xml:space="preserve">[Specifier Notes] – Retain the following Paragraph if this document is a PROPRIETARY Specification, with </w:t>
      </w:r>
      <w:r w:rsidR="00B82485">
        <w:t>Pelco’s</w:t>
      </w:r>
      <w:r w:rsidRPr="009C51BD">
        <w:t xml:space="preserve"> products listed as the Basis of Design.</w:t>
      </w:r>
    </w:p>
    <w:p w14:paraId="04CFA86D" w14:textId="45CE5C9A" w:rsidR="00846BF4" w:rsidRDefault="00846BF4" w:rsidP="00846BF4">
      <w:pPr>
        <w:pStyle w:val="AGTSectFormat4-SubPara"/>
      </w:pPr>
      <w:r w:rsidRPr="0088568C">
        <w:rPr>
          <w:color w:val="000000"/>
        </w:rPr>
        <w:t xml:space="preserve">Basis of Design Product: </w:t>
      </w:r>
      <w:r>
        <w:t xml:space="preserve">ITV529-1ERS, by </w:t>
      </w:r>
      <w:proofErr w:type="spellStart"/>
      <w:r>
        <w:t>Pelco</w:t>
      </w:r>
      <w:proofErr w:type="spellEnd"/>
      <w:r>
        <w:t>.</w:t>
      </w:r>
    </w:p>
    <w:p w14:paraId="2D7D157F" w14:textId="77777777" w:rsidR="00846BF4" w:rsidRDefault="00846BF4" w:rsidP="00846BF4">
      <w:pPr>
        <w:pStyle w:val="AGTSectFormat4-SubPara"/>
      </w:pPr>
      <w:r>
        <w:t>Performance:</w:t>
      </w:r>
    </w:p>
    <w:p w14:paraId="32AE6FF2" w14:textId="191068ED" w:rsidR="00846BF4" w:rsidRPr="00FB11F8" w:rsidRDefault="00846BF4">
      <w:pPr>
        <w:pStyle w:val="AGTSectFormat5-SubSub"/>
      </w:pPr>
      <w:r w:rsidRPr="00FB11F8">
        <w:t>Image Sensor</w:t>
      </w:r>
      <w:r>
        <w:t xml:space="preserve">: </w:t>
      </w:r>
      <w:proofErr w:type="gramStart"/>
      <w:r w:rsidRPr="00FB11F8">
        <w:t>1/2.</w:t>
      </w:r>
      <w:r>
        <w:t>7 inch</w:t>
      </w:r>
      <w:proofErr w:type="gramEnd"/>
      <w:r w:rsidRPr="00FB11F8">
        <w:t xml:space="preserve"> progressive scan CMOS</w:t>
      </w:r>
      <w:r>
        <w:t>.</w:t>
      </w:r>
    </w:p>
    <w:p w14:paraId="69096357" w14:textId="77777777" w:rsidR="00846BF4" w:rsidRDefault="00846BF4">
      <w:pPr>
        <w:pStyle w:val="AGTSectFormat5-SubSub"/>
      </w:pPr>
      <w:r>
        <w:t>Maximum Resolution:</w:t>
      </w:r>
    </w:p>
    <w:p w14:paraId="2834E4F0" w14:textId="19070819" w:rsidR="00846BF4" w:rsidRPr="00AF477A" w:rsidRDefault="00846BF4">
      <w:pPr>
        <w:pStyle w:val="AGTSectFormat6-SubSubSub"/>
      </w:pPr>
      <w:r w:rsidRPr="00AF477A">
        <w:t>Aspect Ratio: 4:3: 2560 x 1920.</w:t>
      </w:r>
    </w:p>
    <w:p w14:paraId="103F86FC" w14:textId="762FAA57" w:rsidR="00846BF4" w:rsidRPr="00FB11F8" w:rsidRDefault="00846BF4">
      <w:pPr>
        <w:pStyle w:val="AGTSectFormat5-SubSub"/>
      </w:pPr>
      <w:r w:rsidRPr="00AF477A">
        <w:t xml:space="preserve">Imaging Rate: </w:t>
      </w:r>
      <w:r w:rsidRPr="0050029F">
        <w:t xml:space="preserve">(50 Hz/60 Hz): </w:t>
      </w:r>
      <w:r w:rsidR="00AF477A" w:rsidRPr="0050029F">
        <w:t>2</w:t>
      </w:r>
      <w:r w:rsidRPr="0050029F">
        <w:t>0 fps</w:t>
      </w:r>
      <w:r w:rsidRPr="00AF477A">
        <w:t>.</w:t>
      </w:r>
    </w:p>
    <w:p w14:paraId="702A2312" w14:textId="77777777" w:rsidR="00846BF4" w:rsidRDefault="00846BF4">
      <w:pPr>
        <w:pStyle w:val="AGTSectFormat5-SubSub"/>
      </w:pPr>
      <w:r w:rsidRPr="00D477FB">
        <w:t>Dynamic Range</w:t>
      </w:r>
      <w:r>
        <w:t>:</w:t>
      </w:r>
    </w:p>
    <w:p w14:paraId="023D160A" w14:textId="3A9CCF77" w:rsidR="00125777" w:rsidRPr="001F5A6A" w:rsidRDefault="00125777" w:rsidP="0050029F">
      <w:pPr>
        <w:pStyle w:val="AGTSectFormat6-SubSubSub"/>
      </w:pPr>
      <w:r w:rsidRPr="001F5A6A">
        <w:t xml:space="preserve">WDR On: </w:t>
      </w:r>
      <w:r w:rsidR="00B8773F" w:rsidRPr="00FA5443">
        <w:t xml:space="preserve">Up to 120 </w:t>
      </w:r>
      <w:proofErr w:type="spellStart"/>
      <w:r w:rsidR="00B8773F" w:rsidRPr="00FA5443">
        <w:t>dB.</w:t>
      </w:r>
      <w:proofErr w:type="spellEnd"/>
      <w:r w:rsidR="00B8773F" w:rsidRPr="00FA5443">
        <w:t xml:space="preserve"> 100dB per IEC62676-5</w:t>
      </w:r>
      <w:r w:rsidR="00B8773F" w:rsidRPr="001F5A6A">
        <w:t>.</w:t>
      </w:r>
    </w:p>
    <w:p w14:paraId="2F0C1301" w14:textId="77777777" w:rsidR="00846BF4" w:rsidRDefault="00846BF4">
      <w:pPr>
        <w:pStyle w:val="AGTSectFormat5-SubSub"/>
      </w:pPr>
      <w:r>
        <w:t>Minimum Illumination:</w:t>
      </w:r>
    </w:p>
    <w:p w14:paraId="7D41D7FD" w14:textId="6E9CBE8E" w:rsidR="00846BF4" w:rsidRDefault="00846BF4">
      <w:pPr>
        <w:pStyle w:val="AGTSectFormat6-SubSubSub"/>
      </w:pPr>
      <w:r>
        <w:t xml:space="preserve">Color: </w:t>
      </w:r>
      <w:r w:rsidRPr="00B860B0">
        <w:t>0.</w:t>
      </w:r>
      <w:r w:rsidR="00B8773F">
        <w:t>2</w:t>
      </w:r>
      <w:r w:rsidR="00B8773F" w:rsidRPr="00B860B0">
        <w:t xml:space="preserve"> </w:t>
      </w:r>
      <w:r w:rsidRPr="00B860B0">
        <w:t>lux</w:t>
      </w:r>
      <w:r>
        <w:t>.</w:t>
      </w:r>
    </w:p>
    <w:p w14:paraId="1E193693" w14:textId="77777777" w:rsidR="009015C1" w:rsidRDefault="009015C1" w:rsidP="009015C1">
      <w:pPr>
        <w:pStyle w:val="AGTSectFormat6-SubSubSub"/>
      </w:pPr>
      <w:r>
        <w:t>IR On: 0.00 lux at 30 meters (98 feet).</w:t>
      </w:r>
    </w:p>
    <w:p w14:paraId="683A80F8" w14:textId="77777777" w:rsidR="00846BF4" w:rsidRDefault="00846BF4">
      <w:pPr>
        <w:pStyle w:val="AGTSectFormat5-SubSub"/>
      </w:pPr>
      <w:r>
        <w:t>Field of View:</w:t>
      </w:r>
    </w:p>
    <w:p w14:paraId="2772A654" w14:textId="0E4731EB" w:rsidR="00846BF4" w:rsidRDefault="00846BF4">
      <w:pPr>
        <w:pStyle w:val="AGTSectFormat6-SubSubSub"/>
      </w:pPr>
      <w:r>
        <w:t xml:space="preserve">Horizontal angle: </w:t>
      </w:r>
      <w:r w:rsidR="00373C5D">
        <w:t>4</w:t>
      </w:r>
      <w:r>
        <w:t>:</w:t>
      </w:r>
      <w:r w:rsidR="00373C5D">
        <w:t>3</w:t>
      </w:r>
      <w:r>
        <w:t xml:space="preserve">: 30 </w:t>
      </w:r>
      <w:r w:rsidR="00C75103">
        <w:t>degrees to</w:t>
      </w:r>
      <w:r>
        <w:t xml:space="preserve"> </w:t>
      </w:r>
      <w:r w:rsidR="00B8773F">
        <w:t xml:space="preserve">88 </w:t>
      </w:r>
      <w:r>
        <w:t>degrees.</w:t>
      </w:r>
    </w:p>
    <w:p w14:paraId="1CAE8BAF" w14:textId="46CAFDBF" w:rsidR="00846BF4" w:rsidRDefault="00846BF4">
      <w:pPr>
        <w:pStyle w:val="AGTSectFormat6-SubSubSub"/>
      </w:pPr>
      <w:r>
        <w:t xml:space="preserve">Vertical angle: </w:t>
      </w:r>
      <w:r w:rsidR="00373C5D">
        <w:t>4</w:t>
      </w:r>
      <w:r>
        <w:t>:</w:t>
      </w:r>
      <w:r w:rsidR="00373C5D">
        <w:t>3</w:t>
      </w:r>
      <w:r>
        <w:t xml:space="preserve">: </w:t>
      </w:r>
      <w:r w:rsidR="00373C5D">
        <w:t xml:space="preserve">23 </w:t>
      </w:r>
      <w:r w:rsidR="00C75103">
        <w:t>degrees to</w:t>
      </w:r>
      <w:r w:rsidR="00373C5D">
        <w:t xml:space="preserve"> 65</w:t>
      </w:r>
      <w:r>
        <w:t xml:space="preserve"> degrees.</w:t>
      </w:r>
    </w:p>
    <w:p w14:paraId="538E7C0A" w14:textId="77777777" w:rsidR="00325A33" w:rsidRDefault="00325A33" w:rsidP="00325A33">
      <w:pPr>
        <w:pStyle w:val="AGTSectFormat5-SubSub"/>
        <w:rPr>
          <w:rFonts w:eastAsiaTheme="minorHAnsi"/>
        </w:rPr>
      </w:pPr>
      <w:r>
        <w:t>Power Consumption:</w:t>
      </w:r>
    </w:p>
    <w:p w14:paraId="1C3964E0" w14:textId="0B376F03" w:rsidR="00325A33" w:rsidRDefault="00325A33" w:rsidP="00325A33">
      <w:pPr>
        <w:pStyle w:val="AGTSectFormat6-SubSubSub"/>
        <w:rPr>
          <w:rFonts w:eastAsiaTheme="minorHAnsi"/>
        </w:rPr>
      </w:pPr>
      <w:r>
        <w:rPr>
          <w:rFonts w:eastAsiaTheme="minorHAnsi"/>
        </w:rPr>
        <w:t xml:space="preserve">IR On: </w:t>
      </w:r>
      <w:r w:rsidR="00B8773F">
        <w:rPr>
          <w:rFonts w:eastAsiaTheme="minorHAnsi"/>
        </w:rPr>
        <w:t>9</w:t>
      </w:r>
      <w:r>
        <w:rPr>
          <w:rFonts w:eastAsiaTheme="minorHAnsi"/>
        </w:rPr>
        <w:t>.</w:t>
      </w:r>
      <w:r w:rsidR="00B8773F">
        <w:rPr>
          <w:rFonts w:eastAsiaTheme="minorHAnsi"/>
        </w:rPr>
        <w:t xml:space="preserve">8 </w:t>
      </w:r>
      <w:r>
        <w:rPr>
          <w:rFonts w:eastAsiaTheme="minorHAnsi"/>
        </w:rPr>
        <w:t>W.</w:t>
      </w:r>
    </w:p>
    <w:p w14:paraId="60DFA5A9" w14:textId="3E753450" w:rsidR="00325A33" w:rsidRPr="008650FD" w:rsidRDefault="00325A33" w:rsidP="00325A33">
      <w:pPr>
        <w:pStyle w:val="AGTSectFormat6-SubSubSub"/>
        <w:rPr>
          <w:rFonts w:eastAsiaTheme="minorHAnsi"/>
        </w:rPr>
      </w:pPr>
      <w:r>
        <w:rPr>
          <w:rFonts w:eastAsiaTheme="minorHAnsi"/>
        </w:rPr>
        <w:t xml:space="preserve">IR Off: </w:t>
      </w:r>
      <w:r w:rsidR="00B8773F">
        <w:rPr>
          <w:rFonts w:eastAsiaTheme="minorHAnsi"/>
        </w:rPr>
        <w:t>6</w:t>
      </w:r>
      <w:r>
        <w:rPr>
          <w:rFonts w:eastAsiaTheme="minorHAnsi"/>
        </w:rPr>
        <w:t>.</w:t>
      </w:r>
      <w:r w:rsidR="00B8773F">
        <w:rPr>
          <w:rFonts w:eastAsiaTheme="minorHAnsi"/>
        </w:rPr>
        <w:t xml:space="preserve">29 </w:t>
      </w:r>
      <w:r>
        <w:rPr>
          <w:rFonts w:eastAsiaTheme="minorHAnsi"/>
        </w:rPr>
        <w:t>W</w:t>
      </w:r>
      <w:r w:rsidRPr="008650FD">
        <w:rPr>
          <w:rFonts w:eastAsiaTheme="minorHAnsi"/>
        </w:rPr>
        <w:t>.</w:t>
      </w:r>
    </w:p>
    <w:p w14:paraId="65029CB7" w14:textId="3164AE04" w:rsidR="00EE4882" w:rsidRDefault="00B8773F" w:rsidP="00EE4882">
      <w:pPr>
        <w:pStyle w:val="AGTSectFormat2-Article"/>
      </w:pPr>
      <w:r>
        <w:t xml:space="preserve">Varifocal </w:t>
      </w:r>
      <w:r w:rsidR="00EE4882">
        <w:t>MINI Dome IP Cameras</w:t>
      </w:r>
    </w:p>
    <w:p w14:paraId="1C3F302C" w14:textId="381C6155" w:rsidR="00373C5D" w:rsidRPr="00A60C88" w:rsidRDefault="00373C5D">
      <w:pPr>
        <w:pStyle w:val="AGTSectFormat3-Paragraph"/>
        <w:numPr>
          <w:ilvl w:val="2"/>
          <w:numId w:val="62"/>
        </w:numPr>
      </w:pPr>
      <w:bookmarkStart w:id="2" w:name="_Hlk71019604"/>
      <w:r w:rsidRPr="00A60C88">
        <w:lastRenderedPageBreak/>
        <w:t>2.0</w:t>
      </w:r>
      <w:r>
        <w:t xml:space="preserve"> MP</w:t>
      </w:r>
      <w:r w:rsidRPr="00A60C88">
        <w:t xml:space="preserve"> </w:t>
      </w:r>
      <w:r w:rsidR="00AF477A">
        <w:t>Infrared</w:t>
      </w:r>
      <w:r>
        <w:t xml:space="preserve"> Environmental</w:t>
      </w:r>
      <w:r w:rsidRPr="00A60C88">
        <w:t xml:space="preserve"> </w:t>
      </w:r>
      <w:r>
        <w:t xml:space="preserve">Mini </w:t>
      </w:r>
      <w:r w:rsidRPr="00A60C88">
        <w:t>Dome-Type Camera with 3</w:t>
      </w:r>
      <w:r>
        <w:t xml:space="preserve"> - 9</w:t>
      </w:r>
      <w:r w:rsidRPr="00A60C88">
        <w:t>mm lens.</w:t>
      </w:r>
    </w:p>
    <w:p w14:paraId="3F27C3DA" w14:textId="0F9DA5D4" w:rsidR="00373C5D" w:rsidRPr="009C51BD" w:rsidRDefault="00373C5D" w:rsidP="0050029F">
      <w:pPr>
        <w:pStyle w:val="AGTGuides"/>
      </w:pPr>
      <w:r w:rsidRPr="009C51BD">
        <w:t xml:space="preserve">[Specifier Notes] – Retain the following Paragraph if this document is a PROPRIETARY Specification, with </w:t>
      </w:r>
      <w:r w:rsidR="00B82485">
        <w:t>Pelco’s</w:t>
      </w:r>
      <w:r w:rsidRPr="009C51BD">
        <w:t xml:space="preserve"> products listed as the Basis of Design.</w:t>
      </w:r>
    </w:p>
    <w:p w14:paraId="7391610D" w14:textId="1CD76C2B" w:rsidR="00373C5D" w:rsidRDefault="00373C5D" w:rsidP="00373C5D">
      <w:pPr>
        <w:pStyle w:val="AGTSectFormat4-SubPara"/>
      </w:pPr>
      <w:r w:rsidRPr="0088568C">
        <w:rPr>
          <w:color w:val="000000"/>
        </w:rPr>
        <w:t xml:space="preserve">Basis of Design Product: </w:t>
      </w:r>
      <w:r>
        <w:t xml:space="preserve">IMV229-1ERS, by </w:t>
      </w:r>
      <w:proofErr w:type="spellStart"/>
      <w:r>
        <w:t>Pelco</w:t>
      </w:r>
      <w:proofErr w:type="spellEnd"/>
      <w:r>
        <w:t>.</w:t>
      </w:r>
    </w:p>
    <w:p w14:paraId="2B452E47" w14:textId="77777777" w:rsidR="00373C5D" w:rsidRDefault="00373C5D" w:rsidP="00373C5D">
      <w:pPr>
        <w:pStyle w:val="AGTSectFormat4-SubPara"/>
      </w:pPr>
      <w:r>
        <w:t>Performance:</w:t>
      </w:r>
    </w:p>
    <w:p w14:paraId="180D2BB1" w14:textId="77777777" w:rsidR="00373C5D" w:rsidRPr="00FB11F8" w:rsidRDefault="00373C5D">
      <w:pPr>
        <w:pStyle w:val="AGTSectFormat5-SubSub"/>
      </w:pPr>
      <w:r w:rsidRPr="00FB11F8">
        <w:t>Image Sensor</w:t>
      </w:r>
      <w:r>
        <w:t xml:space="preserve">: </w:t>
      </w:r>
      <w:proofErr w:type="gramStart"/>
      <w:r w:rsidRPr="00FB11F8">
        <w:t>1/2.</w:t>
      </w:r>
      <w:r>
        <w:t>9 inch</w:t>
      </w:r>
      <w:proofErr w:type="gramEnd"/>
      <w:r w:rsidRPr="00FB11F8">
        <w:t xml:space="preserve"> progressive scan CMOS</w:t>
      </w:r>
      <w:r>
        <w:t>.</w:t>
      </w:r>
    </w:p>
    <w:p w14:paraId="4C51ED3B" w14:textId="77777777" w:rsidR="00373C5D" w:rsidRDefault="00373C5D">
      <w:pPr>
        <w:pStyle w:val="AGTSectFormat5-SubSub"/>
      </w:pPr>
      <w:r>
        <w:t>Maximum Resolution:</w:t>
      </w:r>
    </w:p>
    <w:p w14:paraId="7E06D8A8" w14:textId="77777777" w:rsidR="00373C5D" w:rsidRPr="00FB11F8" w:rsidRDefault="00373C5D">
      <w:pPr>
        <w:pStyle w:val="AGTSectFormat6-SubSubSub"/>
      </w:pPr>
      <w:r>
        <w:t>Aspect Ratio: 16:9:</w:t>
      </w:r>
      <w:r w:rsidRPr="00D477FB">
        <w:t xml:space="preserve"> </w:t>
      </w:r>
      <w:r w:rsidRPr="00FB11F8">
        <w:t>1920 x 1080</w:t>
      </w:r>
      <w:r>
        <w:t>.</w:t>
      </w:r>
    </w:p>
    <w:p w14:paraId="67B29845" w14:textId="090B98E5" w:rsidR="00373C5D" w:rsidRPr="00FB11F8" w:rsidRDefault="00373C5D">
      <w:pPr>
        <w:pStyle w:val="AGTSectFormat5-SubSub"/>
      </w:pPr>
      <w:r w:rsidRPr="00FB11F8">
        <w:t xml:space="preserve">Imaging </w:t>
      </w:r>
      <w:r w:rsidRPr="00AF25AA">
        <w:t xml:space="preserve">Rate: </w:t>
      </w:r>
      <w:r w:rsidRPr="0050029F">
        <w:t xml:space="preserve">(50 Hz/60 Hz): </w:t>
      </w:r>
      <w:r w:rsidR="00AF25AA" w:rsidRPr="0050029F">
        <w:t>3</w:t>
      </w:r>
      <w:r w:rsidRPr="0050029F">
        <w:t>0 fps</w:t>
      </w:r>
      <w:r w:rsidRPr="00AF25AA">
        <w:t>.</w:t>
      </w:r>
    </w:p>
    <w:p w14:paraId="498876FE" w14:textId="77777777" w:rsidR="00373C5D" w:rsidRDefault="00373C5D">
      <w:pPr>
        <w:pStyle w:val="AGTSectFormat5-SubSub"/>
      </w:pPr>
      <w:r w:rsidRPr="00D477FB">
        <w:t>Dynamic Range</w:t>
      </w:r>
      <w:r>
        <w:t>:</w:t>
      </w:r>
    </w:p>
    <w:p w14:paraId="2AD305C8" w14:textId="7E7497D5" w:rsidR="00125777" w:rsidRPr="001F5A6A" w:rsidRDefault="00125777" w:rsidP="0050029F">
      <w:pPr>
        <w:pStyle w:val="AGTSectFormat6-SubSubSub"/>
      </w:pPr>
      <w:r w:rsidRPr="001F5A6A">
        <w:t xml:space="preserve">WDR On: </w:t>
      </w:r>
      <w:r w:rsidR="00B8773F" w:rsidRPr="00A72B92">
        <w:t xml:space="preserve">Up to 120 </w:t>
      </w:r>
      <w:proofErr w:type="spellStart"/>
      <w:r w:rsidR="00B8773F" w:rsidRPr="00A72B92">
        <w:t>dB.</w:t>
      </w:r>
      <w:proofErr w:type="spellEnd"/>
      <w:r w:rsidR="00B8773F" w:rsidRPr="00A72B92">
        <w:t xml:space="preserve"> 100dB per IEC62676-5</w:t>
      </w:r>
      <w:r w:rsidR="00B8773F" w:rsidRPr="001F5A6A">
        <w:t>.</w:t>
      </w:r>
    </w:p>
    <w:p w14:paraId="3A05757A" w14:textId="77777777" w:rsidR="00373C5D" w:rsidRDefault="00373C5D">
      <w:pPr>
        <w:pStyle w:val="AGTSectFormat5-SubSub"/>
      </w:pPr>
      <w:r>
        <w:t>Minimum Illumination:</w:t>
      </w:r>
    </w:p>
    <w:p w14:paraId="7E789631" w14:textId="59F1B20D" w:rsidR="00373C5D" w:rsidRDefault="00373C5D">
      <w:pPr>
        <w:pStyle w:val="AGTSectFormat6-SubSubSub"/>
      </w:pPr>
      <w:r>
        <w:t xml:space="preserve">Color: </w:t>
      </w:r>
      <w:r w:rsidRPr="00B860B0">
        <w:t>0.0</w:t>
      </w:r>
      <w:r w:rsidR="00B8773F">
        <w:t>7</w:t>
      </w:r>
      <w:r w:rsidRPr="00B860B0">
        <w:t xml:space="preserve"> lux</w:t>
      </w:r>
      <w:r>
        <w:t>.</w:t>
      </w:r>
    </w:p>
    <w:p w14:paraId="4FE28BA0" w14:textId="77777777" w:rsidR="009015C1" w:rsidRDefault="009015C1" w:rsidP="009015C1">
      <w:pPr>
        <w:pStyle w:val="AGTSectFormat6-SubSubSub"/>
      </w:pPr>
      <w:r>
        <w:t>IR On: 0.00 lux at 30 meters (98 feet).</w:t>
      </w:r>
    </w:p>
    <w:p w14:paraId="36035E0E" w14:textId="77777777" w:rsidR="00373C5D" w:rsidRDefault="00373C5D">
      <w:pPr>
        <w:pStyle w:val="AGTSectFormat5-SubSub"/>
      </w:pPr>
      <w:r>
        <w:t>Field of View:</w:t>
      </w:r>
    </w:p>
    <w:p w14:paraId="3A3C2045" w14:textId="4681D78A" w:rsidR="00373C5D" w:rsidRDefault="00373C5D">
      <w:pPr>
        <w:pStyle w:val="AGTSectFormat6-SubSubSub"/>
      </w:pPr>
      <w:r>
        <w:t xml:space="preserve">Horizontal angle: 16:9: 32 </w:t>
      </w:r>
      <w:r w:rsidR="00C75103">
        <w:t>degrees to</w:t>
      </w:r>
      <w:r>
        <w:t xml:space="preserve"> 93 degrees.</w:t>
      </w:r>
    </w:p>
    <w:p w14:paraId="2FAEC119" w14:textId="4A37CF57" w:rsidR="00373C5D" w:rsidRDefault="00373C5D">
      <w:pPr>
        <w:pStyle w:val="AGTSectFormat6-SubSubSub"/>
      </w:pPr>
      <w:r>
        <w:t xml:space="preserve">Vertical angle: 16:9: 18 </w:t>
      </w:r>
      <w:r w:rsidR="00C75103">
        <w:t>degrees to</w:t>
      </w:r>
      <w:r>
        <w:t xml:space="preserve"> 50 degrees.</w:t>
      </w:r>
    </w:p>
    <w:p w14:paraId="7990C0CD" w14:textId="77777777" w:rsidR="00325A33" w:rsidRDefault="00325A33" w:rsidP="00325A33">
      <w:pPr>
        <w:pStyle w:val="AGTSectFormat5-SubSub"/>
        <w:rPr>
          <w:rFonts w:eastAsiaTheme="minorHAnsi"/>
        </w:rPr>
      </w:pPr>
      <w:r>
        <w:t>Power Consumption:</w:t>
      </w:r>
    </w:p>
    <w:p w14:paraId="41417215" w14:textId="7F1602B0" w:rsidR="00325A33" w:rsidRDefault="00325A33" w:rsidP="00325A33">
      <w:pPr>
        <w:pStyle w:val="AGTSectFormat6-SubSubSub"/>
        <w:rPr>
          <w:rFonts w:eastAsiaTheme="minorHAnsi"/>
        </w:rPr>
      </w:pPr>
      <w:r>
        <w:rPr>
          <w:rFonts w:eastAsiaTheme="minorHAnsi"/>
        </w:rPr>
        <w:t xml:space="preserve">IR On: </w:t>
      </w:r>
      <w:r w:rsidR="00B8773F">
        <w:rPr>
          <w:rFonts w:eastAsiaTheme="minorHAnsi"/>
        </w:rPr>
        <w:t>12</w:t>
      </w:r>
      <w:r>
        <w:rPr>
          <w:rFonts w:eastAsiaTheme="minorHAnsi"/>
        </w:rPr>
        <w:t>.</w:t>
      </w:r>
      <w:r w:rsidR="00B8773F">
        <w:rPr>
          <w:rFonts w:eastAsiaTheme="minorHAnsi"/>
        </w:rPr>
        <w:t xml:space="preserve">95 </w:t>
      </w:r>
      <w:r>
        <w:rPr>
          <w:rFonts w:eastAsiaTheme="minorHAnsi"/>
        </w:rPr>
        <w:t>W.</w:t>
      </w:r>
    </w:p>
    <w:p w14:paraId="5A1A2C53" w14:textId="0A7216D9" w:rsidR="00325A33" w:rsidRDefault="00325A33" w:rsidP="008F50EF">
      <w:pPr>
        <w:pStyle w:val="AGTSectFormat6-SubSubSub"/>
      </w:pPr>
      <w:r w:rsidRPr="00325A33">
        <w:rPr>
          <w:rFonts w:eastAsiaTheme="minorHAnsi"/>
        </w:rPr>
        <w:t xml:space="preserve">IR </w:t>
      </w:r>
      <w:r w:rsidRPr="0050029F">
        <w:rPr>
          <w:rFonts w:eastAsiaTheme="minorHAnsi"/>
        </w:rPr>
        <w:t xml:space="preserve">Off: </w:t>
      </w:r>
      <w:r w:rsidR="00B8773F">
        <w:rPr>
          <w:rFonts w:eastAsiaTheme="minorHAnsi"/>
        </w:rPr>
        <w:t>9.0</w:t>
      </w:r>
      <w:r w:rsidRPr="0050029F">
        <w:rPr>
          <w:rFonts w:eastAsiaTheme="minorHAnsi"/>
        </w:rPr>
        <w:t xml:space="preserve"> W.</w:t>
      </w:r>
    </w:p>
    <w:p w14:paraId="5E32A13D" w14:textId="59308E88" w:rsidR="00373C5D" w:rsidRPr="00A60C88" w:rsidRDefault="00373C5D">
      <w:pPr>
        <w:pStyle w:val="AGTSectFormat3-Paragraph"/>
      </w:pPr>
      <w:r>
        <w:t>5 MP</w:t>
      </w:r>
      <w:r w:rsidRPr="00A60C88">
        <w:t xml:space="preserve"> </w:t>
      </w:r>
      <w:r w:rsidR="00AF477A">
        <w:t>Infrared</w:t>
      </w:r>
      <w:r>
        <w:t xml:space="preserve"> Environmental</w:t>
      </w:r>
      <w:r w:rsidRPr="00A60C88">
        <w:t xml:space="preserve"> </w:t>
      </w:r>
      <w:r>
        <w:t xml:space="preserve">Mini </w:t>
      </w:r>
      <w:r w:rsidRPr="00A60C88">
        <w:t xml:space="preserve">Dome-Type Camera with </w:t>
      </w:r>
      <w:r>
        <w:t>3 - 9</w:t>
      </w:r>
      <w:r w:rsidRPr="00A60C88">
        <w:t>mm lens.</w:t>
      </w:r>
    </w:p>
    <w:p w14:paraId="57609419" w14:textId="53A94437" w:rsidR="00373C5D" w:rsidRPr="00A22B27" w:rsidRDefault="00373C5D" w:rsidP="0050029F">
      <w:pPr>
        <w:pStyle w:val="AGTGuides"/>
      </w:pPr>
      <w:r w:rsidRPr="00A22B27">
        <w:t xml:space="preserve">[Specifier Notes] </w:t>
      </w:r>
      <w:r>
        <w:t>–</w:t>
      </w:r>
      <w:r w:rsidRPr="00A22B27">
        <w:t xml:space="preserve"> </w:t>
      </w:r>
      <w:r>
        <w:t xml:space="preserve">Retain the following Paragraph if this document is a PROPRIETARY Specification, with </w:t>
      </w:r>
      <w:r w:rsidR="00B82485">
        <w:t>Pelco’s</w:t>
      </w:r>
      <w:r>
        <w:t xml:space="preserve"> products listed as the Basis of Design.</w:t>
      </w:r>
    </w:p>
    <w:p w14:paraId="2F1E7559" w14:textId="77777777" w:rsidR="00373C5D" w:rsidRDefault="00373C5D" w:rsidP="00373C5D">
      <w:pPr>
        <w:pStyle w:val="AGTSectFormat4-SubPara"/>
      </w:pPr>
      <w:r w:rsidRPr="0088568C">
        <w:rPr>
          <w:color w:val="000000"/>
        </w:rPr>
        <w:t xml:space="preserve">Basis of Design Product: </w:t>
      </w:r>
      <w:r>
        <w:t xml:space="preserve">IJV522-1ERS, by </w:t>
      </w:r>
      <w:proofErr w:type="spellStart"/>
      <w:r>
        <w:t>Pelco</w:t>
      </w:r>
      <w:proofErr w:type="spellEnd"/>
      <w:r>
        <w:t>.</w:t>
      </w:r>
    </w:p>
    <w:p w14:paraId="3E88B13F" w14:textId="77777777" w:rsidR="00373C5D" w:rsidRDefault="00373C5D" w:rsidP="00373C5D">
      <w:pPr>
        <w:pStyle w:val="AGTSectFormat4-SubPara"/>
      </w:pPr>
      <w:r>
        <w:t>Performance:</w:t>
      </w:r>
    </w:p>
    <w:p w14:paraId="1D049688" w14:textId="77777777" w:rsidR="00373C5D" w:rsidRPr="00FB11F8" w:rsidRDefault="00373C5D">
      <w:pPr>
        <w:pStyle w:val="AGTSectFormat5-SubSub"/>
      </w:pPr>
      <w:r w:rsidRPr="00FB11F8">
        <w:t>Image Sensor</w:t>
      </w:r>
      <w:r>
        <w:t xml:space="preserve">: </w:t>
      </w:r>
      <w:proofErr w:type="gramStart"/>
      <w:r w:rsidRPr="00FB11F8">
        <w:t>1/2.</w:t>
      </w:r>
      <w:r>
        <w:t>7 inch</w:t>
      </w:r>
      <w:proofErr w:type="gramEnd"/>
      <w:r w:rsidRPr="00FB11F8">
        <w:t xml:space="preserve"> progressive scan CMOS</w:t>
      </w:r>
      <w:r>
        <w:t>.</w:t>
      </w:r>
    </w:p>
    <w:p w14:paraId="540F8E4F" w14:textId="77777777" w:rsidR="00373C5D" w:rsidRDefault="00373C5D">
      <w:pPr>
        <w:pStyle w:val="AGTSectFormat5-SubSub"/>
      </w:pPr>
      <w:r>
        <w:t>Maximum Resolution:</w:t>
      </w:r>
    </w:p>
    <w:p w14:paraId="73D361A9" w14:textId="77777777" w:rsidR="00373C5D" w:rsidRPr="00FB11F8" w:rsidRDefault="00373C5D">
      <w:pPr>
        <w:pStyle w:val="AGTSectFormat6-SubSubSub"/>
      </w:pPr>
      <w:r>
        <w:t>Aspect Ratio: 4:3:</w:t>
      </w:r>
      <w:r w:rsidRPr="00D477FB">
        <w:t xml:space="preserve"> </w:t>
      </w:r>
      <w:r>
        <w:t>2560</w:t>
      </w:r>
      <w:r w:rsidRPr="00FB11F8">
        <w:t xml:space="preserve"> x </w:t>
      </w:r>
      <w:r>
        <w:t>1920.</w:t>
      </w:r>
    </w:p>
    <w:p w14:paraId="0F567EFE" w14:textId="4C5AE723" w:rsidR="00373C5D" w:rsidRPr="0050029F" w:rsidRDefault="00373C5D">
      <w:pPr>
        <w:pStyle w:val="AGTSectFormat5-SubSub"/>
      </w:pPr>
      <w:r w:rsidRPr="0050029F">
        <w:t>Imaging Rate: (50 Hz/60 Hz): 20 fps.</w:t>
      </w:r>
    </w:p>
    <w:p w14:paraId="04528DA6" w14:textId="77777777" w:rsidR="00373C5D" w:rsidRPr="0050029F" w:rsidRDefault="00373C5D">
      <w:pPr>
        <w:pStyle w:val="AGTSectFormat5-SubSub"/>
      </w:pPr>
      <w:r w:rsidRPr="0050029F">
        <w:t>Dynamic Range:</w:t>
      </w:r>
    </w:p>
    <w:p w14:paraId="676A5353" w14:textId="55E32E84" w:rsidR="00125777" w:rsidRPr="001F5A6A" w:rsidRDefault="00125777" w:rsidP="0050029F">
      <w:pPr>
        <w:pStyle w:val="AGTSectFormat6-SubSubSub"/>
      </w:pPr>
      <w:r w:rsidRPr="001F5A6A">
        <w:t xml:space="preserve">WDR On: </w:t>
      </w:r>
      <w:r w:rsidR="00B8773F" w:rsidRPr="00A72B92">
        <w:t xml:space="preserve">Up to 120 </w:t>
      </w:r>
      <w:proofErr w:type="spellStart"/>
      <w:r w:rsidR="00B8773F" w:rsidRPr="00A72B92">
        <w:t>dB.</w:t>
      </w:r>
      <w:proofErr w:type="spellEnd"/>
      <w:r w:rsidR="00B8773F" w:rsidRPr="00A72B92">
        <w:t xml:space="preserve"> 100dB per IEC62676-5</w:t>
      </w:r>
      <w:r w:rsidR="00B8773F" w:rsidRPr="001F5A6A">
        <w:t>.</w:t>
      </w:r>
    </w:p>
    <w:p w14:paraId="4DD1A381" w14:textId="77777777" w:rsidR="00373C5D" w:rsidRDefault="00373C5D">
      <w:pPr>
        <w:pStyle w:val="AGTSectFormat5-SubSub"/>
      </w:pPr>
      <w:r>
        <w:t>Minimum Illumination:</w:t>
      </w:r>
    </w:p>
    <w:p w14:paraId="7E7A7CC7" w14:textId="26276E0F" w:rsidR="00373C5D" w:rsidRDefault="00373C5D">
      <w:pPr>
        <w:pStyle w:val="AGTSectFormat6-SubSubSub"/>
      </w:pPr>
      <w:r>
        <w:t xml:space="preserve">Color: </w:t>
      </w:r>
      <w:r w:rsidRPr="00B860B0">
        <w:t>0.</w:t>
      </w:r>
      <w:r w:rsidR="00B8773F">
        <w:t>2</w:t>
      </w:r>
      <w:r w:rsidR="00B8773F" w:rsidRPr="00B860B0">
        <w:t xml:space="preserve"> </w:t>
      </w:r>
      <w:r w:rsidRPr="00B860B0">
        <w:t>lux</w:t>
      </w:r>
      <w:r>
        <w:t>.</w:t>
      </w:r>
    </w:p>
    <w:p w14:paraId="0520AE03" w14:textId="77777777" w:rsidR="009015C1" w:rsidRDefault="009015C1" w:rsidP="009015C1">
      <w:pPr>
        <w:pStyle w:val="AGTSectFormat6-SubSubSub"/>
      </w:pPr>
      <w:r>
        <w:t>IR On: 0.00 lux at 30 meters (98 feet).</w:t>
      </w:r>
    </w:p>
    <w:p w14:paraId="1307B1AE" w14:textId="77777777" w:rsidR="00373C5D" w:rsidRDefault="00373C5D">
      <w:pPr>
        <w:pStyle w:val="AGTSectFormat5-SubSub"/>
      </w:pPr>
      <w:r>
        <w:t>Field of View:</w:t>
      </w:r>
    </w:p>
    <w:p w14:paraId="29381650" w14:textId="0050E073" w:rsidR="00373C5D" w:rsidRDefault="00373C5D">
      <w:pPr>
        <w:pStyle w:val="AGTSectFormat6-SubSubSub"/>
      </w:pPr>
      <w:r>
        <w:t xml:space="preserve">Horizontal angle: 4:3: 30 </w:t>
      </w:r>
      <w:r w:rsidR="00C75103">
        <w:t>degrees to</w:t>
      </w:r>
      <w:r>
        <w:t xml:space="preserve"> 90 degrees.</w:t>
      </w:r>
    </w:p>
    <w:p w14:paraId="10BC20B3" w14:textId="30790DE5" w:rsidR="00373C5D" w:rsidRDefault="00373C5D">
      <w:pPr>
        <w:pStyle w:val="AGTSectFormat6-SubSubSub"/>
      </w:pPr>
      <w:r>
        <w:t xml:space="preserve">Vertical angle: 4:3: 23 </w:t>
      </w:r>
      <w:r w:rsidR="00C75103">
        <w:t>degrees to</w:t>
      </w:r>
      <w:r>
        <w:t xml:space="preserve"> 65 degrees.</w:t>
      </w:r>
    </w:p>
    <w:p w14:paraId="3B9D0FBF" w14:textId="77777777" w:rsidR="0050029F" w:rsidRDefault="0050029F" w:rsidP="0050029F">
      <w:pPr>
        <w:pStyle w:val="AGTSectFormat5-SubSub"/>
        <w:rPr>
          <w:rFonts w:eastAsiaTheme="minorHAnsi"/>
        </w:rPr>
      </w:pPr>
      <w:r>
        <w:t>Power Consumption:</w:t>
      </w:r>
    </w:p>
    <w:p w14:paraId="1371D6E0" w14:textId="4BBE11DF" w:rsidR="0050029F" w:rsidRDefault="0050029F" w:rsidP="0050029F">
      <w:pPr>
        <w:pStyle w:val="AGTSectFormat6-SubSubSub"/>
        <w:rPr>
          <w:rFonts w:eastAsiaTheme="minorHAnsi"/>
        </w:rPr>
      </w:pPr>
      <w:r>
        <w:rPr>
          <w:rFonts w:eastAsiaTheme="minorHAnsi"/>
        </w:rPr>
        <w:t xml:space="preserve">IR On: </w:t>
      </w:r>
      <w:r w:rsidR="00B8773F">
        <w:rPr>
          <w:rFonts w:eastAsiaTheme="minorHAnsi"/>
        </w:rPr>
        <w:t>12</w:t>
      </w:r>
      <w:r>
        <w:rPr>
          <w:rFonts w:eastAsiaTheme="minorHAnsi"/>
        </w:rPr>
        <w:t>.</w:t>
      </w:r>
      <w:r w:rsidR="00B8773F">
        <w:rPr>
          <w:rFonts w:eastAsiaTheme="minorHAnsi"/>
        </w:rPr>
        <w:t xml:space="preserve">95 </w:t>
      </w:r>
      <w:r>
        <w:rPr>
          <w:rFonts w:eastAsiaTheme="minorHAnsi"/>
        </w:rPr>
        <w:t>W.</w:t>
      </w:r>
    </w:p>
    <w:p w14:paraId="2F16D7AC" w14:textId="55C075E5" w:rsidR="0050029F" w:rsidRPr="0074216C" w:rsidRDefault="0050029F" w:rsidP="0050029F">
      <w:pPr>
        <w:pStyle w:val="AGTSectFormat6-SubSubSub"/>
      </w:pPr>
      <w:r w:rsidRPr="0050029F">
        <w:rPr>
          <w:rFonts w:eastAsiaTheme="minorHAnsi"/>
        </w:rPr>
        <w:t xml:space="preserve">IR Off: </w:t>
      </w:r>
      <w:r w:rsidR="00B8773F">
        <w:rPr>
          <w:rFonts w:eastAsiaTheme="minorHAnsi"/>
        </w:rPr>
        <w:t>9.0</w:t>
      </w:r>
      <w:r w:rsidRPr="0050029F">
        <w:rPr>
          <w:rFonts w:eastAsiaTheme="minorHAnsi"/>
        </w:rPr>
        <w:t xml:space="preserve"> W.</w:t>
      </w:r>
    </w:p>
    <w:bookmarkEnd w:id="2"/>
    <w:p w14:paraId="62C3359F" w14:textId="2C56E087" w:rsidR="00EE4882" w:rsidRDefault="00EE4882" w:rsidP="00EE4882">
      <w:pPr>
        <w:pStyle w:val="AGTSectFormat2-Article"/>
      </w:pPr>
      <w:r>
        <w:t>BUllet IP Cameras</w:t>
      </w:r>
    </w:p>
    <w:p w14:paraId="409FA2FE" w14:textId="6A2117CC" w:rsidR="005C1D3C" w:rsidRPr="00A60C88" w:rsidRDefault="005C1D3C" w:rsidP="005C1D3C">
      <w:pPr>
        <w:pStyle w:val="AGTSectFormat3-Paragraph"/>
        <w:numPr>
          <w:ilvl w:val="2"/>
          <w:numId w:val="62"/>
        </w:numPr>
      </w:pPr>
      <w:r w:rsidRPr="00A60C88">
        <w:t>2.0</w:t>
      </w:r>
      <w:r>
        <w:t xml:space="preserve"> MP</w:t>
      </w:r>
      <w:r w:rsidRPr="00A60C88">
        <w:t xml:space="preserve"> </w:t>
      </w:r>
      <w:r w:rsidR="00AF477A">
        <w:t>Infrared</w:t>
      </w:r>
      <w:r>
        <w:t xml:space="preserve"> Environmental</w:t>
      </w:r>
      <w:r w:rsidRPr="00A60C88">
        <w:t xml:space="preserve"> </w:t>
      </w:r>
      <w:r w:rsidR="004005CF">
        <w:t>Bullet</w:t>
      </w:r>
      <w:r w:rsidRPr="00A60C88">
        <w:t>-Type Camera with 3</w:t>
      </w:r>
      <w:r>
        <w:t xml:space="preserve"> - 9</w:t>
      </w:r>
      <w:r w:rsidRPr="00A60C88">
        <w:t>mm lens.</w:t>
      </w:r>
    </w:p>
    <w:p w14:paraId="473CCAEE" w14:textId="2AC35E2B" w:rsidR="005C1D3C" w:rsidRPr="009C51BD" w:rsidRDefault="005C1D3C" w:rsidP="005C1D3C">
      <w:pPr>
        <w:pStyle w:val="AGTGuides"/>
      </w:pPr>
      <w:r w:rsidRPr="009C51BD">
        <w:t xml:space="preserve">[Specifier Notes] – Retain the following Paragraph if this document is a PROPRIETARY Specification, with </w:t>
      </w:r>
      <w:r w:rsidR="00B82485">
        <w:t>Pelco’s</w:t>
      </w:r>
      <w:r w:rsidRPr="009C51BD">
        <w:t xml:space="preserve"> products listed as the Basis of Design.</w:t>
      </w:r>
    </w:p>
    <w:p w14:paraId="0241F271" w14:textId="774FCA18" w:rsidR="005C1D3C" w:rsidRDefault="005C1D3C" w:rsidP="005C1D3C">
      <w:pPr>
        <w:pStyle w:val="AGTSectFormat4-SubPara"/>
      </w:pPr>
      <w:r w:rsidRPr="0088568C">
        <w:rPr>
          <w:color w:val="000000"/>
        </w:rPr>
        <w:t xml:space="preserve">Basis of Design Product: </w:t>
      </w:r>
      <w:r>
        <w:t>I</w:t>
      </w:r>
      <w:r w:rsidR="004005CF">
        <w:t>B</w:t>
      </w:r>
      <w:r>
        <w:t xml:space="preserve">V229-1ER, by </w:t>
      </w:r>
      <w:proofErr w:type="spellStart"/>
      <w:r>
        <w:t>Pelco</w:t>
      </w:r>
      <w:proofErr w:type="spellEnd"/>
      <w:r>
        <w:t>.</w:t>
      </w:r>
    </w:p>
    <w:p w14:paraId="36FE94B2" w14:textId="77777777" w:rsidR="005C1D3C" w:rsidRDefault="005C1D3C" w:rsidP="005C1D3C">
      <w:pPr>
        <w:pStyle w:val="AGTSectFormat4-SubPara"/>
      </w:pPr>
      <w:r>
        <w:lastRenderedPageBreak/>
        <w:t>Performance:</w:t>
      </w:r>
    </w:p>
    <w:p w14:paraId="5F9B3A9E" w14:textId="77777777" w:rsidR="005C1D3C" w:rsidRPr="00FB11F8" w:rsidRDefault="005C1D3C">
      <w:pPr>
        <w:pStyle w:val="AGTSectFormat5-SubSub"/>
      </w:pPr>
      <w:r w:rsidRPr="00FB11F8">
        <w:t>Image Sensor</w:t>
      </w:r>
      <w:r>
        <w:t xml:space="preserve">: </w:t>
      </w:r>
      <w:proofErr w:type="gramStart"/>
      <w:r w:rsidRPr="00FB11F8">
        <w:t>1/2.</w:t>
      </w:r>
      <w:r>
        <w:t>9 inch</w:t>
      </w:r>
      <w:proofErr w:type="gramEnd"/>
      <w:r w:rsidRPr="00FB11F8">
        <w:t xml:space="preserve"> progressive scan CMOS</w:t>
      </w:r>
      <w:r>
        <w:t>.</w:t>
      </w:r>
    </w:p>
    <w:p w14:paraId="6124BAF4" w14:textId="77777777" w:rsidR="005C1D3C" w:rsidRDefault="005C1D3C">
      <w:pPr>
        <w:pStyle w:val="AGTSectFormat5-SubSub"/>
      </w:pPr>
      <w:r>
        <w:t>Maximum Resolution:</w:t>
      </w:r>
    </w:p>
    <w:p w14:paraId="592510A2" w14:textId="77777777" w:rsidR="005C1D3C" w:rsidRPr="00FB11F8" w:rsidRDefault="005C1D3C">
      <w:pPr>
        <w:pStyle w:val="AGTSectFormat6-SubSubSub"/>
      </w:pPr>
      <w:r>
        <w:t>Aspect Ratio: 16:9:</w:t>
      </w:r>
      <w:r w:rsidRPr="00D477FB">
        <w:t xml:space="preserve"> </w:t>
      </w:r>
      <w:r w:rsidRPr="00FB11F8">
        <w:t>1920 x 1080</w:t>
      </w:r>
      <w:r>
        <w:t>.</w:t>
      </w:r>
    </w:p>
    <w:p w14:paraId="7DFC0990" w14:textId="7D8D65AF" w:rsidR="005C1D3C" w:rsidRPr="00FB11F8" w:rsidRDefault="005C1D3C">
      <w:pPr>
        <w:pStyle w:val="AGTSectFormat5-SubSub"/>
      </w:pPr>
      <w:r w:rsidRPr="00FB11F8">
        <w:t>Imaging Rate</w:t>
      </w:r>
      <w:r>
        <w:t>:</w:t>
      </w:r>
      <w:r w:rsidRPr="00D477FB">
        <w:t xml:space="preserve"> </w:t>
      </w:r>
      <w:r w:rsidRPr="0050029F">
        <w:t>(50 Hz/60 Hz): 30 fps</w:t>
      </w:r>
      <w:r w:rsidRPr="004A0A5B">
        <w:t>.</w:t>
      </w:r>
    </w:p>
    <w:p w14:paraId="4907DD09" w14:textId="77777777" w:rsidR="005C1D3C" w:rsidRDefault="005C1D3C">
      <w:pPr>
        <w:pStyle w:val="AGTSectFormat5-SubSub"/>
      </w:pPr>
      <w:r w:rsidRPr="00D477FB">
        <w:t>Dynamic Range</w:t>
      </w:r>
      <w:r>
        <w:t>:</w:t>
      </w:r>
    </w:p>
    <w:p w14:paraId="35642C0E" w14:textId="1CA8AFCF" w:rsidR="00125777" w:rsidRPr="001F5A6A" w:rsidRDefault="00125777" w:rsidP="0050029F">
      <w:pPr>
        <w:pStyle w:val="AGTSectFormat6-SubSubSub"/>
      </w:pPr>
      <w:r w:rsidRPr="001F5A6A">
        <w:t xml:space="preserve">WDR On: </w:t>
      </w:r>
      <w:r w:rsidR="00B8773F" w:rsidRPr="00A72B92">
        <w:t xml:space="preserve">Up to 120 </w:t>
      </w:r>
      <w:proofErr w:type="spellStart"/>
      <w:r w:rsidR="00B8773F" w:rsidRPr="00A72B92">
        <w:t>dB.</w:t>
      </w:r>
      <w:proofErr w:type="spellEnd"/>
      <w:r w:rsidR="00B8773F" w:rsidRPr="00A72B92">
        <w:t xml:space="preserve"> 100dB per IEC62676-5</w:t>
      </w:r>
      <w:r w:rsidR="00B8773F" w:rsidRPr="001F5A6A">
        <w:t>.</w:t>
      </w:r>
    </w:p>
    <w:p w14:paraId="78E12A35" w14:textId="77777777" w:rsidR="005C1D3C" w:rsidRDefault="005C1D3C">
      <w:pPr>
        <w:pStyle w:val="AGTSectFormat5-SubSub"/>
      </w:pPr>
      <w:r>
        <w:t>Minimum Illumination:</w:t>
      </w:r>
    </w:p>
    <w:p w14:paraId="711D3B8C" w14:textId="30A0ADB4" w:rsidR="005C1D3C" w:rsidRDefault="005C1D3C">
      <w:pPr>
        <w:pStyle w:val="AGTSectFormat6-SubSubSub"/>
      </w:pPr>
      <w:r>
        <w:t xml:space="preserve">Color: </w:t>
      </w:r>
      <w:r w:rsidRPr="00B860B0">
        <w:t>0.0</w:t>
      </w:r>
      <w:r>
        <w:t>6</w:t>
      </w:r>
      <w:r w:rsidRPr="00B860B0">
        <w:t xml:space="preserve"> lux</w:t>
      </w:r>
      <w:r>
        <w:t>.</w:t>
      </w:r>
    </w:p>
    <w:p w14:paraId="3F00104D" w14:textId="77777777" w:rsidR="009015C1" w:rsidRDefault="009015C1" w:rsidP="009015C1">
      <w:pPr>
        <w:pStyle w:val="AGTSectFormat6-SubSubSub"/>
      </w:pPr>
      <w:r>
        <w:t>IR On: 0.00 lux at 30 meters (98 feet).</w:t>
      </w:r>
    </w:p>
    <w:p w14:paraId="67C1E0DF" w14:textId="77777777" w:rsidR="005C1D3C" w:rsidRDefault="005C1D3C">
      <w:pPr>
        <w:pStyle w:val="AGTSectFormat5-SubSub"/>
      </w:pPr>
      <w:r>
        <w:t>Field of View:</w:t>
      </w:r>
    </w:p>
    <w:p w14:paraId="13DCC48C" w14:textId="0C9901A2" w:rsidR="005C1D3C" w:rsidRDefault="005C1D3C">
      <w:pPr>
        <w:pStyle w:val="AGTSectFormat6-SubSubSub"/>
      </w:pPr>
      <w:r>
        <w:t xml:space="preserve">Horizontal angle: 16:9: 32 </w:t>
      </w:r>
      <w:r w:rsidR="00C75103">
        <w:t>degrees to</w:t>
      </w:r>
      <w:r>
        <w:t xml:space="preserve"> 93 degrees.</w:t>
      </w:r>
    </w:p>
    <w:p w14:paraId="2891728E" w14:textId="77777777" w:rsidR="00AA4D3B" w:rsidRPr="00340BC3" w:rsidRDefault="005C1D3C" w:rsidP="00AA4D3B">
      <w:pPr>
        <w:pStyle w:val="AGTSectFormat5-SubSub"/>
        <w:rPr>
          <w:rFonts w:eastAsiaTheme="minorHAnsi"/>
        </w:rPr>
      </w:pPr>
      <w:r>
        <w:t xml:space="preserve">Vertical angle: 16:9: 18 </w:t>
      </w:r>
      <w:r w:rsidR="00C75103">
        <w:t>degrees to</w:t>
      </w:r>
      <w:r>
        <w:t xml:space="preserve"> 50 degrees.</w:t>
      </w:r>
      <w:r w:rsidR="00AA4D3B" w:rsidRPr="00AA4D3B">
        <w:t xml:space="preserve"> </w:t>
      </w:r>
    </w:p>
    <w:p w14:paraId="402B387A" w14:textId="7F9C41B3" w:rsidR="00AA4D3B" w:rsidRPr="000D0227" w:rsidRDefault="00AA4D3B" w:rsidP="00AA4D3B">
      <w:pPr>
        <w:pStyle w:val="AGTSectFormat5-SubSub"/>
        <w:rPr>
          <w:rFonts w:eastAsiaTheme="minorHAnsi"/>
        </w:rPr>
      </w:pPr>
      <w:r w:rsidRPr="000D0227">
        <w:t>Power Consumption:</w:t>
      </w:r>
    </w:p>
    <w:p w14:paraId="55228626" w14:textId="77777777" w:rsidR="00AA4D3B" w:rsidRPr="000D0227" w:rsidRDefault="00AA4D3B" w:rsidP="00AA4D3B">
      <w:pPr>
        <w:pStyle w:val="AGTSectFormat6-SubSubSub"/>
        <w:rPr>
          <w:rFonts w:eastAsiaTheme="minorHAnsi"/>
        </w:rPr>
      </w:pPr>
      <w:r w:rsidRPr="000D0227">
        <w:rPr>
          <w:rFonts w:eastAsiaTheme="minorHAnsi"/>
        </w:rPr>
        <w:t>IR On: 12</w:t>
      </w:r>
      <w:r w:rsidRPr="00AA4D3B">
        <w:rPr>
          <w:rFonts w:eastAsiaTheme="minorHAnsi"/>
        </w:rPr>
        <w:t>.</w:t>
      </w:r>
      <w:r w:rsidRPr="000D0227">
        <w:rPr>
          <w:rFonts w:eastAsiaTheme="minorHAnsi"/>
        </w:rPr>
        <w:t>95</w:t>
      </w:r>
      <w:r w:rsidRPr="00AA4D3B">
        <w:rPr>
          <w:rFonts w:eastAsiaTheme="minorHAnsi"/>
        </w:rPr>
        <w:t xml:space="preserve"> W.</w:t>
      </w:r>
    </w:p>
    <w:p w14:paraId="176CFA2A" w14:textId="59CEB344" w:rsidR="005C1D3C" w:rsidRDefault="00AA4D3B" w:rsidP="001D4430">
      <w:pPr>
        <w:pStyle w:val="AGTSectFormat6-SubSubSub"/>
      </w:pPr>
      <w:r w:rsidRPr="00AA4D3B">
        <w:rPr>
          <w:rFonts w:eastAsiaTheme="minorHAnsi"/>
        </w:rPr>
        <w:t>IR Off: 9</w:t>
      </w:r>
      <w:r w:rsidRPr="00A46FD8">
        <w:rPr>
          <w:rFonts w:eastAsiaTheme="minorHAnsi"/>
        </w:rPr>
        <w:t>.0</w:t>
      </w:r>
      <w:r w:rsidRPr="00AA4D3B">
        <w:rPr>
          <w:rFonts w:eastAsiaTheme="minorHAnsi"/>
        </w:rPr>
        <w:t xml:space="preserve"> W.</w:t>
      </w:r>
    </w:p>
    <w:p w14:paraId="4AC5E5CA" w14:textId="736187A7" w:rsidR="005C1D3C" w:rsidRPr="00A60C88" w:rsidRDefault="005C1D3C" w:rsidP="005C1D3C">
      <w:pPr>
        <w:pStyle w:val="AGTSectFormat3-Paragraph"/>
      </w:pPr>
      <w:r>
        <w:t>5</w:t>
      </w:r>
      <w:r w:rsidR="004005CF">
        <w:t>.0</w:t>
      </w:r>
      <w:r>
        <w:t xml:space="preserve"> MP</w:t>
      </w:r>
      <w:r w:rsidRPr="00A60C88">
        <w:t xml:space="preserve"> </w:t>
      </w:r>
      <w:r w:rsidR="00AF477A">
        <w:t>Infrared</w:t>
      </w:r>
      <w:r>
        <w:t xml:space="preserve"> Environmental</w:t>
      </w:r>
      <w:r w:rsidRPr="00A60C88">
        <w:t xml:space="preserve"> </w:t>
      </w:r>
      <w:r w:rsidR="004005CF">
        <w:t>Bullet</w:t>
      </w:r>
      <w:r w:rsidRPr="00A60C88">
        <w:t xml:space="preserve">-Type Camera with </w:t>
      </w:r>
      <w:r>
        <w:t>3 - 9</w:t>
      </w:r>
      <w:r w:rsidRPr="00A60C88">
        <w:t>mm lens.</w:t>
      </w:r>
    </w:p>
    <w:p w14:paraId="250D49A1" w14:textId="3E8F3EBD" w:rsidR="005C1D3C" w:rsidRPr="00A22B27" w:rsidRDefault="005C1D3C" w:rsidP="005C1D3C">
      <w:pPr>
        <w:pStyle w:val="AGTGuides"/>
      </w:pPr>
      <w:r w:rsidRPr="00A22B27">
        <w:t xml:space="preserve">[Specifier Notes] </w:t>
      </w:r>
      <w:r>
        <w:t>–</w:t>
      </w:r>
      <w:r w:rsidRPr="00A22B27">
        <w:t xml:space="preserve"> </w:t>
      </w:r>
      <w:r>
        <w:t xml:space="preserve">Retain the following Paragraph if this document is a PROPRIETARY Specification, with </w:t>
      </w:r>
      <w:r w:rsidR="00B82485">
        <w:t>Pelco’s</w:t>
      </w:r>
      <w:r>
        <w:t xml:space="preserve"> products listed as the Basis of Design.</w:t>
      </w:r>
    </w:p>
    <w:p w14:paraId="09CE77C3" w14:textId="50F154BF" w:rsidR="005C1D3C" w:rsidRDefault="005C1D3C" w:rsidP="005C1D3C">
      <w:pPr>
        <w:pStyle w:val="AGTSectFormat4-SubPara"/>
      </w:pPr>
      <w:r w:rsidRPr="0088568C">
        <w:rPr>
          <w:color w:val="000000"/>
        </w:rPr>
        <w:t xml:space="preserve">Basis of Design Product: </w:t>
      </w:r>
      <w:r>
        <w:t>I</w:t>
      </w:r>
      <w:r w:rsidR="004005CF">
        <w:t>B</w:t>
      </w:r>
      <w:r>
        <w:t>V52</w:t>
      </w:r>
      <w:r w:rsidR="004005CF">
        <w:t>9</w:t>
      </w:r>
      <w:r>
        <w:t xml:space="preserve">-1ERS, by </w:t>
      </w:r>
      <w:proofErr w:type="spellStart"/>
      <w:r>
        <w:t>Pelco</w:t>
      </w:r>
      <w:proofErr w:type="spellEnd"/>
      <w:r>
        <w:t>.</w:t>
      </w:r>
    </w:p>
    <w:p w14:paraId="50D53840" w14:textId="77777777" w:rsidR="005C1D3C" w:rsidRDefault="005C1D3C" w:rsidP="005C1D3C">
      <w:pPr>
        <w:pStyle w:val="AGTSectFormat4-SubPara"/>
      </w:pPr>
      <w:r>
        <w:t>Performance:</w:t>
      </w:r>
    </w:p>
    <w:p w14:paraId="1EDBC2DF" w14:textId="77777777" w:rsidR="005C1D3C" w:rsidRPr="00FB11F8" w:rsidRDefault="005C1D3C">
      <w:pPr>
        <w:pStyle w:val="AGTSectFormat5-SubSub"/>
      </w:pPr>
      <w:r w:rsidRPr="00FB11F8">
        <w:t>Image Sensor</w:t>
      </w:r>
      <w:r>
        <w:t xml:space="preserve">: </w:t>
      </w:r>
      <w:proofErr w:type="gramStart"/>
      <w:r w:rsidRPr="00FB11F8">
        <w:t>1/2.</w:t>
      </w:r>
      <w:r>
        <w:t>7 inch</w:t>
      </w:r>
      <w:proofErr w:type="gramEnd"/>
      <w:r w:rsidRPr="00FB11F8">
        <w:t xml:space="preserve"> progressive scan CMOS</w:t>
      </w:r>
      <w:r>
        <w:t>.</w:t>
      </w:r>
    </w:p>
    <w:p w14:paraId="6FCFB3C2" w14:textId="77777777" w:rsidR="005C1D3C" w:rsidRDefault="005C1D3C">
      <w:pPr>
        <w:pStyle w:val="AGTSectFormat5-SubSub"/>
      </w:pPr>
      <w:r>
        <w:t>Maximum Resolution:</w:t>
      </w:r>
    </w:p>
    <w:p w14:paraId="0E301603" w14:textId="77777777" w:rsidR="005C1D3C" w:rsidRPr="00FB11F8" w:rsidRDefault="005C1D3C">
      <w:pPr>
        <w:pStyle w:val="AGTSectFormat6-SubSubSub"/>
      </w:pPr>
      <w:r>
        <w:t>Aspect Ratio: 4:3:</w:t>
      </w:r>
      <w:r w:rsidRPr="00D477FB">
        <w:t xml:space="preserve"> </w:t>
      </w:r>
      <w:r>
        <w:t>2560</w:t>
      </w:r>
      <w:r w:rsidRPr="00FB11F8">
        <w:t xml:space="preserve"> x </w:t>
      </w:r>
      <w:r>
        <w:t>1920.</w:t>
      </w:r>
    </w:p>
    <w:p w14:paraId="65C9205E" w14:textId="751CFE2B" w:rsidR="005C1D3C" w:rsidRPr="0050029F" w:rsidRDefault="005C1D3C">
      <w:pPr>
        <w:pStyle w:val="AGTSectFormat5-SubSub"/>
      </w:pPr>
      <w:r w:rsidRPr="0050029F">
        <w:t>Imaging Rate: (50 Hz/60 Hz): 2</w:t>
      </w:r>
      <w:r w:rsidR="004A0A5B" w:rsidRPr="0050029F">
        <w:t>0</w:t>
      </w:r>
      <w:r w:rsidRPr="0050029F">
        <w:t xml:space="preserve"> fps.</w:t>
      </w:r>
    </w:p>
    <w:p w14:paraId="6FEBA796" w14:textId="77777777" w:rsidR="005C1D3C" w:rsidRPr="0050029F" w:rsidRDefault="005C1D3C">
      <w:pPr>
        <w:pStyle w:val="AGTSectFormat5-SubSub"/>
      </w:pPr>
      <w:r w:rsidRPr="0050029F">
        <w:t>Dynamic Range:</w:t>
      </w:r>
    </w:p>
    <w:p w14:paraId="1366E681" w14:textId="722A4422" w:rsidR="00125777" w:rsidRPr="001F5A6A" w:rsidRDefault="00125777" w:rsidP="0050029F">
      <w:pPr>
        <w:pStyle w:val="AGTSectFormat6-SubSubSub"/>
      </w:pPr>
      <w:r w:rsidRPr="001F5A6A">
        <w:t xml:space="preserve">WDR On: </w:t>
      </w:r>
      <w:r w:rsidR="007A3B93" w:rsidRPr="003D1240">
        <w:t xml:space="preserve">Up to 120 </w:t>
      </w:r>
      <w:proofErr w:type="spellStart"/>
      <w:r w:rsidR="007A3B93" w:rsidRPr="003D1240">
        <w:t>dB.</w:t>
      </w:r>
      <w:proofErr w:type="spellEnd"/>
      <w:r w:rsidR="007A3B93" w:rsidRPr="003D1240">
        <w:t xml:space="preserve"> 100dB per IEC62676-5</w:t>
      </w:r>
      <w:r w:rsidR="007A3B93" w:rsidRPr="001F5A6A">
        <w:t>.</w:t>
      </w:r>
    </w:p>
    <w:p w14:paraId="12E31260" w14:textId="77777777" w:rsidR="005C1D3C" w:rsidRDefault="005C1D3C">
      <w:pPr>
        <w:pStyle w:val="AGTSectFormat5-SubSub"/>
      </w:pPr>
      <w:r>
        <w:t>Minimum Illumination:</w:t>
      </w:r>
    </w:p>
    <w:p w14:paraId="2C44B1F6" w14:textId="68EB9173" w:rsidR="005C1D3C" w:rsidRDefault="005C1D3C">
      <w:pPr>
        <w:pStyle w:val="AGTSectFormat6-SubSubSub"/>
      </w:pPr>
      <w:r>
        <w:t xml:space="preserve">Color: </w:t>
      </w:r>
      <w:r w:rsidRPr="00B860B0">
        <w:t>0.</w:t>
      </w:r>
      <w:r w:rsidR="007A3B93">
        <w:t>2</w:t>
      </w:r>
      <w:r w:rsidR="007A3B93" w:rsidRPr="00B860B0">
        <w:t xml:space="preserve"> </w:t>
      </w:r>
      <w:r w:rsidRPr="00B860B0">
        <w:t>lux</w:t>
      </w:r>
      <w:r>
        <w:t>.</w:t>
      </w:r>
    </w:p>
    <w:p w14:paraId="6CD39B71" w14:textId="77777777" w:rsidR="009015C1" w:rsidRDefault="009015C1" w:rsidP="009015C1">
      <w:pPr>
        <w:pStyle w:val="AGTSectFormat6-SubSubSub"/>
      </w:pPr>
      <w:r>
        <w:t>IR On: 0.00 lux at 30 meters (98 feet).</w:t>
      </w:r>
    </w:p>
    <w:p w14:paraId="61E219D8" w14:textId="77777777" w:rsidR="005C1D3C" w:rsidRDefault="005C1D3C">
      <w:pPr>
        <w:pStyle w:val="AGTSectFormat5-SubSub"/>
      </w:pPr>
      <w:r>
        <w:t>Field of View:</w:t>
      </w:r>
    </w:p>
    <w:p w14:paraId="3A064D02" w14:textId="3037E6E2" w:rsidR="005C1D3C" w:rsidRDefault="005C1D3C">
      <w:pPr>
        <w:pStyle w:val="AGTSectFormat6-SubSubSub"/>
      </w:pPr>
      <w:r>
        <w:t xml:space="preserve">Horizontal angle: 4:3: 30 </w:t>
      </w:r>
      <w:r w:rsidR="00C75103">
        <w:t>degrees to</w:t>
      </w:r>
      <w:r>
        <w:t xml:space="preserve"> </w:t>
      </w:r>
      <w:r w:rsidR="007A3B93">
        <w:t xml:space="preserve">88 </w:t>
      </w:r>
      <w:r>
        <w:t>degrees.</w:t>
      </w:r>
    </w:p>
    <w:p w14:paraId="43AF31D2" w14:textId="2C9CDF75" w:rsidR="005C1D3C" w:rsidRPr="00AA4D3B" w:rsidRDefault="005C1D3C">
      <w:pPr>
        <w:pStyle w:val="AGTSectFormat6-SubSubSub"/>
      </w:pPr>
      <w:r w:rsidRPr="00AA4D3B">
        <w:t xml:space="preserve">Vertical angle: 4:3: 23 </w:t>
      </w:r>
      <w:r w:rsidR="00C75103" w:rsidRPr="00AA4D3B">
        <w:t xml:space="preserve">degrees to </w:t>
      </w:r>
      <w:r w:rsidRPr="00A46FD8">
        <w:t>65 degrees.</w:t>
      </w:r>
    </w:p>
    <w:p w14:paraId="2D3EF804" w14:textId="28860B9D" w:rsidR="0050029F" w:rsidRPr="00AA4D3B" w:rsidRDefault="0050029F" w:rsidP="0050029F">
      <w:pPr>
        <w:pStyle w:val="AGTSectFormat5-SubSub"/>
        <w:rPr>
          <w:rFonts w:eastAsiaTheme="minorHAnsi"/>
        </w:rPr>
      </w:pPr>
      <w:r w:rsidRPr="00AA4D3B">
        <w:t>Power Consumption:</w:t>
      </w:r>
    </w:p>
    <w:p w14:paraId="63BD8C90" w14:textId="234D3403" w:rsidR="0050029F" w:rsidRPr="00A46FD8" w:rsidRDefault="0050029F" w:rsidP="0050029F">
      <w:pPr>
        <w:pStyle w:val="AGTSectFormat6-SubSubSub"/>
        <w:rPr>
          <w:rFonts w:eastAsiaTheme="minorHAnsi"/>
        </w:rPr>
      </w:pPr>
      <w:r w:rsidRPr="00AA4D3B">
        <w:rPr>
          <w:rFonts w:eastAsiaTheme="minorHAnsi"/>
        </w:rPr>
        <w:t xml:space="preserve">IR On: </w:t>
      </w:r>
      <w:r w:rsidR="00AA4D3B" w:rsidRPr="00340BC3">
        <w:rPr>
          <w:rFonts w:eastAsiaTheme="minorHAnsi"/>
        </w:rPr>
        <w:t>12</w:t>
      </w:r>
      <w:r w:rsidRPr="00AA4D3B">
        <w:rPr>
          <w:rFonts w:eastAsiaTheme="minorHAnsi"/>
        </w:rPr>
        <w:t>.9</w:t>
      </w:r>
      <w:r w:rsidR="00AA4D3B" w:rsidRPr="00340BC3">
        <w:rPr>
          <w:rFonts w:eastAsiaTheme="minorHAnsi"/>
        </w:rPr>
        <w:t>5</w:t>
      </w:r>
      <w:r w:rsidRPr="00AA4D3B">
        <w:rPr>
          <w:rFonts w:eastAsiaTheme="minorHAnsi"/>
        </w:rPr>
        <w:t xml:space="preserve"> W.</w:t>
      </w:r>
    </w:p>
    <w:p w14:paraId="19354FB1" w14:textId="63D11AE6" w:rsidR="0050029F" w:rsidRPr="00A46FD8" w:rsidRDefault="0050029F" w:rsidP="0050029F">
      <w:pPr>
        <w:pStyle w:val="AGTSectFormat6-SubSubSub"/>
      </w:pPr>
      <w:r w:rsidRPr="00AA4D3B">
        <w:rPr>
          <w:rFonts w:eastAsiaTheme="minorHAnsi"/>
        </w:rPr>
        <w:t>IR Off: 9</w:t>
      </w:r>
      <w:r w:rsidR="00AA4D3B" w:rsidRPr="00340BC3">
        <w:rPr>
          <w:rFonts w:eastAsiaTheme="minorHAnsi"/>
        </w:rPr>
        <w:t>.0</w:t>
      </w:r>
      <w:r w:rsidRPr="00AA4D3B">
        <w:rPr>
          <w:rFonts w:eastAsiaTheme="minorHAnsi"/>
        </w:rPr>
        <w:t xml:space="preserve"> W.</w:t>
      </w:r>
    </w:p>
    <w:p w14:paraId="310A22D5" w14:textId="594D0FFD" w:rsidR="00EE4882" w:rsidRDefault="00EE4882" w:rsidP="00AA4D3B">
      <w:pPr>
        <w:pStyle w:val="AGTSectFormat2-Article"/>
      </w:pPr>
      <w:r>
        <w:t xml:space="preserve">Fixed </w:t>
      </w:r>
      <w:r w:rsidRPr="00AA4D3B">
        <w:t>Turret</w:t>
      </w:r>
      <w:r>
        <w:t xml:space="preserve"> IP CameraS</w:t>
      </w:r>
    </w:p>
    <w:p w14:paraId="3884D0E5" w14:textId="38F8D6B2" w:rsidR="004A0A5B" w:rsidRPr="00A60C88" w:rsidRDefault="004A0A5B" w:rsidP="004A0A5B">
      <w:pPr>
        <w:pStyle w:val="AGTSectFormat3-Paragraph"/>
        <w:numPr>
          <w:ilvl w:val="2"/>
          <w:numId w:val="62"/>
        </w:numPr>
      </w:pPr>
      <w:r w:rsidRPr="00A60C88">
        <w:t>2.0</w:t>
      </w:r>
      <w:r>
        <w:t xml:space="preserve"> MP</w:t>
      </w:r>
      <w:r w:rsidRPr="00A60C88">
        <w:t xml:space="preserve"> </w:t>
      </w:r>
      <w:r w:rsidR="00AF477A">
        <w:t>Infrared</w:t>
      </w:r>
      <w:r>
        <w:t xml:space="preserve"> Environmental</w:t>
      </w:r>
      <w:r w:rsidRPr="00A60C88">
        <w:t xml:space="preserve"> </w:t>
      </w:r>
      <w:r>
        <w:t>Fixed Turret</w:t>
      </w:r>
      <w:r w:rsidRPr="00A60C88">
        <w:t xml:space="preserve">-Type Camera with </w:t>
      </w:r>
      <w:r>
        <w:t>2.8</w:t>
      </w:r>
      <w:r w:rsidRPr="00A60C88">
        <w:t>mm lens.</w:t>
      </w:r>
    </w:p>
    <w:p w14:paraId="5A4EC3DF" w14:textId="386FF7F0" w:rsidR="004A0A5B" w:rsidRPr="009C51BD" w:rsidRDefault="004A0A5B" w:rsidP="004A0A5B">
      <w:pPr>
        <w:pStyle w:val="AGTGuides"/>
      </w:pPr>
      <w:r w:rsidRPr="009C51BD">
        <w:t xml:space="preserve">[Specifier Notes] – Retain the following Paragraph if this document is a PROPRIETARY Specification, with </w:t>
      </w:r>
      <w:r w:rsidR="00B82485">
        <w:t>Pelco’s</w:t>
      </w:r>
      <w:r w:rsidRPr="009C51BD">
        <w:t xml:space="preserve"> products listed as the Basis of Design.</w:t>
      </w:r>
    </w:p>
    <w:p w14:paraId="1ABD2452" w14:textId="4CBE1F42" w:rsidR="004A0A5B" w:rsidRDefault="004A0A5B" w:rsidP="004A0A5B">
      <w:pPr>
        <w:pStyle w:val="AGTSectFormat4-SubPara"/>
      </w:pPr>
      <w:r w:rsidRPr="0088568C">
        <w:rPr>
          <w:color w:val="000000"/>
        </w:rPr>
        <w:t xml:space="preserve">Basis of Design Product: </w:t>
      </w:r>
      <w:r>
        <w:t xml:space="preserve">IFV222-1ERs, by </w:t>
      </w:r>
      <w:proofErr w:type="spellStart"/>
      <w:r>
        <w:t>Pelco</w:t>
      </w:r>
      <w:proofErr w:type="spellEnd"/>
      <w:r>
        <w:t>.</w:t>
      </w:r>
    </w:p>
    <w:p w14:paraId="65271D40" w14:textId="77777777" w:rsidR="004A0A5B" w:rsidRDefault="004A0A5B" w:rsidP="004A0A5B">
      <w:pPr>
        <w:pStyle w:val="AGTSectFormat4-SubPara"/>
      </w:pPr>
      <w:r>
        <w:t>Performance:</w:t>
      </w:r>
    </w:p>
    <w:p w14:paraId="289A1AAF" w14:textId="77777777" w:rsidR="004A0A5B" w:rsidRPr="00FB11F8" w:rsidRDefault="004A0A5B">
      <w:pPr>
        <w:pStyle w:val="AGTSectFormat5-SubSub"/>
      </w:pPr>
      <w:r w:rsidRPr="00FB11F8">
        <w:t>Image Sensor</w:t>
      </w:r>
      <w:r>
        <w:t xml:space="preserve">: </w:t>
      </w:r>
      <w:proofErr w:type="gramStart"/>
      <w:r w:rsidRPr="00FB11F8">
        <w:t>1/2.</w:t>
      </w:r>
      <w:r>
        <w:t>9 inch</w:t>
      </w:r>
      <w:proofErr w:type="gramEnd"/>
      <w:r w:rsidRPr="00FB11F8">
        <w:t xml:space="preserve"> progressive scan CMOS</w:t>
      </w:r>
      <w:r>
        <w:t>.</w:t>
      </w:r>
    </w:p>
    <w:p w14:paraId="3AFE7DC5" w14:textId="77777777" w:rsidR="004A0A5B" w:rsidRDefault="004A0A5B">
      <w:pPr>
        <w:pStyle w:val="AGTSectFormat5-SubSub"/>
      </w:pPr>
      <w:r>
        <w:lastRenderedPageBreak/>
        <w:t>Maximum Resolution:</w:t>
      </w:r>
    </w:p>
    <w:p w14:paraId="502BD25F" w14:textId="77777777" w:rsidR="004A0A5B" w:rsidRPr="00FB11F8" w:rsidRDefault="004A0A5B">
      <w:pPr>
        <w:pStyle w:val="AGTSectFormat6-SubSubSub"/>
      </w:pPr>
      <w:r>
        <w:t>Aspect Ratio: 16:9:</w:t>
      </w:r>
      <w:r w:rsidRPr="00D477FB">
        <w:t xml:space="preserve"> </w:t>
      </w:r>
      <w:r w:rsidRPr="00FB11F8">
        <w:t>1920 x 1080</w:t>
      </w:r>
      <w:r>
        <w:t>.</w:t>
      </w:r>
    </w:p>
    <w:p w14:paraId="3C325E41" w14:textId="77777777" w:rsidR="004A0A5B" w:rsidRPr="00FB11F8" w:rsidRDefault="004A0A5B">
      <w:pPr>
        <w:pStyle w:val="AGTSectFormat5-SubSub"/>
      </w:pPr>
      <w:r w:rsidRPr="00FB11F8">
        <w:t>Imaging Rate</w:t>
      </w:r>
      <w:r>
        <w:t>:</w:t>
      </w:r>
      <w:r w:rsidRPr="00D477FB">
        <w:t xml:space="preserve"> </w:t>
      </w:r>
      <w:r w:rsidRPr="001F5A6A">
        <w:t>(50 Hz/60 Hz): 30 fps.</w:t>
      </w:r>
    </w:p>
    <w:p w14:paraId="7356B1FC" w14:textId="77777777" w:rsidR="004A0A5B" w:rsidRDefault="004A0A5B">
      <w:pPr>
        <w:pStyle w:val="AGTSectFormat5-SubSub"/>
      </w:pPr>
      <w:r w:rsidRPr="00D477FB">
        <w:t>Dynamic Range</w:t>
      </w:r>
      <w:r>
        <w:t>:</w:t>
      </w:r>
    </w:p>
    <w:p w14:paraId="0E15AB8D" w14:textId="6801D227" w:rsidR="00125777" w:rsidRPr="001F5A6A" w:rsidRDefault="00125777" w:rsidP="0050029F">
      <w:pPr>
        <w:pStyle w:val="AGTSectFormat6-SubSubSub"/>
      </w:pPr>
      <w:r w:rsidRPr="001F5A6A">
        <w:t xml:space="preserve">WDR On: </w:t>
      </w:r>
      <w:r w:rsidR="007A3B93" w:rsidRPr="005A27BE">
        <w:t xml:space="preserve">Up to 120 </w:t>
      </w:r>
      <w:proofErr w:type="spellStart"/>
      <w:r w:rsidR="007A3B93" w:rsidRPr="005A27BE">
        <w:t>dB.</w:t>
      </w:r>
      <w:proofErr w:type="spellEnd"/>
      <w:r w:rsidR="007A3B93" w:rsidRPr="005A27BE">
        <w:t xml:space="preserve"> 100dB per IEC62676-5</w:t>
      </w:r>
      <w:r w:rsidR="007A3B93" w:rsidRPr="001F5A6A">
        <w:t>.</w:t>
      </w:r>
    </w:p>
    <w:p w14:paraId="710458D5" w14:textId="77777777" w:rsidR="004A0A5B" w:rsidRDefault="004A0A5B">
      <w:pPr>
        <w:pStyle w:val="AGTSectFormat5-SubSub"/>
      </w:pPr>
      <w:r>
        <w:t>Minimum Illumination:</w:t>
      </w:r>
    </w:p>
    <w:p w14:paraId="4ED0DCFD" w14:textId="783DD648" w:rsidR="004A0A5B" w:rsidRDefault="004A0A5B">
      <w:pPr>
        <w:pStyle w:val="AGTSectFormat6-SubSubSub"/>
      </w:pPr>
      <w:r>
        <w:t xml:space="preserve">Color: </w:t>
      </w:r>
      <w:r w:rsidRPr="00B860B0">
        <w:t>0.0</w:t>
      </w:r>
      <w:r>
        <w:t>7</w:t>
      </w:r>
      <w:r w:rsidRPr="00B860B0">
        <w:t xml:space="preserve"> lux</w:t>
      </w:r>
      <w:r>
        <w:t>.</w:t>
      </w:r>
    </w:p>
    <w:p w14:paraId="32043D3D" w14:textId="77777777" w:rsidR="009015C1" w:rsidRDefault="009015C1" w:rsidP="009015C1">
      <w:pPr>
        <w:pStyle w:val="AGTSectFormat6-SubSubSub"/>
      </w:pPr>
      <w:r>
        <w:t>IR On: 0.00 lux at 30 meters (98 feet).</w:t>
      </w:r>
    </w:p>
    <w:p w14:paraId="3CD5B75B" w14:textId="77777777" w:rsidR="004A0A5B" w:rsidRDefault="004A0A5B">
      <w:pPr>
        <w:pStyle w:val="AGTSectFormat5-SubSub"/>
      </w:pPr>
      <w:r>
        <w:t>Field of View:</w:t>
      </w:r>
    </w:p>
    <w:p w14:paraId="6DE7ED8E" w14:textId="60192BC5" w:rsidR="004A0A5B" w:rsidRDefault="004A0A5B">
      <w:pPr>
        <w:pStyle w:val="AGTSectFormat6-SubSubSub"/>
      </w:pPr>
      <w:r>
        <w:t>Horizontal angle: 16:9: 109 degrees.</w:t>
      </w:r>
    </w:p>
    <w:p w14:paraId="75915612" w14:textId="0913C5E3" w:rsidR="004A0A5B" w:rsidRDefault="004A0A5B">
      <w:pPr>
        <w:pStyle w:val="AGTSectFormat6-SubSubSub"/>
      </w:pPr>
      <w:r>
        <w:t>Vertical angle: 16:9: 59 degrees.</w:t>
      </w:r>
    </w:p>
    <w:p w14:paraId="214F5470" w14:textId="77777777" w:rsidR="0050029F" w:rsidRDefault="0050029F" w:rsidP="0050029F">
      <w:pPr>
        <w:pStyle w:val="AGTSectFormat5-SubSub"/>
        <w:rPr>
          <w:rFonts w:eastAsiaTheme="minorHAnsi"/>
        </w:rPr>
      </w:pPr>
      <w:r>
        <w:t>Power Consumption:</w:t>
      </w:r>
    </w:p>
    <w:p w14:paraId="7B6703AE" w14:textId="28E811E3" w:rsidR="0050029F" w:rsidRDefault="0050029F" w:rsidP="0050029F">
      <w:pPr>
        <w:pStyle w:val="AGTSectFormat6-SubSubSub"/>
        <w:rPr>
          <w:rFonts w:eastAsiaTheme="minorHAnsi"/>
        </w:rPr>
      </w:pPr>
      <w:r>
        <w:rPr>
          <w:rFonts w:eastAsiaTheme="minorHAnsi"/>
        </w:rPr>
        <w:t>IR On: 6.</w:t>
      </w:r>
      <w:r w:rsidR="007A3B93">
        <w:rPr>
          <w:rFonts w:eastAsiaTheme="minorHAnsi"/>
        </w:rPr>
        <w:t xml:space="preserve">0 </w:t>
      </w:r>
      <w:r>
        <w:rPr>
          <w:rFonts w:eastAsiaTheme="minorHAnsi"/>
        </w:rPr>
        <w:t>W.</w:t>
      </w:r>
    </w:p>
    <w:p w14:paraId="569B5D18" w14:textId="6A0304A2" w:rsidR="0050029F" w:rsidRDefault="0050029F" w:rsidP="00C50551">
      <w:pPr>
        <w:pStyle w:val="AGTSectFormat6-SubSubSub"/>
      </w:pPr>
      <w:r w:rsidRPr="0050029F">
        <w:rPr>
          <w:rFonts w:eastAsiaTheme="minorHAnsi"/>
        </w:rPr>
        <w:t>IR Off: 3.</w:t>
      </w:r>
      <w:r w:rsidR="007A3B93">
        <w:rPr>
          <w:rFonts w:eastAsiaTheme="minorHAnsi"/>
        </w:rPr>
        <w:t>31</w:t>
      </w:r>
      <w:r w:rsidR="007A3B93" w:rsidRPr="0050029F">
        <w:rPr>
          <w:rFonts w:eastAsiaTheme="minorHAnsi"/>
        </w:rPr>
        <w:t xml:space="preserve"> </w:t>
      </w:r>
      <w:r w:rsidRPr="0050029F">
        <w:rPr>
          <w:rFonts w:eastAsiaTheme="minorHAnsi"/>
        </w:rPr>
        <w:t>W.</w:t>
      </w:r>
    </w:p>
    <w:p w14:paraId="639FE98C" w14:textId="4FA258B7" w:rsidR="004A0A5B" w:rsidRPr="00A60C88" w:rsidRDefault="004A0A5B" w:rsidP="004A0A5B">
      <w:pPr>
        <w:pStyle w:val="AGTSectFormat3-Paragraph"/>
      </w:pPr>
      <w:r>
        <w:t>5.0 MP</w:t>
      </w:r>
      <w:r w:rsidRPr="00A60C88">
        <w:t xml:space="preserve"> </w:t>
      </w:r>
      <w:r>
        <w:t>I</w:t>
      </w:r>
      <w:r w:rsidR="00AF477A">
        <w:t>nfrared</w:t>
      </w:r>
      <w:r>
        <w:t xml:space="preserve"> Environmental</w:t>
      </w:r>
      <w:r w:rsidRPr="00A60C88">
        <w:t xml:space="preserve"> </w:t>
      </w:r>
      <w:r>
        <w:t>Fixed Turret</w:t>
      </w:r>
      <w:r w:rsidRPr="00A60C88">
        <w:t xml:space="preserve">-Type Camera with </w:t>
      </w:r>
      <w:r>
        <w:t>3.6</w:t>
      </w:r>
      <w:r w:rsidRPr="00A60C88">
        <w:t>mm lens.</w:t>
      </w:r>
    </w:p>
    <w:p w14:paraId="08CF8730" w14:textId="7C2AE4B0" w:rsidR="004A0A5B" w:rsidRPr="00A22B27" w:rsidRDefault="004A0A5B" w:rsidP="004A0A5B">
      <w:pPr>
        <w:pStyle w:val="AGTGuides"/>
      </w:pPr>
      <w:r w:rsidRPr="00A22B27">
        <w:t xml:space="preserve">[Specifier Notes] </w:t>
      </w:r>
      <w:r>
        <w:t>–</w:t>
      </w:r>
      <w:r w:rsidRPr="00A22B27">
        <w:t xml:space="preserve"> </w:t>
      </w:r>
      <w:r>
        <w:t xml:space="preserve">Retain the following Paragraph if this document is a PROPRIETARY Specification, with </w:t>
      </w:r>
      <w:r w:rsidR="00B82485">
        <w:t>Pelco’s</w:t>
      </w:r>
      <w:r>
        <w:t xml:space="preserve"> products listed as the Basis of Design.</w:t>
      </w:r>
    </w:p>
    <w:p w14:paraId="1C82026C" w14:textId="5501A26B" w:rsidR="004A0A5B" w:rsidRDefault="004A0A5B" w:rsidP="004A0A5B">
      <w:pPr>
        <w:pStyle w:val="AGTSectFormat4-SubPara"/>
      </w:pPr>
      <w:r w:rsidRPr="0088568C">
        <w:rPr>
          <w:color w:val="000000"/>
        </w:rPr>
        <w:t xml:space="preserve">Basis of Design Product: </w:t>
      </w:r>
      <w:r>
        <w:t xml:space="preserve">IFV523-1ERS, by </w:t>
      </w:r>
      <w:proofErr w:type="spellStart"/>
      <w:r>
        <w:t>Pelco</w:t>
      </w:r>
      <w:proofErr w:type="spellEnd"/>
      <w:r>
        <w:t>.</w:t>
      </w:r>
    </w:p>
    <w:p w14:paraId="42A3B5BC" w14:textId="77777777" w:rsidR="004A0A5B" w:rsidRDefault="004A0A5B" w:rsidP="004A0A5B">
      <w:pPr>
        <w:pStyle w:val="AGTSectFormat4-SubPara"/>
      </w:pPr>
      <w:r>
        <w:t>Performance:</w:t>
      </w:r>
    </w:p>
    <w:p w14:paraId="1D7FD899" w14:textId="77777777" w:rsidR="004A0A5B" w:rsidRPr="00FB11F8" w:rsidRDefault="004A0A5B">
      <w:pPr>
        <w:pStyle w:val="AGTSectFormat5-SubSub"/>
      </w:pPr>
      <w:r w:rsidRPr="00FB11F8">
        <w:t>Image Sensor</w:t>
      </w:r>
      <w:r>
        <w:t xml:space="preserve">: </w:t>
      </w:r>
      <w:proofErr w:type="gramStart"/>
      <w:r w:rsidRPr="00FB11F8">
        <w:t>1/2.</w:t>
      </w:r>
      <w:r>
        <w:t>7 inch</w:t>
      </w:r>
      <w:proofErr w:type="gramEnd"/>
      <w:r w:rsidRPr="00FB11F8">
        <w:t xml:space="preserve"> progressive scan CMOS</w:t>
      </w:r>
      <w:r>
        <w:t>.</w:t>
      </w:r>
    </w:p>
    <w:p w14:paraId="4CA51D41" w14:textId="77777777" w:rsidR="004A0A5B" w:rsidRDefault="004A0A5B">
      <w:pPr>
        <w:pStyle w:val="AGTSectFormat5-SubSub"/>
      </w:pPr>
      <w:r>
        <w:t>Maximum Resolution:</w:t>
      </w:r>
    </w:p>
    <w:p w14:paraId="75601EE0" w14:textId="77777777" w:rsidR="004A0A5B" w:rsidRPr="00FB11F8" w:rsidRDefault="004A0A5B">
      <w:pPr>
        <w:pStyle w:val="AGTSectFormat6-SubSubSub"/>
      </w:pPr>
      <w:r>
        <w:t>Aspect Ratio: 4:3:</w:t>
      </w:r>
      <w:r w:rsidRPr="00D477FB">
        <w:t xml:space="preserve"> </w:t>
      </w:r>
      <w:r>
        <w:t>2560</w:t>
      </w:r>
      <w:r w:rsidRPr="00FB11F8">
        <w:t xml:space="preserve"> x </w:t>
      </w:r>
      <w:r>
        <w:t>1920.</w:t>
      </w:r>
    </w:p>
    <w:p w14:paraId="038D7688" w14:textId="77777777" w:rsidR="004A0A5B" w:rsidRPr="001F5A6A" w:rsidRDefault="004A0A5B">
      <w:pPr>
        <w:pStyle w:val="AGTSectFormat5-SubSub"/>
      </w:pPr>
      <w:r w:rsidRPr="001F5A6A">
        <w:t>Imaging Rate: (50 Hz/60 Hz): 20 fps.</w:t>
      </w:r>
    </w:p>
    <w:p w14:paraId="6508FC52" w14:textId="77777777" w:rsidR="004A0A5B" w:rsidRPr="0050029F" w:rsidRDefault="004A0A5B">
      <w:pPr>
        <w:pStyle w:val="AGTSectFormat5-SubSub"/>
      </w:pPr>
      <w:r w:rsidRPr="0050029F">
        <w:t>Dynamic Range:</w:t>
      </w:r>
    </w:p>
    <w:p w14:paraId="734CD1D0" w14:textId="10D5AC85" w:rsidR="00125777" w:rsidRPr="001F5A6A" w:rsidRDefault="00125777" w:rsidP="0050029F">
      <w:pPr>
        <w:pStyle w:val="AGTSectFormat6-SubSubSub"/>
      </w:pPr>
      <w:r w:rsidRPr="001F5A6A">
        <w:t xml:space="preserve">WDR On: </w:t>
      </w:r>
      <w:r w:rsidR="007A3B93" w:rsidRPr="00873E83">
        <w:t xml:space="preserve">Up to 120 </w:t>
      </w:r>
      <w:proofErr w:type="spellStart"/>
      <w:r w:rsidR="007A3B93" w:rsidRPr="00873E83">
        <w:t>dB.</w:t>
      </w:r>
      <w:proofErr w:type="spellEnd"/>
      <w:r w:rsidR="007A3B93" w:rsidRPr="00873E83">
        <w:t xml:space="preserve"> 100dB per IEC62676-5</w:t>
      </w:r>
      <w:r w:rsidR="007A3B93" w:rsidRPr="001F5A6A">
        <w:t>.</w:t>
      </w:r>
    </w:p>
    <w:p w14:paraId="76C587B2" w14:textId="77777777" w:rsidR="004A0A5B" w:rsidRDefault="004A0A5B">
      <w:pPr>
        <w:pStyle w:val="AGTSectFormat5-SubSub"/>
      </w:pPr>
      <w:r>
        <w:t>Minimum Illumination:</w:t>
      </w:r>
    </w:p>
    <w:p w14:paraId="12F3B672" w14:textId="79320B9C" w:rsidR="004A0A5B" w:rsidRDefault="004A0A5B">
      <w:pPr>
        <w:pStyle w:val="AGTSectFormat6-SubSubSub"/>
      </w:pPr>
      <w:r>
        <w:t xml:space="preserve">Color: </w:t>
      </w:r>
      <w:r w:rsidRPr="00B860B0">
        <w:t>0.</w:t>
      </w:r>
      <w:r w:rsidR="007A3B93">
        <w:t>2</w:t>
      </w:r>
      <w:r w:rsidR="007A3B93" w:rsidRPr="00B860B0">
        <w:t xml:space="preserve"> </w:t>
      </w:r>
      <w:r w:rsidRPr="00B860B0">
        <w:t>lux</w:t>
      </w:r>
      <w:r>
        <w:t>.</w:t>
      </w:r>
    </w:p>
    <w:p w14:paraId="1518454E" w14:textId="77777777" w:rsidR="009015C1" w:rsidRDefault="009015C1" w:rsidP="009015C1">
      <w:pPr>
        <w:pStyle w:val="AGTSectFormat6-SubSubSub"/>
      </w:pPr>
      <w:r>
        <w:t>IR On: 0.00 lux at 30 meters (98 feet).</w:t>
      </w:r>
    </w:p>
    <w:p w14:paraId="7B56F441" w14:textId="77777777" w:rsidR="004A0A5B" w:rsidRDefault="004A0A5B">
      <w:pPr>
        <w:pStyle w:val="AGTSectFormat5-SubSub"/>
      </w:pPr>
      <w:r>
        <w:t>Field of View:</w:t>
      </w:r>
    </w:p>
    <w:p w14:paraId="51E54F15" w14:textId="1E58A4B5" w:rsidR="004A0A5B" w:rsidRDefault="004A0A5B">
      <w:pPr>
        <w:pStyle w:val="AGTSectFormat6-SubSubSub"/>
      </w:pPr>
      <w:r>
        <w:t>Horizontal angle: 4:3: 76 degrees.</w:t>
      </w:r>
    </w:p>
    <w:p w14:paraId="7C6B395E" w14:textId="147C6035" w:rsidR="004A0A5B" w:rsidRDefault="004A0A5B">
      <w:pPr>
        <w:pStyle w:val="AGTSectFormat6-SubSubSub"/>
      </w:pPr>
      <w:r>
        <w:t>Vertical angle: 4:3: 59 degrees.</w:t>
      </w:r>
    </w:p>
    <w:p w14:paraId="6454C016" w14:textId="77777777" w:rsidR="0050029F" w:rsidRDefault="0050029F" w:rsidP="0050029F">
      <w:pPr>
        <w:pStyle w:val="AGTSectFormat5-SubSub"/>
        <w:rPr>
          <w:rFonts w:eastAsiaTheme="minorHAnsi"/>
        </w:rPr>
      </w:pPr>
      <w:r>
        <w:t>Power Consumption:</w:t>
      </w:r>
    </w:p>
    <w:p w14:paraId="225A0634" w14:textId="0FF4516B" w:rsidR="0050029F" w:rsidRDefault="0050029F" w:rsidP="0050029F">
      <w:pPr>
        <w:pStyle w:val="AGTSectFormat6-SubSubSub"/>
        <w:rPr>
          <w:rFonts w:eastAsiaTheme="minorHAnsi"/>
        </w:rPr>
      </w:pPr>
      <w:r>
        <w:rPr>
          <w:rFonts w:eastAsiaTheme="minorHAnsi"/>
        </w:rPr>
        <w:t>IR On: 6.</w:t>
      </w:r>
      <w:r w:rsidR="007A3B93">
        <w:rPr>
          <w:rFonts w:eastAsiaTheme="minorHAnsi"/>
        </w:rPr>
        <w:t xml:space="preserve">0 </w:t>
      </w:r>
      <w:r>
        <w:rPr>
          <w:rFonts w:eastAsiaTheme="minorHAnsi"/>
        </w:rPr>
        <w:t>W.</w:t>
      </w:r>
    </w:p>
    <w:p w14:paraId="02839A03" w14:textId="2AE41F28" w:rsidR="0050029F" w:rsidRPr="0074216C" w:rsidRDefault="0050029F" w:rsidP="0050029F">
      <w:pPr>
        <w:pStyle w:val="AGTSectFormat6-SubSubSub"/>
      </w:pPr>
      <w:r w:rsidRPr="0050029F">
        <w:rPr>
          <w:rFonts w:eastAsiaTheme="minorHAnsi"/>
        </w:rPr>
        <w:t>IR Off: 3.</w:t>
      </w:r>
      <w:r w:rsidR="007A3B93">
        <w:rPr>
          <w:rFonts w:eastAsiaTheme="minorHAnsi"/>
        </w:rPr>
        <w:t>31</w:t>
      </w:r>
      <w:r w:rsidR="007A3B93" w:rsidRPr="0050029F">
        <w:rPr>
          <w:rFonts w:eastAsiaTheme="minorHAnsi"/>
        </w:rPr>
        <w:t xml:space="preserve"> </w:t>
      </w:r>
      <w:r w:rsidRPr="0050029F">
        <w:rPr>
          <w:rFonts w:eastAsiaTheme="minorHAnsi"/>
        </w:rPr>
        <w:t xml:space="preserve">W. </w:t>
      </w:r>
    </w:p>
    <w:p w14:paraId="03942EDA" w14:textId="4FF7AFAF" w:rsidR="002370B5" w:rsidRPr="004A5D9D" w:rsidRDefault="002370B5" w:rsidP="00496A34">
      <w:pPr>
        <w:pStyle w:val="AGTSectFormat2-Article"/>
      </w:pPr>
      <w:r w:rsidRPr="004A5D9D">
        <w:t>Accessories:</w:t>
      </w:r>
    </w:p>
    <w:p w14:paraId="1784F239" w14:textId="05345F7B" w:rsidR="00DF040F" w:rsidRPr="0050029F" w:rsidRDefault="00DF040F">
      <w:pPr>
        <w:pStyle w:val="AGTSectFormat3-Paragraph"/>
      </w:pPr>
      <w:r w:rsidRPr="004A5D9D">
        <w:t>Brackets and Mounts:</w:t>
      </w:r>
    </w:p>
    <w:p w14:paraId="011BAF5E" w14:textId="74C038FD" w:rsidR="004572EA" w:rsidRPr="00171805" w:rsidRDefault="004572EA" w:rsidP="004572EA">
      <w:pPr>
        <w:pStyle w:val="AGTSectFormat4-SubPara"/>
      </w:pPr>
      <w:r w:rsidRPr="004572EA">
        <w:t xml:space="preserve">IJTFV-PA: Pendant mounting adapter for </w:t>
      </w:r>
      <w:r w:rsidRPr="00171805">
        <w:t>turret, fixed turret, and fixed focal mini dome cameras.</w:t>
      </w:r>
    </w:p>
    <w:p w14:paraId="3EF95DDB" w14:textId="65178638" w:rsidR="004572EA" w:rsidRPr="004572EA" w:rsidRDefault="004572EA" w:rsidP="00171805">
      <w:pPr>
        <w:pStyle w:val="AGTSectFormat4-SubPara"/>
      </w:pPr>
      <w:r w:rsidRPr="004572EA">
        <w:t>IMV-PA: Pendant mounting adapter for varifocal mini dome cameras.</w:t>
      </w:r>
    </w:p>
    <w:p w14:paraId="67F7AE85" w14:textId="7047E762" w:rsidR="004572EA" w:rsidRPr="00171805" w:rsidRDefault="004572EA" w:rsidP="00EA3C71">
      <w:pPr>
        <w:pStyle w:val="AGTSectFormat4-SubPara"/>
      </w:pPr>
      <w:r w:rsidRPr="004572EA">
        <w:t>SRXV-CM: Corner mount for turret, fixed turret, bullet, and mini dome</w:t>
      </w:r>
      <w:r w:rsidR="00171805">
        <w:t xml:space="preserve"> </w:t>
      </w:r>
      <w:r w:rsidRPr="00171805">
        <w:t>cameras</w:t>
      </w:r>
      <w:r w:rsidR="00171805">
        <w:t>.</w:t>
      </w:r>
    </w:p>
    <w:p w14:paraId="723C5108" w14:textId="08610557" w:rsidR="00C75103" w:rsidRPr="004572EA" w:rsidRDefault="0004334B" w:rsidP="00EA3C71">
      <w:pPr>
        <w:pStyle w:val="AGTSectFormat4-SubPara"/>
      </w:pPr>
      <w:r w:rsidRPr="00171805">
        <w:t xml:space="preserve">SRXV-PCF: Pendant ceiling flange for </w:t>
      </w:r>
      <w:r w:rsidR="00081C44" w:rsidRPr="00171805">
        <w:t xml:space="preserve">turret, </w:t>
      </w:r>
      <w:r w:rsidRPr="00171805">
        <w:t>fixed turre</w:t>
      </w:r>
      <w:r w:rsidR="00650E9C">
        <w:t>t</w:t>
      </w:r>
      <w:r w:rsidR="00081C44" w:rsidRPr="00171805">
        <w:t xml:space="preserve">, </w:t>
      </w:r>
      <w:r w:rsidR="00B80C5C" w:rsidRPr="00171805">
        <w:t xml:space="preserve">and </w:t>
      </w:r>
      <w:r w:rsidR="00081C44" w:rsidRPr="00171805">
        <w:t>mini dome</w:t>
      </w:r>
      <w:r w:rsidR="004A5D9D" w:rsidRPr="004572EA">
        <w:t xml:space="preserve"> </w:t>
      </w:r>
      <w:r w:rsidRPr="004572EA">
        <w:t>cameras.</w:t>
      </w:r>
    </w:p>
    <w:p w14:paraId="2085A0AC" w14:textId="7BB29B34" w:rsidR="0004334B" w:rsidRPr="004572EA" w:rsidRDefault="0004334B" w:rsidP="00EA3C71">
      <w:pPr>
        <w:pStyle w:val="AGTSectFormat4-SubPara"/>
      </w:pPr>
      <w:r w:rsidRPr="004572EA">
        <w:lastRenderedPageBreak/>
        <w:t xml:space="preserve">SRXV-PLM: Pole mount for </w:t>
      </w:r>
      <w:r w:rsidR="004A5D9D" w:rsidRPr="004572EA">
        <w:t xml:space="preserve">turret, </w:t>
      </w:r>
      <w:r w:rsidR="00081C44" w:rsidRPr="004572EA">
        <w:t xml:space="preserve">fixed turret, bullet, </w:t>
      </w:r>
      <w:r w:rsidR="00B80C5C" w:rsidRPr="004572EA">
        <w:t xml:space="preserve">and </w:t>
      </w:r>
      <w:r w:rsidR="00081C44" w:rsidRPr="004572EA">
        <w:t>mini dome</w:t>
      </w:r>
      <w:r w:rsidR="00B80C5C" w:rsidRPr="004572EA">
        <w:t xml:space="preserve"> </w:t>
      </w:r>
      <w:r w:rsidR="004A5D9D" w:rsidRPr="004572EA">
        <w:t>cameras</w:t>
      </w:r>
    </w:p>
    <w:p w14:paraId="6C562F9F" w14:textId="18E4D880" w:rsidR="004572EA" w:rsidRPr="004572EA" w:rsidRDefault="004572EA">
      <w:pPr>
        <w:pStyle w:val="AGTSectFormat4-SubPara"/>
      </w:pPr>
      <w:r w:rsidRPr="004572EA">
        <w:t>SRXV-PP: Pendant extension pipe for turret, fixed turret, and mini dome</w:t>
      </w:r>
      <w:r w:rsidR="00171805">
        <w:t xml:space="preserve"> </w:t>
      </w:r>
      <w:r w:rsidRPr="00171805">
        <w:t>camer</w:t>
      </w:r>
      <w:r w:rsidRPr="00EA3C71">
        <w:t>as.</w:t>
      </w:r>
    </w:p>
    <w:p w14:paraId="0A1470C3" w14:textId="308D8275" w:rsidR="004572EA" w:rsidRPr="00EF1852" w:rsidRDefault="004572EA" w:rsidP="004572EA">
      <w:pPr>
        <w:pStyle w:val="AGTSectFormat4-SubPara"/>
        <w:rPr>
          <w:rFonts w:eastAsiaTheme="minorHAnsi"/>
        </w:rPr>
      </w:pPr>
      <w:r w:rsidRPr="00EF1852">
        <w:t>SRXV-WMP: Pendant wall mount for turret</w:t>
      </w:r>
      <w:r w:rsidR="00171805">
        <w:t>,</w:t>
      </w:r>
      <w:r w:rsidRPr="00EF1852">
        <w:t xml:space="preserve"> fixed turret, and mini dome cameras.</w:t>
      </w:r>
    </w:p>
    <w:p w14:paraId="73F30FA7" w14:textId="2A224FEA" w:rsidR="00B80C5C" w:rsidRPr="004572EA" w:rsidRDefault="00B80C5C" w:rsidP="004572EA">
      <w:pPr>
        <w:pStyle w:val="AGTSectFormat4-SubPara"/>
      </w:pPr>
      <w:r w:rsidRPr="004572EA">
        <w:t>SR</w:t>
      </w:r>
      <w:r w:rsidR="004572EA" w:rsidRPr="004572EA">
        <w:t>XV</w:t>
      </w:r>
      <w:r w:rsidRPr="004572EA">
        <w:t>-WMS: L-Shaped wall mount for turret, fixed turret, and mini dome cameras.</w:t>
      </w:r>
    </w:p>
    <w:p w14:paraId="6E609EB4" w14:textId="60663C76" w:rsidR="00DF040F" w:rsidRPr="004A5D9D" w:rsidRDefault="00DF040F">
      <w:pPr>
        <w:pStyle w:val="AGTSectFormat3-Paragraph"/>
      </w:pPr>
      <w:r w:rsidRPr="004A5D9D">
        <w:t>Other:</w:t>
      </w:r>
    </w:p>
    <w:p w14:paraId="4D16FA95" w14:textId="77777777" w:rsidR="00171805" w:rsidRPr="004A5D9D" w:rsidRDefault="00171805" w:rsidP="00171805">
      <w:pPr>
        <w:pStyle w:val="AGTSectFormat4-SubPara"/>
      </w:pPr>
      <w:r>
        <w:t>IBV-A4S: Electrical box adapter plate for bullet cameras.</w:t>
      </w:r>
    </w:p>
    <w:p w14:paraId="21598F33" w14:textId="77777777" w:rsidR="00171805" w:rsidRPr="004A5D9D" w:rsidRDefault="00171805" w:rsidP="00171805">
      <w:pPr>
        <w:pStyle w:val="AGTSectFormat4-SubPara"/>
      </w:pPr>
      <w:r w:rsidRPr="004A5D9D">
        <w:t>IFBV-JB: Outdoor junction box for fixed turret and bullet cameras</w:t>
      </w:r>
      <w:r>
        <w:t>.</w:t>
      </w:r>
    </w:p>
    <w:p w14:paraId="199556C2" w14:textId="77777777" w:rsidR="00171805" w:rsidRPr="004A5D9D" w:rsidRDefault="00171805" w:rsidP="00171805">
      <w:pPr>
        <w:pStyle w:val="AGTSectFormat4-SubPara"/>
      </w:pPr>
      <w:r>
        <w:t>IJTV-AP: Electrical box adapter plate for fixed focal mini dome cameras.</w:t>
      </w:r>
    </w:p>
    <w:p w14:paraId="06E1BF1C" w14:textId="77777777" w:rsidR="00171805" w:rsidRDefault="00171805" w:rsidP="00171805">
      <w:pPr>
        <w:pStyle w:val="AGTSectFormat4-SubPara"/>
      </w:pPr>
      <w:r w:rsidRPr="004A5D9D">
        <w:t xml:space="preserve">IMJTV-JB: </w:t>
      </w:r>
      <w:r>
        <w:t xml:space="preserve">Environmental conduit </w:t>
      </w:r>
      <w:r w:rsidRPr="004A5D9D">
        <w:t xml:space="preserve">box for turret, </w:t>
      </w:r>
      <w:r>
        <w:t xml:space="preserve">and </w:t>
      </w:r>
      <w:r w:rsidRPr="004A5D9D">
        <w:t>mini dome cameras.</w:t>
      </w:r>
    </w:p>
    <w:p w14:paraId="5D7B6DA3" w14:textId="77777777" w:rsidR="00171805" w:rsidRDefault="00171805" w:rsidP="00171805">
      <w:pPr>
        <w:pStyle w:val="AGTSectFormat4-SubPara"/>
      </w:pPr>
      <w:r>
        <w:t>IMV-AP: Electrical box adapter plate for varifocal mini dome cameras.</w:t>
      </w:r>
    </w:p>
    <w:p w14:paraId="069C86B6" w14:textId="0160A079" w:rsidR="0004334B" w:rsidRPr="004A5D9D" w:rsidRDefault="0004334B" w:rsidP="00742396">
      <w:pPr>
        <w:pStyle w:val="AGTSectFormat4-SubPara"/>
      </w:pPr>
      <w:r w:rsidRPr="004A5D9D">
        <w:t>IMV-WMJB: Wall arm junction box for</w:t>
      </w:r>
      <w:r w:rsidR="00081C44" w:rsidRPr="004A5D9D">
        <w:t xml:space="preserve"> </w:t>
      </w:r>
      <w:r w:rsidR="004A5D9D" w:rsidRPr="004A5D9D">
        <w:t>t</w:t>
      </w:r>
      <w:r w:rsidR="00081C44" w:rsidRPr="004A5D9D">
        <w:t xml:space="preserve">urret, fixed turret, </w:t>
      </w:r>
      <w:r w:rsidR="004572EA">
        <w:t xml:space="preserve">and </w:t>
      </w:r>
      <w:r w:rsidR="00081C44" w:rsidRPr="004A5D9D">
        <w:t>mini dome</w:t>
      </w:r>
      <w:r w:rsidR="004A5D9D" w:rsidRPr="004A5D9D">
        <w:t xml:space="preserve"> cameras</w:t>
      </w:r>
      <w:r w:rsidR="00171805">
        <w:t>.</w:t>
      </w:r>
    </w:p>
    <w:p w14:paraId="15F3EF9E" w14:textId="77777777" w:rsidR="00B503F5" w:rsidRDefault="00A01772" w:rsidP="00496A34">
      <w:pPr>
        <w:pStyle w:val="AGTSectFormat1-Part"/>
      </w:pPr>
      <w:r w:rsidRPr="009064AE">
        <w:t>EXECUTION</w:t>
      </w:r>
    </w:p>
    <w:p w14:paraId="29D47F1E" w14:textId="4040EDEA" w:rsidR="00A01772" w:rsidRPr="009064AE" w:rsidRDefault="00A01772" w:rsidP="00496A34">
      <w:pPr>
        <w:pStyle w:val="AGTSectFormat2-Article"/>
      </w:pPr>
      <w:r w:rsidRPr="009064AE">
        <w:t>EXAMINATION</w:t>
      </w:r>
    </w:p>
    <w:p w14:paraId="581D66C2" w14:textId="77777777" w:rsidR="00A01772" w:rsidRPr="009064AE" w:rsidRDefault="00A01772">
      <w:pPr>
        <w:pStyle w:val="AGTSectFormat3-Paragraph"/>
      </w:pPr>
      <w:r w:rsidRPr="007073A0">
        <w:t>Verification of Conditions</w:t>
      </w:r>
      <w:r>
        <w:t xml:space="preserve">: </w:t>
      </w:r>
      <w:r w:rsidRPr="009064AE">
        <w:t>Do not begin installation until substrates have been properly prepared.</w:t>
      </w:r>
    </w:p>
    <w:p w14:paraId="2F546BE2" w14:textId="77777777" w:rsidR="00A01772" w:rsidRPr="009064AE" w:rsidRDefault="00A01772">
      <w:pPr>
        <w:pStyle w:val="AGTSectFormat3-Paragraph"/>
      </w:pPr>
      <w:r w:rsidRPr="007073A0">
        <w:t>Evaluation and Assessment</w:t>
      </w:r>
      <w:r>
        <w:t xml:space="preserve">: </w:t>
      </w:r>
      <w:r w:rsidRPr="009064AE">
        <w:t>If substrate preparation is the responsibility of another installer, notify Architect of unsatisfactory preparation before proceeding.</w:t>
      </w:r>
    </w:p>
    <w:p w14:paraId="54BB9597" w14:textId="77777777" w:rsidR="00A01772" w:rsidRPr="009064AE" w:rsidRDefault="00A01772" w:rsidP="00496A34">
      <w:pPr>
        <w:pStyle w:val="AGTSectFormat2-Article"/>
      </w:pPr>
      <w:r w:rsidRPr="009064AE">
        <w:t>PREPARATION</w:t>
      </w:r>
    </w:p>
    <w:p w14:paraId="6D698B10" w14:textId="77777777" w:rsidR="00A01772" w:rsidRDefault="00A01772">
      <w:pPr>
        <w:pStyle w:val="AGTSectFormat3-Paragraph"/>
      </w:pPr>
      <w:r w:rsidRPr="007073A0">
        <w:t>Surface Preparation</w:t>
      </w:r>
      <w:r>
        <w:t xml:space="preserve">: </w:t>
      </w:r>
      <w:r w:rsidRPr="009064AE">
        <w:t>Prepare surfaces using the methods recommended by the manufacturer for achieving the best result for the substrate under the project conditions.</w:t>
      </w:r>
    </w:p>
    <w:p w14:paraId="54C9459C" w14:textId="27C762C2" w:rsidR="00A01772" w:rsidRDefault="00A01772" w:rsidP="00496A34">
      <w:pPr>
        <w:pStyle w:val="AGTSectFormat2-Article"/>
      </w:pPr>
      <w:r w:rsidRPr="009064AE">
        <w:t>INSTALLATION</w:t>
      </w:r>
    </w:p>
    <w:p w14:paraId="27246A72" w14:textId="0A2C9CF7" w:rsidR="00B01A1D" w:rsidRPr="00B01A1D" w:rsidRDefault="00B01A1D">
      <w:pPr>
        <w:pStyle w:val="AGTSectFormat3-Paragraph"/>
      </w:pPr>
      <w:r>
        <w:t xml:space="preserve">Install all products in this section following the product manufacturer’s published installation and application manuals and guidelines. </w:t>
      </w:r>
    </w:p>
    <w:p w14:paraId="53CAAE4F" w14:textId="6C8E733D" w:rsidR="00A01772" w:rsidRDefault="00A01772" w:rsidP="00496A34">
      <w:pPr>
        <w:pStyle w:val="AGTSectFormat2-Article"/>
      </w:pPr>
      <w:r>
        <w:t>System Startup</w:t>
      </w:r>
    </w:p>
    <w:p w14:paraId="5FEA1F18" w14:textId="77777777" w:rsidR="00B01A1D" w:rsidRDefault="00B01A1D">
      <w:pPr>
        <w:pStyle w:val="AGTSectFormat3-Paragraph"/>
      </w:pPr>
      <w:r>
        <w:t>Test equipment and configure system in accordance with instructions provided by the manufacturer prior to installation.</w:t>
      </w:r>
    </w:p>
    <w:p w14:paraId="006AE062" w14:textId="77777777" w:rsidR="00B01A1D" w:rsidRDefault="00B01A1D">
      <w:pPr>
        <w:pStyle w:val="AGTSectFormat3-Paragraph"/>
      </w:pPr>
      <w:r>
        <w:t>Review configurable features of the device with the Owner’s Representative and establish a punch list for standard, device specific, location specific and VMA/NVR specific configuration of device(s).</w:t>
      </w:r>
    </w:p>
    <w:p w14:paraId="1F2EB60B" w14:textId="77777777" w:rsidR="00B01A1D" w:rsidRDefault="00B01A1D" w:rsidP="00742396">
      <w:pPr>
        <w:pStyle w:val="AGTSectFormat4-SubPara"/>
      </w:pPr>
      <w:r>
        <w:t>Program and configure devices in accordance with this punch list so no additional programming is required for operation by the user.</w:t>
      </w:r>
    </w:p>
    <w:p w14:paraId="2C6C584F" w14:textId="77777777" w:rsidR="00B01A1D" w:rsidRDefault="00B01A1D">
      <w:pPr>
        <w:pStyle w:val="AGTSectFormat3-Paragraph"/>
      </w:pPr>
      <w:r>
        <w:lastRenderedPageBreak/>
        <w:t>Configure equipment requiring users to log on using a password with user/site-specific credentials. Default passwords are not acceptable and must be configured prior to project closeout.</w:t>
      </w:r>
    </w:p>
    <w:p w14:paraId="6AC6856D" w14:textId="1E2C6264" w:rsidR="00B01A1D" w:rsidRDefault="00B01A1D">
      <w:pPr>
        <w:pStyle w:val="AGTSectFormat3-Paragraph"/>
      </w:pPr>
      <w:r>
        <w:t>Provide products with the latest and most up-to-date firmware by the manufacturer or provide firmware of a version specified by the provider of the Video Management Application (VMA) or Network Video Recorder (NVR).</w:t>
      </w:r>
    </w:p>
    <w:p w14:paraId="218DEBA3" w14:textId="77777777" w:rsidR="00A01772" w:rsidRDefault="00A01772" w:rsidP="00496A34">
      <w:pPr>
        <w:pStyle w:val="AGTSectFormat2-Article"/>
      </w:pPr>
      <w:r>
        <w:t>Adjusting</w:t>
      </w:r>
    </w:p>
    <w:p w14:paraId="1092FDDC" w14:textId="03DC2FEE" w:rsidR="00B01A1D" w:rsidRDefault="00B01A1D">
      <w:pPr>
        <w:pStyle w:val="AGTSectFormat3-Paragraph"/>
      </w:pPr>
      <w:r w:rsidRPr="00A51620">
        <w:t>Fine Tuning</w:t>
      </w:r>
      <w:r>
        <w:t xml:space="preserve">: </w:t>
      </w:r>
      <w:r w:rsidRPr="00A51620">
        <w:t>Perform field software changes after initial programming session to “fine tune” operating parameters and sequence of operations based on any revisions to Owner’s operating requirements</w:t>
      </w:r>
      <w:r>
        <w:t>.</w:t>
      </w:r>
    </w:p>
    <w:p w14:paraId="3611DA16" w14:textId="77777777" w:rsidR="00A01772" w:rsidRDefault="00A01772" w:rsidP="00496A34">
      <w:pPr>
        <w:pStyle w:val="AGTSectFormat2-Article"/>
      </w:pPr>
      <w:r>
        <w:t>Closeout</w:t>
      </w:r>
    </w:p>
    <w:p w14:paraId="6383AF70" w14:textId="77777777" w:rsidR="00B01A1D" w:rsidRDefault="00B01A1D">
      <w:pPr>
        <w:pStyle w:val="AGTSectFormat3-Paragraph"/>
      </w:pPr>
      <w:r w:rsidRPr="00A51620">
        <w:t>Demonstration</w:t>
      </w:r>
      <w:r>
        <w:t>:</w:t>
      </w:r>
    </w:p>
    <w:p w14:paraId="4DEE46C2" w14:textId="77777777" w:rsidR="00B01A1D" w:rsidRDefault="00B01A1D" w:rsidP="00742396">
      <w:pPr>
        <w:pStyle w:val="AGTSectFormat4-SubPara"/>
      </w:pPr>
      <w:r w:rsidRPr="00A51620">
        <w:t>Demonstrate administration and operation of devices described by this section</w:t>
      </w:r>
      <w:r>
        <w:t>.</w:t>
      </w:r>
    </w:p>
    <w:p w14:paraId="491D6FF8" w14:textId="77777777" w:rsidR="00B01A1D" w:rsidRDefault="00B01A1D" w:rsidP="00742396">
      <w:pPr>
        <w:pStyle w:val="AGTSectFormat4-SubPara"/>
      </w:pPr>
      <w:r w:rsidRPr="00A51620">
        <w:t>Demonstrate how to authorize users and applications to operate and configure installed devices</w:t>
      </w:r>
      <w:r>
        <w:t>.</w:t>
      </w:r>
    </w:p>
    <w:p w14:paraId="095D61BA" w14:textId="77777777" w:rsidR="00B01A1D" w:rsidRDefault="00B01A1D" w:rsidP="00742396">
      <w:pPr>
        <w:pStyle w:val="AGTSectFormat4-SubPara"/>
      </w:pPr>
      <w:r w:rsidRPr="00A51620">
        <w:t>Demonstrate how an authorized user can gain access to and make changes to configuration</w:t>
      </w:r>
      <w:r>
        <w:t>.</w:t>
      </w:r>
    </w:p>
    <w:p w14:paraId="5E7ACDDF" w14:textId="77777777" w:rsidR="00B01A1D" w:rsidRDefault="00B01A1D" w:rsidP="00742396">
      <w:pPr>
        <w:pStyle w:val="AGTSectFormat4-SubPara"/>
      </w:pPr>
      <w:r w:rsidRPr="00A51620">
        <w:t>Demonstrate how to operate functionality configured for this project as defined by configuration punch list</w:t>
      </w:r>
      <w:r>
        <w:t>.</w:t>
      </w:r>
    </w:p>
    <w:p w14:paraId="4B5B95F4" w14:textId="77777777" w:rsidR="00B01A1D" w:rsidRDefault="00B01A1D">
      <w:pPr>
        <w:pStyle w:val="AGTSectFormat3-Paragraph"/>
      </w:pPr>
      <w:r w:rsidRPr="00A51620">
        <w:t>License Assignment</w:t>
      </w:r>
      <w:r>
        <w:t>:</w:t>
      </w:r>
    </w:p>
    <w:p w14:paraId="139496CC" w14:textId="77777777" w:rsidR="00B01A1D" w:rsidRPr="000C71BA" w:rsidRDefault="00B01A1D" w:rsidP="00742396">
      <w:pPr>
        <w:pStyle w:val="AGTSectFormat4-SubPara"/>
      </w:pPr>
      <w:r w:rsidRPr="000C71BA">
        <w:t>Register software, hardware, firmware, operational or administrative licenses necessary for to operate or administer devices to Owner.</w:t>
      </w:r>
    </w:p>
    <w:p w14:paraId="4669CBD4" w14:textId="77777777" w:rsidR="00B01A1D" w:rsidRDefault="00B01A1D" w:rsidP="00742396">
      <w:pPr>
        <w:pStyle w:val="AGTSectFormat4-SubPara"/>
      </w:pPr>
      <w:r w:rsidRPr="000C71BA">
        <w:t>Deliver to Owner’s Representative proof of license</w:t>
      </w:r>
      <w:r w:rsidRPr="00A51620">
        <w:t xml:space="preserve"> registration from product manufacturer</w:t>
      </w:r>
      <w:r>
        <w:t>.</w:t>
      </w:r>
    </w:p>
    <w:p w14:paraId="63BD54F0" w14:textId="77777777" w:rsidR="00B01A1D" w:rsidRDefault="00B01A1D">
      <w:pPr>
        <w:pStyle w:val="AGTSectFormat3-Paragraph"/>
      </w:pPr>
      <w:r w:rsidRPr="00A51620">
        <w:t>Device Configuration Backup</w:t>
      </w:r>
      <w:r>
        <w:t>:</w:t>
      </w:r>
    </w:p>
    <w:p w14:paraId="71705B9E" w14:textId="77777777" w:rsidR="00B01A1D" w:rsidRDefault="00B01A1D" w:rsidP="00742396">
      <w:pPr>
        <w:pStyle w:val="AGTSectFormat4-SubPara"/>
      </w:pPr>
      <w:r w:rsidRPr="00A51620">
        <w:t>Using manufacturer’s backup software tool or VMA/NVR, perform a full system back-up at completion of initial programming</w:t>
      </w:r>
      <w:r>
        <w:t>.</w:t>
      </w:r>
    </w:p>
    <w:p w14:paraId="7E77B3D5" w14:textId="77777777" w:rsidR="00B01A1D" w:rsidRDefault="00B01A1D" w:rsidP="00742396">
      <w:pPr>
        <w:pStyle w:val="AGTSectFormat4-SubPara"/>
      </w:pPr>
      <w:r w:rsidRPr="00A51620">
        <w:t>Deliver configuration backup files, restoration application and instructions detailing for restoration of back-up configuration</w:t>
      </w:r>
      <w:r>
        <w:t>.</w:t>
      </w:r>
    </w:p>
    <w:p w14:paraId="08ACF091" w14:textId="7A75856D" w:rsidR="006106F2" w:rsidRPr="009064AE" w:rsidRDefault="00AB6253" w:rsidP="000E15AA">
      <w:pPr>
        <w:pStyle w:val="AGTTitle"/>
        <w:rPr>
          <w:szCs w:val="22"/>
        </w:rPr>
      </w:pPr>
      <w:r w:rsidRPr="009064AE">
        <w:t>END OF SECTION</w:t>
      </w:r>
    </w:p>
    <w:sectPr w:rsidR="006106F2" w:rsidRPr="009064AE" w:rsidSect="00F7056A">
      <w:headerReference w:type="default" r:id="rId10"/>
      <w:footerReference w:type="default" r:id="rId11"/>
      <w:endnotePr>
        <w:numFmt w:val="decimal"/>
      </w:endnotePr>
      <w:pgSz w:w="12240" w:h="15840"/>
      <w:pgMar w:top="1080" w:right="1080" w:bottom="1080" w:left="108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s>
  <wne:toolbars>
    <wne:acdManifest>
      <wne:acdEntry wne:acdName="acd0"/>
      <wne:acdEntry wne:acdName="acd1"/>
    </wne:acdManifest>
  </wne:toolbars>
  <wne:acds>
    <wne:acd wne:acdName="acd0" wne:fciIndexBasedOn="0065"/>
    <wne:acd wne:argValue="AgBBAEcAVABfAFMAZQBjAHQARgBvAHIAbQBhAHQAXwAxAC0AUABhAHIAd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3521" w14:textId="77777777" w:rsidR="00F06F55" w:rsidRDefault="00F06F55">
      <w:r>
        <w:separator/>
      </w:r>
    </w:p>
  </w:endnote>
  <w:endnote w:type="continuationSeparator" w:id="0">
    <w:p w14:paraId="263BD4C3" w14:textId="77777777" w:rsidR="00F06F55" w:rsidRDefault="00F0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F80D" w14:textId="77777777" w:rsidR="0074216C" w:rsidRDefault="0074216C" w:rsidP="0050029F">
    <w:pPr>
      <w:pStyle w:val="AGTHeaderFooter"/>
    </w:pPr>
  </w:p>
  <w:p w14:paraId="6582840B" w14:textId="1A3D5DAE" w:rsidR="00125777" w:rsidRDefault="00125777" w:rsidP="0050029F">
    <w:pPr>
      <w:pStyle w:val="AGTHeaderFooter"/>
      <w:jc w:val="left"/>
    </w:pPr>
    <w:proofErr w:type="spellStart"/>
    <w:r>
      <w:t>Sarix</w:t>
    </w:r>
    <w:proofErr w:type="spellEnd"/>
    <w:r>
      <w:t xml:space="preserve"> Value Series</w:t>
    </w:r>
    <w:r w:rsidR="00050165">
      <w:t xml:space="preserve"> C5050A</w:t>
    </w:r>
  </w:p>
  <w:p w14:paraId="05A10B06" w14:textId="38E5C360" w:rsidR="00125777" w:rsidRDefault="00125777" w:rsidP="0050029F">
    <w:pPr>
      <w:pStyle w:val="AGTHeaderFooter"/>
    </w:pPr>
    <w:proofErr w:type="spellStart"/>
    <w:r>
      <w:t>Pelco</w:t>
    </w:r>
    <w:proofErr w:type="spellEnd"/>
    <w:r w:rsidRPr="00073B00">
      <w:ptab w:relativeTo="margin" w:alignment="center" w:leader="none"/>
    </w:r>
    <w:r w:rsidRPr="00073B00">
      <w:ptab w:relativeTo="margin" w:alignment="right" w:leader="none"/>
    </w:r>
    <w:r>
      <w:t xml:space="preserve">28 21 13 IP CAMERAS </w:t>
    </w:r>
    <w:r>
      <w:fldChar w:fldCharType="begin"/>
    </w:r>
    <w:r>
      <w:instrText xml:space="preserve"> DOCPROPERTY  Title  \* MERGEFORMAT </w:instrText>
    </w:r>
    <w:r>
      <w:fldChar w:fldCharType="end"/>
    </w:r>
    <w:r w:rsidRPr="00BC3765">
      <w:t>-</w:t>
    </w:r>
    <w:r>
      <w:t xml:space="preserve"> </w:t>
    </w:r>
    <w:r w:rsidRPr="00BC3765">
      <w:fldChar w:fldCharType="begin"/>
    </w:r>
    <w:r w:rsidRPr="00BC3765">
      <w:instrText xml:space="preserve"> PAGE   \* MERGEFORMAT </w:instrText>
    </w:r>
    <w:r w:rsidRPr="00BC3765">
      <w:fldChar w:fldCharType="separate"/>
    </w:r>
    <w:r>
      <w:rPr>
        <w:noProof/>
      </w:rPr>
      <w:t>1</w:t>
    </w:r>
    <w:r w:rsidRPr="00BC3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AE90" w14:textId="77777777" w:rsidR="00F06F55" w:rsidRDefault="00F06F55">
      <w:r>
        <w:separator/>
      </w:r>
    </w:p>
  </w:footnote>
  <w:footnote w:type="continuationSeparator" w:id="0">
    <w:p w14:paraId="0335A7AD" w14:textId="77777777" w:rsidR="00F06F55" w:rsidRDefault="00F0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771" w14:textId="1378C707" w:rsidR="00125777" w:rsidRPr="0050029F" w:rsidRDefault="00125777" w:rsidP="0050029F">
    <w:pPr>
      <w:pStyle w:val="AGTHeaderFooter"/>
    </w:pPr>
    <w:r w:rsidRPr="0074216C">
      <w:t>[Project Number]</w:t>
    </w:r>
    <w:r w:rsidRPr="0050029F">
      <w:ptab w:relativeTo="margin" w:alignment="center" w:leader="none"/>
    </w:r>
    <w:r w:rsidRPr="0050029F">
      <w:ptab w:relativeTo="margin" w:alignment="right" w:leader="none"/>
    </w:r>
    <w:r w:rsidRPr="0050029F">
      <w:t>[Project Name]</w:t>
    </w:r>
  </w:p>
  <w:p w14:paraId="1B78155D" w14:textId="486D55AB" w:rsidR="00125777" w:rsidRPr="0050029F" w:rsidRDefault="00125777" w:rsidP="0050029F">
    <w:pPr>
      <w:pStyle w:val="AGTHeaderFooter"/>
    </w:pPr>
    <w:r w:rsidRPr="0050029F">
      <w:t>[Date]</w:t>
    </w:r>
    <w:r w:rsidRPr="0050029F">
      <w:ptab w:relativeTo="margin" w:alignment="center" w:leader="none"/>
    </w:r>
    <w:r w:rsidRPr="0050029F">
      <w:ptab w:relativeTo="margin" w:alignment="right" w:leader="none"/>
    </w:r>
    <w:r w:rsidRPr="0050029F">
      <w:t>[Project Location]</w:t>
    </w:r>
  </w:p>
  <w:p w14:paraId="09748DA2" w14:textId="77777777" w:rsidR="00125777" w:rsidRPr="0051058F" w:rsidRDefault="00125777">
    <w:pPr>
      <w:rPr>
        <w:rFonts w:ascii="Segoe UI" w:hAnsi="Segoe UI" w:cs="Segoe U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498F3C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0C12A4E"/>
    <w:multiLevelType w:val="multilevel"/>
    <w:tmpl w:val="63C03938"/>
    <w:lvl w:ilvl="0">
      <w:numFmt w:val="decimal"/>
      <w:lvlText w:val=""/>
      <w:lvlJc w:val="left"/>
    </w:lvl>
    <w:lvl w:ilvl="1">
      <w:numFmt w:val="decimal"/>
      <w:lvlText w:val=""/>
      <w:lvlJc w:val="left"/>
    </w:lvl>
    <w:lvl w:ilvl="2">
      <w:numFmt w:val="decimal"/>
      <w:lvlText w:val=""/>
      <w:lvlJc w:val="left"/>
    </w:lvl>
    <w:lvl w:ilvl="3">
      <w:start w:val="1"/>
      <w:numFmt w:val="decimal"/>
      <w:lvlText w:val="%4."/>
      <w:lvlJc w:val="right"/>
      <w:pPr>
        <w:tabs>
          <w:tab w:val="num" w:pos="0"/>
        </w:tabs>
        <w:ind w:left="0" w:hanging="210"/>
      </w:pPr>
      <w:rPr>
        <w:color w:val="FF0000"/>
        <w:sz w:val="20"/>
        <w:szCs w:val="20"/>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3705C0"/>
    <w:multiLevelType w:val="multilevel"/>
    <w:tmpl w:val="A8EE2C96"/>
    <w:lvl w:ilvl="0">
      <w:numFmt w:val="decimal"/>
      <w:lvlText w:val=""/>
      <w:lvlJc w:val="left"/>
    </w:lvl>
    <w:lvl w:ilvl="1">
      <w:numFmt w:val="decimal"/>
      <w:lvlText w:val=""/>
      <w:lvlJc w:val="left"/>
    </w:lvl>
    <w:lvl w:ilvl="2">
      <w:start w:val="2"/>
      <w:numFmt w:val="lowerLetter"/>
      <w:lvlText w:val="%3."/>
      <w:lvlJc w:val="right"/>
      <w:pPr>
        <w:tabs>
          <w:tab w:val="num" w:pos="0"/>
        </w:tabs>
        <w:ind w:left="0" w:hanging="210"/>
      </w:pPr>
      <w:rPr>
        <w:color w:val="00000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B21240"/>
    <w:multiLevelType w:val="multilevel"/>
    <w:tmpl w:val="95460DB0"/>
    <w:lvl w:ilvl="0">
      <w:numFmt w:val="decimal"/>
      <w:lvlText w:val=""/>
      <w:lvlJc w:val="left"/>
    </w:lvl>
    <w:lvl w:ilvl="1">
      <w:numFmt w:val="decimal"/>
      <w:lvlText w:val=""/>
      <w:lvlJc w:val="left"/>
    </w:lvl>
    <w:lvl w:ilvl="2">
      <w:start w:val="3"/>
      <w:numFmt w:val="lowerLetter"/>
      <w:lvlText w:val="%3."/>
      <w:lvlJc w:val="right"/>
      <w:pPr>
        <w:tabs>
          <w:tab w:val="num" w:pos="0"/>
        </w:tabs>
        <w:ind w:left="0" w:hanging="210"/>
      </w:pPr>
      <w:rPr>
        <w:color w:val="00000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B350FD"/>
    <w:multiLevelType w:val="multilevel"/>
    <w:tmpl w:val="7A6C07D0"/>
    <w:lvl w:ilvl="0">
      <w:numFmt w:val="decimal"/>
      <w:lvlText w:val=""/>
      <w:lvlJc w:val="left"/>
    </w:lvl>
    <w:lvl w:ilvl="1">
      <w:numFmt w:val="decimal"/>
      <w:lvlText w:val=""/>
      <w:lvlJc w:val="left"/>
    </w:lvl>
    <w:lvl w:ilvl="2">
      <w:start w:val="4"/>
      <w:numFmt w:val="lowerLetter"/>
      <w:lvlText w:val="%3."/>
      <w:lvlJc w:val="right"/>
      <w:pPr>
        <w:tabs>
          <w:tab w:val="num" w:pos="0"/>
        </w:tabs>
        <w:ind w:left="0" w:hanging="210"/>
      </w:pPr>
      <w:rPr>
        <w:color w:val="00000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61789F"/>
    <w:multiLevelType w:val="multilevel"/>
    <w:tmpl w:val="8354CC6E"/>
    <w:lvl w:ilvl="0">
      <w:numFmt w:val="decimal"/>
      <w:lvlText w:val=""/>
      <w:lvlJc w:val="left"/>
    </w:lvl>
    <w:lvl w:ilvl="1">
      <w:numFmt w:val="decimal"/>
      <w:lvlText w:val=""/>
      <w:lvlJc w:val="left"/>
    </w:lvl>
    <w:lvl w:ilvl="2">
      <w:numFmt w:val="decimal"/>
      <w:lvlText w:val=""/>
      <w:lvlJc w:val="left"/>
    </w:lvl>
    <w:lvl w:ilvl="3">
      <w:start w:val="1"/>
      <w:numFmt w:val="decimal"/>
      <w:lvlText w:val="%4."/>
      <w:lvlJc w:val="right"/>
      <w:pPr>
        <w:tabs>
          <w:tab w:val="num" w:pos="0"/>
        </w:tabs>
        <w:ind w:left="0" w:hanging="210"/>
      </w:pPr>
      <w:rPr>
        <w:color w:val="FF0000"/>
        <w:sz w:val="20"/>
        <w:szCs w:val="20"/>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A2490F"/>
    <w:multiLevelType w:val="multilevel"/>
    <w:tmpl w:val="F92486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start w:val="1"/>
      <w:numFmt w:val="lowerLetter"/>
      <w:lvlText w:val="%5."/>
      <w:lvlJc w:val="right"/>
      <w:pPr>
        <w:tabs>
          <w:tab w:val="num" w:pos="0"/>
        </w:tabs>
        <w:ind w:left="0" w:hanging="210"/>
      </w:pPr>
      <w:rPr>
        <w:color w:val="FF0000"/>
        <w:sz w:val="20"/>
        <w:szCs w:val="20"/>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54E67"/>
    <w:multiLevelType w:val="multilevel"/>
    <w:tmpl w:val="F81CF5E4"/>
    <w:lvl w:ilvl="0">
      <w:numFmt w:val="decimal"/>
      <w:lvlText w:val=""/>
      <w:lvlJc w:val="left"/>
    </w:lvl>
    <w:lvl w:ilvl="1">
      <w:numFmt w:val="decimal"/>
      <w:lvlText w:val=""/>
      <w:lvlJc w:val="left"/>
    </w:lvl>
    <w:lvl w:ilvl="2">
      <w:start w:val="1"/>
      <w:numFmt w:val="lowerLetter"/>
      <w:lvlText w:val="%3."/>
      <w:lvlJc w:val="right"/>
      <w:pPr>
        <w:tabs>
          <w:tab w:val="num" w:pos="0"/>
        </w:tabs>
        <w:ind w:left="0" w:hanging="210"/>
      </w:pPr>
      <w:rPr>
        <w:color w:val="00000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864E08"/>
    <w:multiLevelType w:val="multilevel"/>
    <w:tmpl w:val="A07E68BE"/>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9" w15:restartNumberingAfterBreak="0">
    <w:nsid w:val="54E36105"/>
    <w:multiLevelType w:val="multilevel"/>
    <w:tmpl w:val="95682D7C"/>
    <w:lvl w:ilvl="0">
      <w:numFmt w:val="decimal"/>
      <w:lvlText w:val=""/>
      <w:lvlJc w:val="left"/>
    </w:lvl>
    <w:lvl w:ilvl="1">
      <w:numFmt w:val="decimal"/>
      <w:lvlText w:val=""/>
      <w:lvlJc w:val="left"/>
    </w:lvl>
    <w:lvl w:ilvl="2">
      <w:start w:val="6"/>
      <w:numFmt w:val="lowerLetter"/>
      <w:lvlText w:val="%3."/>
      <w:lvlJc w:val="right"/>
      <w:pPr>
        <w:tabs>
          <w:tab w:val="num" w:pos="0"/>
        </w:tabs>
        <w:ind w:left="0" w:hanging="210"/>
      </w:pPr>
      <w:rPr>
        <w:color w:val="00000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A97574"/>
    <w:multiLevelType w:val="multilevel"/>
    <w:tmpl w:val="86B4141E"/>
    <w:lvl w:ilvl="0">
      <w:numFmt w:val="decimal"/>
      <w:lvlText w:val=""/>
      <w:lvlJc w:val="left"/>
    </w:lvl>
    <w:lvl w:ilvl="1">
      <w:numFmt w:val="decimal"/>
      <w:lvlText w:val=""/>
      <w:lvlJc w:val="left"/>
    </w:lvl>
    <w:lvl w:ilvl="2">
      <w:start w:val="1"/>
      <w:numFmt w:val="lowerLetter"/>
      <w:lvlText w:val="%3."/>
      <w:lvlJc w:val="right"/>
      <w:pPr>
        <w:tabs>
          <w:tab w:val="num" w:pos="0"/>
        </w:tabs>
        <w:ind w:left="0" w:hanging="210"/>
      </w:pPr>
      <w:rPr>
        <w:color w:val="000000"/>
        <w:sz w:val="20"/>
        <w:szCs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BA1D70"/>
    <w:multiLevelType w:val="multilevel"/>
    <w:tmpl w:val="333499A0"/>
    <w:lvl w:ilvl="0">
      <w:numFmt w:val="decimal"/>
      <w:lvlText w:val=""/>
      <w:lvlJc w:val="left"/>
    </w:lvl>
    <w:lvl w:ilvl="1">
      <w:numFmt w:val="decimal"/>
      <w:lvlText w:val=""/>
      <w:lvlJc w:val="left"/>
    </w:lvl>
    <w:lvl w:ilvl="2">
      <w:numFmt w:val="decimal"/>
      <w:lvlText w:val=""/>
      <w:lvlJc w:val="left"/>
    </w:lvl>
    <w:lvl w:ilvl="3">
      <w:start w:val="1"/>
      <w:numFmt w:val="decimal"/>
      <w:lvlText w:val="%4."/>
      <w:lvlJc w:val="right"/>
      <w:pPr>
        <w:tabs>
          <w:tab w:val="num" w:pos="0"/>
        </w:tabs>
        <w:ind w:left="0" w:hanging="210"/>
      </w:pPr>
      <w:rPr>
        <w:color w:val="FF0000"/>
        <w:sz w:val="20"/>
        <w:szCs w:val="20"/>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D53E69"/>
    <w:multiLevelType w:val="multilevel"/>
    <w:tmpl w:val="E6F0340C"/>
    <w:lvl w:ilvl="0">
      <w:numFmt w:val="decimal"/>
      <w:lvlText w:val=""/>
      <w:lvlJc w:val="left"/>
    </w:lvl>
    <w:lvl w:ilvl="1">
      <w:numFmt w:val="decimal"/>
      <w:lvlText w:val=""/>
      <w:lvlJc w:val="left"/>
    </w:lvl>
    <w:lvl w:ilvl="2">
      <w:numFmt w:val="decimal"/>
      <w:lvlText w:val=""/>
      <w:lvlJc w:val="left"/>
    </w:lvl>
    <w:lvl w:ilvl="3">
      <w:start w:val="1"/>
      <w:numFmt w:val="decimal"/>
      <w:lvlText w:val="%4."/>
      <w:lvlJc w:val="right"/>
      <w:pPr>
        <w:tabs>
          <w:tab w:val="num" w:pos="0"/>
        </w:tabs>
        <w:ind w:left="0" w:hanging="210"/>
      </w:pPr>
      <w:rPr>
        <w:color w:val="FF0000"/>
        <w:sz w:val="20"/>
        <w:szCs w:val="20"/>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17"/>
  </w:num>
  <w:num w:numId="33">
    <w:abstractNumId w:val="22"/>
  </w:num>
  <w:num w:numId="34">
    <w:abstractNumId w:val="12"/>
  </w:num>
  <w:num w:numId="35">
    <w:abstractNumId w:val="21"/>
  </w:num>
  <w:num w:numId="36">
    <w:abstractNumId w:val="13"/>
  </w:num>
  <w:num w:numId="37">
    <w:abstractNumId w:val="15"/>
  </w:num>
  <w:num w:numId="38">
    <w:abstractNumId w:val="14"/>
  </w:num>
  <w:num w:numId="39">
    <w:abstractNumId w:val="11"/>
  </w:num>
  <w:num w:numId="40">
    <w:abstractNumId w:val="19"/>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trackedChange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53"/>
    <w:rsid w:val="000169ED"/>
    <w:rsid w:val="0001729D"/>
    <w:rsid w:val="00024C7E"/>
    <w:rsid w:val="00025A1D"/>
    <w:rsid w:val="00026077"/>
    <w:rsid w:val="00033ADB"/>
    <w:rsid w:val="00036226"/>
    <w:rsid w:val="00037B3F"/>
    <w:rsid w:val="0004011D"/>
    <w:rsid w:val="0004334B"/>
    <w:rsid w:val="00050165"/>
    <w:rsid w:val="0005244B"/>
    <w:rsid w:val="000525D8"/>
    <w:rsid w:val="00065132"/>
    <w:rsid w:val="00073B00"/>
    <w:rsid w:val="0007513E"/>
    <w:rsid w:val="00076FA1"/>
    <w:rsid w:val="00081C44"/>
    <w:rsid w:val="00082AAB"/>
    <w:rsid w:val="00082B09"/>
    <w:rsid w:val="0008397B"/>
    <w:rsid w:val="00085C0A"/>
    <w:rsid w:val="00086645"/>
    <w:rsid w:val="00086B60"/>
    <w:rsid w:val="000A6000"/>
    <w:rsid w:val="000D3D51"/>
    <w:rsid w:val="000E15AA"/>
    <w:rsid w:val="000E4598"/>
    <w:rsid w:val="000F37E9"/>
    <w:rsid w:val="00102E95"/>
    <w:rsid w:val="00107E65"/>
    <w:rsid w:val="00110897"/>
    <w:rsid w:val="001114D5"/>
    <w:rsid w:val="00125777"/>
    <w:rsid w:val="001372CE"/>
    <w:rsid w:val="0015378E"/>
    <w:rsid w:val="00157027"/>
    <w:rsid w:val="0016164F"/>
    <w:rsid w:val="00171805"/>
    <w:rsid w:val="001A4E02"/>
    <w:rsid w:val="001A5FD8"/>
    <w:rsid w:val="001B2D4A"/>
    <w:rsid w:val="001C6EA7"/>
    <w:rsid w:val="001D74E1"/>
    <w:rsid w:val="00200757"/>
    <w:rsid w:val="002009D4"/>
    <w:rsid w:val="00214BAE"/>
    <w:rsid w:val="00226D20"/>
    <w:rsid w:val="002307BF"/>
    <w:rsid w:val="002370B5"/>
    <w:rsid w:val="00237F94"/>
    <w:rsid w:val="0024463F"/>
    <w:rsid w:val="0024668F"/>
    <w:rsid w:val="00262DB9"/>
    <w:rsid w:val="00262F34"/>
    <w:rsid w:val="002769DB"/>
    <w:rsid w:val="002960AB"/>
    <w:rsid w:val="002A1661"/>
    <w:rsid w:val="002A4185"/>
    <w:rsid w:val="002B004A"/>
    <w:rsid w:val="002B30E1"/>
    <w:rsid w:val="002C58D9"/>
    <w:rsid w:val="002D69CE"/>
    <w:rsid w:val="002E6589"/>
    <w:rsid w:val="003137B0"/>
    <w:rsid w:val="00314CD2"/>
    <w:rsid w:val="00315AA8"/>
    <w:rsid w:val="00317C05"/>
    <w:rsid w:val="00325A33"/>
    <w:rsid w:val="0033135A"/>
    <w:rsid w:val="003327C0"/>
    <w:rsid w:val="00336CFC"/>
    <w:rsid w:val="00340BC3"/>
    <w:rsid w:val="0035217C"/>
    <w:rsid w:val="00357F01"/>
    <w:rsid w:val="00364EA3"/>
    <w:rsid w:val="00370E5E"/>
    <w:rsid w:val="00371DE8"/>
    <w:rsid w:val="00373C5D"/>
    <w:rsid w:val="003754F7"/>
    <w:rsid w:val="00382F53"/>
    <w:rsid w:val="00390A02"/>
    <w:rsid w:val="0039616B"/>
    <w:rsid w:val="003963FD"/>
    <w:rsid w:val="003D00AC"/>
    <w:rsid w:val="003D1AB6"/>
    <w:rsid w:val="003D2A81"/>
    <w:rsid w:val="003D381C"/>
    <w:rsid w:val="003E681F"/>
    <w:rsid w:val="004005CF"/>
    <w:rsid w:val="00407EEF"/>
    <w:rsid w:val="00412C58"/>
    <w:rsid w:val="0042651F"/>
    <w:rsid w:val="004268A3"/>
    <w:rsid w:val="004319CD"/>
    <w:rsid w:val="00445341"/>
    <w:rsid w:val="00447C2E"/>
    <w:rsid w:val="00451C2A"/>
    <w:rsid w:val="00453929"/>
    <w:rsid w:val="00453A10"/>
    <w:rsid w:val="004572EA"/>
    <w:rsid w:val="00466CED"/>
    <w:rsid w:val="00480425"/>
    <w:rsid w:val="004876AC"/>
    <w:rsid w:val="0049659E"/>
    <w:rsid w:val="00496A34"/>
    <w:rsid w:val="004A0A5B"/>
    <w:rsid w:val="004A5A9A"/>
    <w:rsid w:val="004A5D9D"/>
    <w:rsid w:val="004B2D0C"/>
    <w:rsid w:val="004B7B02"/>
    <w:rsid w:val="004E3593"/>
    <w:rsid w:val="004E54EE"/>
    <w:rsid w:val="004F7061"/>
    <w:rsid w:val="0050029F"/>
    <w:rsid w:val="00501A57"/>
    <w:rsid w:val="00504757"/>
    <w:rsid w:val="0051058F"/>
    <w:rsid w:val="00531C4C"/>
    <w:rsid w:val="00540469"/>
    <w:rsid w:val="005424FE"/>
    <w:rsid w:val="00563208"/>
    <w:rsid w:val="0058276D"/>
    <w:rsid w:val="005A249E"/>
    <w:rsid w:val="005C1D3C"/>
    <w:rsid w:val="005C33BB"/>
    <w:rsid w:val="005D099F"/>
    <w:rsid w:val="005E2CFC"/>
    <w:rsid w:val="006106F2"/>
    <w:rsid w:val="00610D53"/>
    <w:rsid w:val="00617CA0"/>
    <w:rsid w:val="00635914"/>
    <w:rsid w:val="00647EFF"/>
    <w:rsid w:val="00650851"/>
    <w:rsid w:val="00650E9C"/>
    <w:rsid w:val="00651E1E"/>
    <w:rsid w:val="00654D83"/>
    <w:rsid w:val="00666D67"/>
    <w:rsid w:val="00672282"/>
    <w:rsid w:val="00676AA1"/>
    <w:rsid w:val="00677FBE"/>
    <w:rsid w:val="006916EA"/>
    <w:rsid w:val="00697292"/>
    <w:rsid w:val="006A345E"/>
    <w:rsid w:val="006A6B7E"/>
    <w:rsid w:val="006B3A76"/>
    <w:rsid w:val="006B5F34"/>
    <w:rsid w:val="006B678B"/>
    <w:rsid w:val="006B6D97"/>
    <w:rsid w:val="006C4283"/>
    <w:rsid w:val="006D65BC"/>
    <w:rsid w:val="006E5765"/>
    <w:rsid w:val="0070721E"/>
    <w:rsid w:val="007073A0"/>
    <w:rsid w:val="00716903"/>
    <w:rsid w:val="007205FD"/>
    <w:rsid w:val="007244ED"/>
    <w:rsid w:val="0073363D"/>
    <w:rsid w:val="00733F3F"/>
    <w:rsid w:val="0073728A"/>
    <w:rsid w:val="00740D05"/>
    <w:rsid w:val="0074216C"/>
    <w:rsid w:val="00742396"/>
    <w:rsid w:val="007469F3"/>
    <w:rsid w:val="00753E13"/>
    <w:rsid w:val="0076127D"/>
    <w:rsid w:val="007613E7"/>
    <w:rsid w:val="00761B88"/>
    <w:rsid w:val="0076225A"/>
    <w:rsid w:val="0076508C"/>
    <w:rsid w:val="00777D2E"/>
    <w:rsid w:val="00782206"/>
    <w:rsid w:val="0078571D"/>
    <w:rsid w:val="007A07F7"/>
    <w:rsid w:val="007A299D"/>
    <w:rsid w:val="007A2DA8"/>
    <w:rsid w:val="007A3B93"/>
    <w:rsid w:val="007A406F"/>
    <w:rsid w:val="007A6778"/>
    <w:rsid w:val="007A72E0"/>
    <w:rsid w:val="007A7637"/>
    <w:rsid w:val="007B16B6"/>
    <w:rsid w:val="007B798D"/>
    <w:rsid w:val="007C1DBA"/>
    <w:rsid w:val="007D16C8"/>
    <w:rsid w:val="007D5D5E"/>
    <w:rsid w:val="007E3ACB"/>
    <w:rsid w:val="007E66ED"/>
    <w:rsid w:val="00801298"/>
    <w:rsid w:val="008128C8"/>
    <w:rsid w:val="00812AC9"/>
    <w:rsid w:val="00837FB2"/>
    <w:rsid w:val="008402C8"/>
    <w:rsid w:val="00841A78"/>
    <w:rsid w:val="00846BF4"/>
    <w:rsid w:val="00857B17"/>
    <w:rsid w:val="00857FA0"/>
    <w:rsid w:val="0088568C"/>
    <w:rsid w:val="008941F1"/>
    <w:rsid w:val="00894AB5"/>
    <w:rsid w:val="008B24A5"/>
    <w:rsid w:val="008B4BEB"/>
    <w:rsid w:val="008C56AC"/>
    <w:rsid w:val="008C59C2"/>
    <w:rsid w:val="008C723B"/>
    <w:rsid w:val="008D3F9C"/>
    <w:rsid w:val="008D5737"/>
    <w:rsid w:val="008E389F"/>
    <w:rsid w:val="009015C1"/>
    <w:rsid w:val="00902B47"/>
    <w:rsid w:val="009064AE"/>
    <w:rsid w:val="009534F7"/>
    <w:rsid w:val="0096161F"/>
    <w:rsid w:val="00967303"/>
    <w:rsid w:val="00976F32"/>
    <w:rsid w:val="00986446"/>
    <w:rsid w:val="00986FBE"/>
    <w:rsid w:val="00992E31"/>
    <w:rsid w:val="00996273"/>
    <w:rsid w:val="009A7D6E"/>
    <w:rsid w:val="009B4A2C"/>
    <w:rsid w:val="009C51BD"/>
    <w:rsid w:val="009D2BE8"/>
    <w:rsid w:val="009D48A8"/>
    <w:rsid w:val="009D626B"/>
    <w:rsid w:val="009E5C0F"/>
    <w:rsid w:val="009F1648"/>
    <w:rsid w:val="009F4421"/>
    <w:rsid w:val="00A01772"/>
    <w:rsid w:val="00A22B27"/>
    <w:rsid w:val="00A2598C"/>
    <w:rsid w:val="00A27492"/>
    <w:rsid w:val="00A4486C"/>
    <w:rsid w:val="00A46FD8"/>
    <w:rsid w:val="00A60C88"/>
    <w:rsid w:val="00A63D66"/>
    <w:rsid w:val="00A65080"/>
    <w:rsid w:val="00A71ED3"/>
    <w:rsid w:val="00A85B2E"/>
    <w:rsid w:val="00A91C5D"/>
    <w:rsid w:val="00AA4D3B"/>
    <w:rsid w:val="00AB6253"/>
    <w:rsid w:val="00AD13DA"/>
    <w:rsid w:val="00AD194A"/>
    <w:rsid w:val="00AD3BF4"/>
    <w:rsid w:val="00AF25AA"/>
    <w:rsid w:val="00AF477A"/>
    <w:rsid w:val="00B01A1D"/>
    <w:rsid w:val="00B252FD"/>
    <w:rsid w:val="00B40E6F"/>
    <w:rsid w:val="00B46BC4"/>
    <w:rsid w:val="00B503F5"/>
    <w:rsid w:val="00B51189"/>
    <w:rsid w:val="00B56DEC"/>
    <w:rsid w:val="00B60A1C"/>
    <w:rsid w:val="00B61AAF"/>
    <w:rsid w:val="00B7576B"/>
    <w:rsid w:val="00B80C5C"/>
    <w:rsid w:val="00B81C04"/>
    <w:rsid w:val="00B82485"/>
    <w:rsid w:val="00B839E5"/>
    <w:rsid w:val="00B860B0"/>
    <w:rsid w:val="00B8773F"/>
    <w:rsid w:val="00B951DA"/>
    <w:rsid w:val="00B9603A"/>
    <w:rsid w:val="00BB102F"/>
    <w:rsid w:val="00BB2D64"/>
    <w:rsid w:val="00BB4868"/>
    <w:rsid w:val="00BC3765"/>
    <w:rsid w:val="00BC58CE"/>
    <w:rsid w:val="00BC6577"/>
    <w:rsid w:val="00BD3C0C"/>
    <w:rsid w:val="00BD4B76"/>
    <w:rsid w:val="00BD5164"/>
    <w:rsid w:val="00C02776"/>
    <w:rsid w:val="00C0310B"/>
    <w:rsid w:val="00C10E4D"/>
    <w:rsid w:val="00C15BF4"/>
    <w:rsid w:val="00C30EA2"/>
    <w:rsid w:val="00C30F1B"/>
    <w:rsid w:val="00C31F36"/>
    <w:rsid w:val="00C32EC9"/>
    <w:rsid w:val="00C412FA"/>
    <w:rsid w:val="00C4209B"/>
    <w:rsid w:val="00C51678"/>
    <w:rsid w:val="00C62A99"/>
    <w:rsid w:val="00C70C0F"/>
    <w:rsid w:val="00C75103"/>
    <w:rsid w:val="00CA3A4C"/>
    <w:rsid w:val="00CC4EC6"/>
    <w:rsid w:val="00CC5C95"/>
    <w:rsid w:val="00CE7887"/>
    <w:rsid w:val="00CF5D29"/>
    <w:rsid w:val="00D20F3A"/>
    <w:rsid w:val="00D2663F"/>
    <w:rsid w:val="00D26E47"/>
    <w:rsid w:val="00D3154A"/>
    <w:rsid w:val="00D4024E"/>
    <w:rsid w:val="00D477FB"/>
    <w:rsid w:val="00D8099F"/>
    <w:rsid w:val="00D873FD"/>
    <w:rsid w:val="00DA6D51"/>
    <w:rsid w:val="00DB160F"/>
    <w:rsid w:val="00DC1FD7"/>
    <w:rsid w:val="00DC2588"/>
    <w:rsid w:val="00DD1297"/>
    <w:rsid w:val="00DD3752"/>
    <w:rsid w:val="00DE086E"/>
    <w:rsid w:val="00DE4161"/>
    <w:rsid w:val="00DF040F"/>
    <w:rsid w:val="00E25012"/>
    <w:rsid w:val="00E3610F"/>
    <w:rsid w:val="00E41FE0"/>
    <w:rsid w:val="00E450CE"/>
    <w:rsid w:val="00E5083E"/>
    <w:rsid w:val="00E545D3"/>
    <w:rsid w:val="00E55D8F"/>
    <w:rsid w:val="00E85BA2"/>
    <w:rsid w:val="00E86793"/>
    <w:rsid w:val="00E86DE5"/>
    <w:rsid w:val="00E90F50"/>
    <w:rsid w:val="00EA3C71"/>
    <w:rsid w:val="00EB55A4"/>
    <w:rsid w:val="00EB7778"/>
    <w:rsid w:val="00EC68D8"/>
    <w:rsid w:val="00EE4882"/>
    <w:rsid w:val="00EE619C"/>
    <w:rsid w:val="00EF0CA1"/>
    <w:rsid w:val="00EF3262"/>
    <w:rsid w:val="00F06F55"/>
    <w:rsid w:val="00F20786"/>
    <w:rsid w:val="00F27CD7"/>
    <w:rsid w:val="00F30277"/>
    <w:rsid w:val="00F3692F"/>
    <w:rsid w:val="00F42F02"/>
    <w:rsid w:val="00F44A6B"/>
    <w:rsid w:val="00F62E74"/>
    <w:rsid w:val="00F66707"/>
    <w:rsid w:val="00F70352"/>
    <w:rsid w:val="00F7056A"/>
    <w:rsid w:val="00F8041D"/>
    <w:rsid w:val="00F84118"/>
    <w:rsid w:val="00F9190B"/>
    <w:rsid w:val="00FB00C5"/>
    <w:rsid w:val="00FB11F8"/>
    <w:rsid w:val="00FB246C"/>
    <w:rsid w:val="00FC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7B018"/>
  <w15:chartTrackingRefBased/>
  <w15:docId w15:val="{4C5A8BCC-4F24-464A-80BB-FA61CBC8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340BC3"/>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BC3"/>
    <w:rPr>
      <w:color w:val="808080"/>
    </w:rPr>
  </w:style>
  <w:style w:type="paragraph" w:customStyle="1" w:styleId="AGTSectFormat1-Part">
    <w:name w:val="AGT_SectFormat_1-Part"/>
    <w:next w:val="AGTSectFormat2-Article"/>
    <w:autoRedefine/>
    <w:uiPriority w:val="99"/>
    <w:rsid w:val="00340BC3"/>
    <w:pPr>
      <w:numPr>
        <w:numId w:val="11"/>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340BC3"/>
    <w:pPr>
      <w:keepLines/>
      <w:numPr>
        <w:ilvl w:val="1"/>
        <w:numId w:val="11"/>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340BC3"/>
    <w:pPr>
      <w:numPr>
        <w:ilvl w:val="2"/>
        <w:numId w:val="11"/>
      </w:numPr>
      <w:suppressAutoHyphens/>
      <w:spacing w:before="200" w:after="0" w:line="240" w:lineRule="auto"/>
      <w:outlineLvl w:val="2"/>
    </w:pPr>
    <w:rPr>
      <w:rFonts w:ascii="Segoe UI" w:hAnsi="Segoe UI" w:cs="Segoe UI"/>
    </w:rPr>
  </w:style>
  <w:style w:type="character" w:customStyle="1" w:styleId="AGTSectFormat3-ParagraphChar">
    <w:name w:val="AGT_SectFormat_3-Paragraph Char"/>
    <w:link w:val="AGTSectFormat3-Paragraph"/>
    <w:uiPriority w:val="99"/>
    <w:locked/>
    <w:rsid w:val="00340BC3"/>
    <w:rPr>
      <w:rFonts w:ascii="Segoe UI" w:hAnsi="Segoe UI" w:cs="Segoe UI"/>
    </w:rPr>
  </w:style>
  <w:style w:type="paragraph" w:customStyle="1" w:styleId="AGTSectFormat4-SubPara">
    <w:name w:val="AGT_SectFormat_4-SubPara"/>
    <w:autoRedefine/>
    <w:uiPriority w:val="99"/>
    <w:rsid w:val="00340BC3"/>
    <w:pPr>
      <w:numPr>
        <w:ilvl w:val="3"/>
        <w:numId w:val="11"/>
      </w:numPr>
      <w:tabs>
        <w:tab w:val="left" w:pos="1152"/>
      </w:tabs>
      <w:suppressAutoHyphens/>
      <w:spacing w:after="0" w:line="240" w:lineRule="auto"/>
      <w:outlineLvl w:val="3"/>
    </w:pPr>
    <w:rPr>
      <w:rFonts w:ascii="Segoe UI" w:eastAsia="Times New Roman" w:hAnsi="Segoe UI" w:cs="Segoe UI"/>
    </w:rPr>
  </w:style>
  <w:style w:type="paragraph" w:customStyle="1" w:styleId="AGTSectFormat5-SubSub">
    <w:name w:val="AGT_SectFormat_5-SubSub"/>
    <w:basedOn w:val="AGTSectFormat4-SubPara"/>
    <w:autoRedefine/>
    <w:uiPriority w:val="99"/>
    <w:rsid w:val="00340BC3"/>
    <w:pPr>
      <w:numPr>
        <w:ilvl w:val="4"/>
      </w:numPr>
      <w:outlineLvl w:val="4"/>
    </w:pPr>
  </w:style>
  <w:style w:type="paragraph" w:customStyle="1" w:styleId="AGTGuides">
    <w:name w:val="AGT_Guides"/>
    <w:basedOn w:val="Normal"/>
    <w:link w:val="AGTGuidesChar"/>
    <w:autoRedefine/>
    <w:uiPriority w:val="99"/>
    <w:rsid w:val="00340BC3"/>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pPr>
    <w:rPr>
      <w:rFonts w:ascii="Segoe UI" w:hAnsi="Segoe UI" w:cs="Segoe UI"/>
      <w:vanish/>
      <w:color w:val="7030A0"/>
      <w:sz w:val="22"/>
      <w:szCs w:val="22"/>
    </w:rPr>
  </w:style>
  <w:style w:type="character" w:customStyle="1" w:styleId="AGTGuidesChar">
    <w:name w:val="AGT_Guides Char"/>
    <w:basedOn w:val="DefaultParagraphFont"/>
    <w:link w:val="AGTGuides"/>
    <w:uiPriority w:val="99"/>
    <w:rsid w:val="009C51BD"/>
    <w:rPr>
      <w:rFonts w:ascii="Segoe UI" w:eastAsia="Times New Roman" w:hAnsi="Segoe UI" w:cs="Segoe UI"/>
      <w:vanish/>
      <w:color w:val="7030A0"/>
    </w:rPr>
  </w:style>
  <w:style w:type="paragraph" w:styleId="Header">
    <w:name w:val="header"/>
    <w:basedOn w:val="Normal"/>
    <w:link w:val="HeaderChar"/>
    <w:uiPriority w:val="99"/>
    <w:unhideWhenUsed/>
    <w:rsid w:val="00340BC3"/>
    <w:pPr>
      <w:tabs>
        <w:tab w:val="center" w:pos="4680"/>
        <w:tab w:val="right" w:pos="9360"/>
      </w:tabs>
    </w:pPr>
  </w:style>
  <w:style w:type="character" w:customStyle="1" w:styleId="HeaderChar">
    <w:name w:val="Header Char"/>
    <w:basedOn w:val="DefaultParagraphFont"/>
    <w:link w:val="Header"/>
    <w:uiPriority w:val="99"/>
    <w:rsid w:val="00340BC3"/>
    <w:rPr>
      <w:rFonts w:ascii="Arial" w:eastAsia="Times New Roman" w:hAnsi="Arial" w:cs="Times New Roman"/>
      <w:sz w:val="20"/>
      <w:szCs w:val="20"/>
    </w:rPr>
  </w:style>
  <w:style w:type="paragraph" w:styleId="Footer">
    <w:name w:val="footer"/>
    <w:basedOn w:val="Normal"/>
    <w:link w:val="FooterChar"/>
    <w:uiPriority w:val="99"/>
    <w:unhideWhenUsed/>
    <w:rsid w:val="00340BC3"/>
    <w:pPr>
      <w:tabs>
        <w:tab w:val="center" w:pos="4680"/>
        <w:tab w:val="right" w:pos="9360"/>
      </w:tabs>
    </w:pPr>
  </w:style>
  <w:style w:type="character" w:customStyle="1" w:styleId="FooterChar">
    <w:name w:val="Footer Char"/>
    <w:basedOn w:val="DefaultParagraphFont"/>
    <w:link w:val="Footer"/>
    <w:uiPriority w:val="99"/>
    <w:rsid w:val="00340BC3"/>
    <w:rPr>
      <w:rFonts w:ascii="Arial" w:eastAsia="Times New Roman" w:hAnsi="Arial" w:cs="Times New Roman"/>
      <w:sz w:val="20"/>
      <w:szCs w:val="20"/>
    </w:rPr>
  </w:style>
  <w:style w:type="paragraph" w:customStyle="1" w:styleId="AGTTitle">
    <w:name w:val="AGT_Title"/>
    <w:basedOn w:val="Normal"/>
    <w:next w:val="Normal"/>
    <w:autoRedefine/>
    <w:qFormat/>
    <w:rsid w:val="00A65080"/>
    <w:pPr>
      <w:spacing w:before="240"/>
      <w:jc w:val="center"/>
    </w:pPr>
    <w:rPr>
      <w:rFonts w:ascii="Segoe UI" w:hAnsi="Segoe UI" w:cs="Segoe UI"/>
      <w:caps/>
      <w:sz w:val="22"/>
    </w:rPr>
  </w:style>
  <w:style w:type="paragraph" w:customStyle="1" w:styleId="AGTSectFormat6-SubSubSub">
    <w:name w:val="AGT_SectFormat_6-SubSubSub"/>
    <w:autoRedefine/>
    <w:qFormat/>
    <w:rsid w:val="00340BC3"/>
    <w:pPr>
      <w:numPr>
        <w:ilvl w:val="5"/>
        <w:numId w:val="11"/>
      </w:numPr>
      <w:spacing w:after="0"/>
      <w:outlineLvl w:val="5"/>
      <w15:collapsed/>
    </w:pPr>
    <w:rPr>
      <w:rFonts w:ascii="Segoe UI" w:eastAsia="Times New Roman" w:hAnsi="Segoe UI" w:cs="Segoe UI"/>
    </w:rPr>
  </w:style>
  <w:style w:type="character" w:styleId="CommentReference">
    <w:name w:val="annotation reference"/>
    <w:basedOn w:val="DefaultParagraphFont"/>
    <w:unhideWhenUsed/>
    <w:rsid w:val="00FC5994"/>
    <w:rPr>
      <w:sz w:val="16"/>
      <w:szCs w:val="16"/>
    </w:rPr>
  </w:style>
  <w:style w:type="paragraph" w:styleId="CommentText">
    <w:name w:val="annotation text"/>
    <w:basedOn w:val="Normal"/>
    <w:link w:val="CommentTextChar"/>
    <w:unhideWhenUsed/>
    <w:rsid w:val="00FC5994"/>
  </w:style>
  <w:style w:type="character" w:customStyle="1" w:styleId="CommentTextChar">
    <w:name w:val="Comment Text Char"/>
    <w:basedOn w:val="DefaultParagraphFont"/>
    <w:link w:val="CommentText"/>
    <w:rsid w:val="00FC59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C5994"/>
    <w:rPr>
      <w:b/>
      <w:bCs/>
    </w:rPr>
  </w:style>
  <w:style w:type="character" w:customStyle="1" w:styleId="CommentSubjectChar">
    <w:name w:val="Comment Subject Char"/>
    <w:basedOn w:val="CommentTextChar"/>
    <w:link w:val="CommentSubject"/>
    <w:uiPriority w:val="99"/>
    <w:semiHidden/>
    <w:rsid w:val="00FC599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40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C3"/>
    <w:rPr>
      <w:rFonts w:ascii="Segoe UI" w:eastAsia="Times New Roman" w:hAnsi="Segoe UI" w:cs="Segoe UI"/>
      <w:sz w:val="18"/>
      <w:szCs w:val="18"/>
    </w:rPr>
  </w:style>
  <w:style w:type="character" w:styleId="Hyperlink">
    <w:name w:val="Hyperlink"/>
    <w:basedOn w:val="DefaultParagraphFont"/>
    <w:uiPriority w:val="99"/>
    <w:unhideWhenUsed/>
    <w:rsid w:val="00A22B27"/>
    <w:rPr>
      <w:color w:val="0563C1" w:themeColor="hyperlink"/>
      <w:u w:val="single"/>
    </w:rPr>
  </w:style>
  <w:style w:type="table" w:styleId="TableGrid">
    <w:name w:val="Table Grid"/>
    <w:basedOn w:val="TableNormal"/>
    <w:uiPriority w:val="39"/>
    <w:rsid w:val="00B9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THeaderFooter">
    <w:name w:val="AGT_HeaderFooter"/>
    <w:next w:val="Normal"/>
    <w:autoRedefine/>
    <w:uiPriority w:val="99"/>
    <w:rsid w:val="00340BC3"/>
    <w:pPr>
      <w:spacing w:after="0" w:line="240" w:lineRule="auto"/>
      <w:jc w:val="right"/>
    </w:pPr>
    <w:rPr>
      <w:rFonts w:ascii="Segoe UI" w:eastAsia="Times New Roman" w:hAnsi="Segoe UI" w:cs="Segoe UI"/>
    </w:rPr>
  </w:style>
  <w:style w:type="paragraph" w:customStyle="1" w:styleId="AGTTitleEnd">
    <w:name w:val="AGT_Title_End"/>
    <w:basedOn w:val="Normal"/>
    <w:next w:val="Normal"/>
    <w:autoRedefine/>
    <w:qFormat/>
    <w:rsid w:val="00340BC3"/>
    <w:pPr>
      <w:spacing w:before="240"/>
      <w:jc w:val="center"/>
    </w:pPr>
    <w:rPr>
      <w:rFonts w:ascii="Segoe UI" w:hAnsi="Segoe UI" w:cs="Segoe UI"/>
      <w:caps/>
      <w:sz w:val="22"/>
    </w:rPr>
  </w:style>
  <w:style w:type="character" w:customStyle="1" w:styleId="AGTBasisOfDesign">
    <w:name w:val="AGT_BasisOfDesign"/>
    <w:basedOn w:val="DefaultParagraphFont"/>
    <w:uiPriority w:val="1"/>
    <w:qFormat/>
    <w:rsid w:val="00340BC3"/>
    <w:rPr>
      <w:b w:val="0"/>
      <w:color w:val="auto"/>
    </w:rPr>
  </w:style>
  <w:style w:type="character" w:customStyle="1" w:styleId="Option1">
    <w:name w:val="Option1"/>
    <w:basedOn w:val="DefaultParagraphFont"/>
    <w:uiPriority w:val="1"/>
    <w:qFormat/>
    <w:rsid w:val="00340BC3"/>
    <w:rPr>
      <w:rFonts w:ascii="Segoe UI" w:hAnsi="Segoe UI"/>
      <w:color w:val="00B050"/>
      <w:sz w:val="22"/>
    </w:rPr>
  </w:style>
  <w:style w:type="character" w:customStyle="1" w:styleId="AGTOption2">
    <w:name w:val="AGT_Option2"/>
    <w:basedOn w:val="DefaultParagraphFont"/>
    <w:uiPriority w:val="1"/>
    <w:qFormat/>
    <w:rsid w:val="00340BC3"/>
    <w:rPr>
      <w:rFonts w:ascii="Segoe UI" w:hAnsi="Segoe UI"/>
      <w:color w:val="0070C0"/>
      <w:sz w:val="22"/>
    </w:rPr>
  </w:style>
  <w:style w:type="character" w:styleId="UnresolvedMention">
    <w:name w:val="Unresolved Mention"/>
    <w:basedOn w:val="DefaultParagraphFont"/>
    <w:uiPriority w:val="99"/>
    <w:semiHidden/>
    <w:unhideWhenUsed/>
    <w:rsid w:val="00B82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189031737">
      <w:bodyDiv w:val="1"/>
      <w:marLeft w:val="0"/>
      <w:marRight w:val="0"/>
      <w:marTop w:val="0"/>
      <w:marBottom w:val="0"/>
      <w:divBdr>
        <w:top w:val="none" w:sz="0" w:space="0" w:color="auto"/>
        <w:left w:val="none" w:sz="0" w:space="0" w:color="auto"/>
        <w:bottom w:val="none" w:sz="0" w:space="0" w:color="auto"/>
        <w:right w:val="none" w:sz="0" w:space="0" w:color="auto"/>
      </w:divBdr>
    </w:div>
    <w:div w:id="194119031">
      <w:bodyDiv w:val="1"/>
      <w:marLeft w:val="0"/>
      <w:marRight w:val="0"/>
      <w:marTop w:val="0"/>
      <w:marBottom w:val="0"/>
      <w:divBdr>
        <w:top w:val="none" w:sz="0" w:space="0" w:color="auto"/>
        <w:left w:val="none" w:sz="0" w:space="0" w:color="auto"/>
        <w:bottom w:val="none" w:sz="0" w:space="0" w:color="auto"/>
        <w:right w:val="none" w:sz="0" w:space="0" w:color="auto"/>
      </w:divBdr>
    </w:div>
    <w:div w:id="321079768">
      <w:bodyDiv w:val="1"/>
      <w:marLeft w:val="0"/>
      <w:marRight w:val="0"/>
      <w:marTop w:val="0"/>
      <w:marBottom w:val="0"/>
      <w:divBdr>
        <w:top w:val="none" w:sz="0" w:space="0" w:color="auto"/>
        <w:left w:val="none" w:sz="0" w:space="0" w:color="auto"/>
        <w:bottom w:val="none" w:sz="0" w:space="0" w:color="auto"/>
        <w:right w:val="none" w:sz="0" w:space="0" w:color="auto"/>
      </w:divBdr>
    </w:div>
    <w:div w:id="340277694">
      <w:bodyDiv w:val="1"/>
      <w:marLeft w:val="0"/>
      <w:marRight w:val="0"/>
      <w:marTop w:val="0"/>
      <w:marBottom w:val="0"/>
      <w:divBdr>
        <w:top w:val="none" w:sz="0" w:space="0" w:color="auto"/>
        <w:left w:val="none" w:sz="0" w:space="0" w:color="auto"/>
        <w:bottom w:val="none" w:sz="0" w:space="0" w:color="auto"/>
        <w:right w:val="none" w:sz="0" w:space="0" w:color="auto"/>
      </w:divBdr>
    </w:div>
    <w:div w:id="463549773">
      <w:bodyDiv w:val="1"/>
      <w:marLeft w:val="0"/>
      <w:marRight w:val="0"/>
      <w:marTop w:val="0"/>
      <w:marBottom w:val="0"/>
      <w:divBdr>
        <w:top w:val="none" w:sz="0" w:space="0" w:color="auto"/>
        <w:left w:val="none" w:sz="0" w:space="0" w:color="auto"/>
        <w:bottom w:val="none" w:sz="0" w:space="0" w:color="auto"/>
        <w:right w:val="none" w:sz="0" w:space="0" w:color="auto"/>
      </w:divBdr>
    </w:div>
    <w:div w:id="471946191">
      <w:bodyDiv w:val="1"/>
      <w:marLeft w:val="0"/>
      <w:marRight w:val="0"/>
      <w:marTop w:val="0"/>
      <w:marBottom w:val="0"/>
      <w:divBdr>
        <w:top w:val="none" w:sz="0" w:space="0" w:color="auto"/>
        <w:left w:val="none" w:sz="0" w:space="0" w:color="auto"/>
        <w:bottom w:val="none" w:sz="0" w:space="0" w:color="auto"/>
        <w:right w:val="none" w:sz="0" w:space="0" w:color="auto"/>
      </w:divBdr>
    </w:div>
    <w:div w:id="516776479">
      <w:bodyDiv w:val="1"/>
      <w:marLeft w:val="0"/>
      <w:marRight w:val="0"/>
      <w:marTop w:val="0"/>
      <w:marBottom w:val="0"/>
      <w:divBdr>
        <w:top w:val="none" w:sz="0" w:space="0" w:color="auto"/>
        <w:left w:val="none" w:sz="0" w:space="0" w:color="auto"/>
        <w:bottom w:val="none" w:sz="0" w:space="0" w:color="auto"/>
        <w:right w:val="none" w:sz="0" w:space="0" w:color="auto"/>
      </w:divBdr>
    </w:div>
    <w:div w:id="529027952">
      <w:bodyDiv w:val="1"/>
      <w:marLeft w:val="0"/>
      <w:marRight w:val="0"/>
      <w:marTop w:val="0"/>
      <w:marBottom w:val="0"/>
      <w:divBdr>
        <w:top w:val="none" w:sz="0" w:space="0" w:color="auto"/>
        <w:left w:val="none" w:sz="0" w:space="0" w:color="auto"/>
        <w:bottom w:val="none" w:sz="0" w:space="0" w:color="auto"/>
        <w:right w:val="none" w:sz="0" w:space="0" w:color="auto"/>
      </w:divBdr>
    </w:div>
    <w:div w:id="558825889">
      <w:bodyDiv w:val="1"/>
      <w:marLeft w:val="0"/>
      <w:marRight w:val="0"/>
      <w:marTop w:val="0"/>
      <w:marBottom w:val="0"/>
      <w:divBdr>
        <w:top w:val="none" w:sz="0" w:space="0" w:color="auto"/>
        <w:left w:val="none" w:sz="0" w:space="0" w:color="auto"/>
        <w:bottom w:val="none" w:sz="0" w:space="0" w:color="auto"/>
        <w:right w:val="none" w:sz="0" w:space="0" w:color="auto"/>
      </w:divBdr>
    </w:div>
    <w:div w:id="653029857">
      <w:bodyDiv w:val="1"/>
      <w:marLeft w:val="0"/>
      <w:marRight w:val="0"/>
      <w:marTop w:val="0"/>
      <w:marBottom w:val="0"/>
      <w:divBdr>
        <w:top w:val="none" w:sz="0" w:space="0" w:color="auto"/>
        <w:left w:val="none" w:sz="0" w:space="0" w:color="auto"/>
        <w:bottom w:val="none" w:sz="0" w:space="0" w:color="auto"/>
        <w:right w:val="none" w:sz="0" w:space="0" w:color="auto"/>
      </w:divBdr>
    </w:div>
    <w:div w:id="659113935">
      <w:bodyDiv w:val="1"/>
      <w:marLeft w:val="0"/>
      <w:marRight w:val="0"/>
      <w:marTop w:val="0"/>
      <w:marBottom w:val="0"/>
      <w:divBdr>
        <w:top w:val="none" w:sz="0" w:space="0" w:color="auto"/>
        <w:left w:val="none" w:sz="0" w:space="0" w:color="auto"/>
        <w:bottom w:val="none" w:sz="0" w:space="0" w:color="auto"/>
        <w:right w:val="none" w:sz="0" w:space="0" w:color="auto"/>
      </w:divBdr>
    </w:div>
    <w:div w:id="746810121">
      <w:bodyDiv w:val="1"/>
      <w:marLeft w:val="0"/>
      <w:marRight w:val="0"/>
      <w:marTop w:val="0"/>
      <w:marBottom w:val="0"/>
      <w:divBdr>
        <w:top w:val="none" w:sz="0" w:space="0" w:color="auto"/>
        <w:left w:val="none" w:sz="0" w:space="0" w:color="auto"/>
        <w:bottom w:val="none" w:sz="0" w:space="0" w:color="auto"/>
        <w:right w:val="none" w:sz="0" w:space="0" w:color="auto"/>
      </w:divBdr>
    </w:div>
    <w:div w:id="760952802">
      <w:bodyDiv w:val="1"/>
      <w:marLeft w:val="0"/>
      <w:marRight w:val="0"/>
      <w:marTop w:val="0"/>
      <w:marBottom w:val="0"/>
      <w:divBdr>
        <w:top w:val="none" w:sz="0" w:space="0" w:color="auto"/>
        <w:left w:val="none" w:sz="0" w:space="0" w:color="auto"/>
        <w:bottom w:val="none" w:sz="0" w:space="0" w:color="auto"/>
        <w:right w:val="none" w:sz="0" w:space="0" w:color="auto"/>
      </w:divBdr>
    </w:div>
    <w:div w:id="1197622888">
      <w:bodyDiv w:val="1"/>
      <w:marLeft w:val="0"/>
      <w:marRight w:val="0"/>
      <w:marTop w:val="0"/>
      <w:marBottom w:val="0"/>
      <w:divBdr>
        <w:top w:val="none" w:sz="0" w:space="0" w:color="auto"/>
        <w:left w:val="none" w:sz="0" w:space="0" w:color="auto"/>
        <w:bottom w:val="none" w:sz="0" w:space="0" w:color="auto"/>
        <w:right w:val="none" w:sz="0" w:space="0" w:color="auto"/>
      </w:divBdr>
    </w:div>
    <w:div w:id="1253050390">
      <w:bodyDiv w:val="1"/>
      <w:marLeft w:val="0"/>
      <w:marRight w:val="0"/>
      <w:marTop w:val="0"/>
      <w:marBottom w:val="0"/>
      <w:divBdr>
        <w:top w:val="none" w:sz="0" w:space="0" w:color="auto"/>
        <w:left w:val="none" w:sz="0" w:space="0" w:color="auto"/>
        <w:bottom w:val="none" w:sz="0" w:space="0" w:color="auto"/>
        <w:right w:val="none" w:sz="0" w:space="0" w:color="auto"/>
      </w:divBdr>
    </w:div>
    <w:div w:id="1599829406">
      <w:bodyDiv w:val="1"/>
      <w:marLeft w:val="0"/>
      <w:marRight w:val="0"/>
      <w:marTop w:val="0"/>
      <w:marBottom w:val="0"/>
      <w:divBdr>
        <w:top w:val="none" w:sz="0" w:space="0" w:color="auto"/>
        <w:left w:val="none" w:sz="0" w:space="0" w:color="auto"/>
        <w:bottom w:val="none" w:sz="0" w:space="0" w:color="auto"/>
        <w:right w:val="none" w:sz="0" w:space="0" w:color="auto"/>
      </w:divBdr>
    </w:div>
    <w:div w:id="1675188759">
      <w:bodyDiv w:val="1"/>
      <w:marLeft w:val="0"/>
      <w:marRight w:val="0"/>
      <w:marTop w:val="0"/>
      <w:marBottom w:val="0"/>
      <w:divBdr>
        <w:top w:val="none" w:sz="0" w:space="0" w:color="auto"/>
        <w:left w:val="none" w:sz="0" w:space="0" w:color="auto"/>
        <w:bottom w:val="none" w:sz="0" w:space="0" w:color="auto"/>
        <w:right w:val="none" w:sz="0" w:space="0" w:color="auto"/>
      </w:divBdr>
    </w:div>
    <w:div w:id="1707635299">
      <w:bodyDiv w:val="1"/>
      <w:marLeft w:val="0"/>
      <w:marRight w:val="0"/>
      <w:marTop w:val="0"/>
      <w:marBottom w:val="0"/>
      <w:divBdr>
        <w:top w:val="none" w:sz="0" w:space="0" w:color="auto"/>
        <w:left w:val="none" w:sz="0" w:space="0" w:color="auto"/>
        <w:bottom w:val="none" w:sz="0" w:space="0" w:color="auto"/>
        <w:right w:val="none" w:sz="0" w:space="0" w:color="auto"/>
      </w:divBdr>
    </w:div>
    <w:div w:id="1732389091">
      <w:bodyDiv w:val="1"/>
      <w:marLeft w:val="0"/>
      <w:marRight w:val="0"/>
      <w:marTop w:val="0"/>
      <w:marBottom w:val="0"/>
      <w:divBdr>
        <w:top w:val="none" w:sz="0" w:space="0" w:color="auto"/>
        <w:left w:val="none" w:sz="0" w:space="0" w:color="auto"/>
        <w:bottom w:val="none" w:sz="0" w:space="0" w:color="auto"/>
        <w:right w:val="none" w:sz="0" w:space="0" w:color="auto"/>
      </w:divBdr>
    </w:div>
    <w:div w:id="1872185901">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 w:id="1873372755">
      <w:bodyDiv w:val="1"/>
      <w:marLeft w:val="0"/>
      <w:marRight w:val="0"/>
      <w:marTop w:val="0"/>
      <w:marBottom w:val="0"/>
      <w:divBdr>
        <w:top w:val="none" w:sz="0" w:space="0" w:color="auto"/>
        <w:left w:val="none" w:sz="0" w:space="0" w:color="auto"/>
        <w:bottom w:val="none" w:sz="0" w:space="0" w:color="auto"/>
        <w:right w:val="none" w:sz="0" w:space="0" w:color="auto"/>
      </w:divBdr>
    </w:div>
    <w:div w:id="20556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elco.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eadows\Documents\Custom%20Office%20Templates\Styles_AGT_Guide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2763B8F9C84CF7866F5B287EEFE103"/>
        <w:category>
          <w:name w:val="General"/>
          <w:gallery w:val="placeholder"/>
        </w:category>
        <w:types>
          <w:type w:val="bbPlcHdr"/>
        </w:types>
        <w:behaviors>
          <w:behavior w:val="content"/>
        </w:behaviors>
        <w:guid w:val="{D05E6BAA-4C19-422B-A8DB-976368BB5FA8}"/>
      </w:docPartPr>
      <w:docPartBody>
        <w:p w:rsidR="007E5B54" w:rsidRDefault="007E5B54">
          <w:r w:rsidRPr="00737013">
            <w:rPr>
              <w:rStyle w:val="PlaceholderText"/>
            </w:rPr>
            <w:t>[Subject]</w:t>
          </w:r>
        </w:p>
      </w:docPartBody>
    </w:docPart>
    <w:docPart>
      <w:docPartPr>
        <w:name w:val="15BFE75B705F4F0584F52F105BEE50A5"/>
        <w:category>
          <w:name w:val="General"/>
          <w:gallery w:val="placeholder"/>
        </w:category>
        <w:types>
          <w:type w:val="bbPlcHdr"/>
        </w:types>
        <w:behaviors>
          <w:behavior w:val="content"/>
        </w:behaviors>
        <w:guid w:val="{0649DDF0-B676-4069-884D-6122FDCF218A}"/>
      </w:docPartPr>
      <w:docPartBody>
        <w:p w:rsidR="00DC42C8" w:rsidRDefault="008E1812">
          <w:r w:rsidRPr="00D4598B">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B54"/>
    <w:rsid w:val="0004047E"/>
    <w:rsid w:val="00193C76"/>
    <w:rsid w:val="001B6F16"/>
    <w:rsid w:val="0027066D"/>
    <w:rsid w:val="002B6B60"/>
    <w:rsid w:val="002B75B3"/>
    <w:rsid w:val="002B79A2"/>
    <w:rsid w:val="003521CA"/>
    <w:rsid w:val="00373E55"/>
    <w:rsid w:val="003C6528"/>
    <w:rsid w:val="003E59C6"/>
    <w:rsid w:val="00433C4F"/>
    <w:rsid w:val="00486BCF"/>
    <w:rsid w:val="004E1A50"/>
    <w:rsid w:val="005218E6"/>
    <w:rsid w:val="00572368"/>
    <w:rsid w:val="005D1046"/>
    <w:rsid w:val="005E75CE"/>
    <w:rsid w:val="0062647E"/>
    <w:rsid w:val="00683B5B"/>
    <w:rsid w:val="006A3A10"/>
    <w:rsid w:val="0077398D"/>
    <w:rsid w:val="007C1AFF"/>
    <w:rsid w:val="007E0D46"/>
    <w:rsid w:val="007E5B54"/>
    <w:rsid w:val="008465B3"/>
    <w:rsid w:val="00891941"/>
    <w:rsid w:val="008E1812"/>
    <w:rsid w:val="00A651C8"/>
    <w:rsid w:val="00AA0A14"/>
    <w:rsid w:val="00B55E84"/>
    <w:rsid w:val="00B727F3"/>
    <w:rsid w:val="00BC4D2A"/>
    <w:rsid w:val="00BE1512"/>
    <w:rsid w:val="00C57067"/>
    <w:rsid w:val="00C6015C"/>
    <w:rsid w:val="00C80381"/>
    <w:rsid w:val="00CC71F3"/>
    <w:rsid w:val="00D10A2C"/>
    <w:rsid w:val="00D250CA"/>
    <w:rsid w:val="00D869E0"/>
    <w:rsid w:val="00DC42C8"/>
    <w:rsid w:val="00E03F05"/>
    <w:rsid w:val="00E4107F"/>
    <w:rsid w:val="00EF0F64"/>
    <w:rsid w:val="00F55E62"/>
    <w:rsid w:val="00F62326"/>
    <w:rsid w:val="00F77913"/>
    <w:rsid w:val="00F9321F"/>
    <w:rsid w:val="00FD58B9"/>
    <w:rsid w:val="00FF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1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98C41-EB66-4A86-B2EA-7C4727CA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Styles_AGT_GuideSpec.dotx</Template>
  <TotalTime>2</TotalTime>
  <Pages>14</Pages>
  <Words>3609</Words>
  <Characters>20575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IP Cameras</dc:subject>
  <dc:creator>Robert Weygant</dc:creator>
  <cp:keywords/>
  <dc:description/>
  <cp:lastModifiedBy>Jennifer Darbie</cp:lastModifiedBy>
  <cp:revision>2</cp:revision>
  <dcterms:created xsi:type="dcterms:W3CDTF">2021-05-28T17:01:00Z</dcterms:created>
  <dcterms:modified xsi:type="dcterms:W3CDTF">2021-05-28T17:01:00Z</dcterms:modified>
  <cp:category>28 21 13</cp:category>
</cp:coreProperties>
</file>