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41" w:rsidRDefault="00701599" w:rsidP="00585BED">
      <w:pPr>
        <w:keepNext/>
        <w:keepLines/>
        <w:tabs>
          <w:tab w:val="left" w:pos="2340"/>
        </w:tabs>
        <w:ind w:firstLine="2340"/>
        <w:outlineLvl w:val="0"/>
        <w:rPr>
          <w:rFonts w:eastAsia="Times New Roman" w:cs="Arial"/>
          <w:b/>
          <w:sz w:val="22"/>
          <w:szCs w:val="22"/>
        </w:rPr>
      </w:pPr>
      <w:bookmarkStart w:id="0" w:name="OLE_LINK1"/>
      <w:bookmarkStart w:id="1" w:name="OLE_LINK2"/>
      <w:r>
        <w:rPr>
          <w:rFonts w:eastAsia="Times New Roman" w:cs="Arial"/>
          <w:b/>
          <w:sz w:val="22"/>
          <w:szCs w:val="22"/>
        </w:rPr>
        <w:t>`</w:t>
      </w:r>
    </w:p>
    <w:p w:rsidR="004A4F41" w:rsidRDefault="004A4F41" w:rsidP="00585BED">
      <w:pPr>
        <w:keepNext/>
        <w:keepLines/>
        <w:tabs>
          <w:tab w:val="left" w:pos="2340"/>
        </w:tabs>
        <w:ind w:firstLine="2340"/>
        <w:outlineLvl w:val="0"/>
        <w:rPr>
          <w:rFonts w:eastAsia="Times New Roman" w:cs="Arial"/>
          <w:b/>
          <w:sz w:val="22"/>
          <w:szCs w:val="22"/>
        </w:rPr>
      </w:pPr>
    </w:p>
    <w:p w:rsidR="004815C8" w:rsidRDefault="008D3987" w:rsidP="00E873F8">
      <w:pPr>
        <w:keepNext/>
        <w:keepLines/>
        <w:tabs>
          <w:tab w:val="left" w:pos="2340"/>
        </w:tabs>
        <w:ind w:firstLine="2250"/>
        <w:jc w:val="right"/>
        <w:outlineLvl w:val="0"/>
        <w:rPr>
          <w:rFonts w:eastAsia="Times New Roman" w:cs="Arial"/>
          <w:noProof/>
          <w:szCs w:val="22"/>
        </w:rPr>
      </w:pPr>
      <w:bookmarkStart w:id="2" w:name="_GoBack"/>
      <w:bookmarkEnd w:id="2"/>
      <w:r>
        <w:rPr>
          <w:rFonts w:eastAsia="Times New Roman" w:cs="Arial"/>
          <w:noProof/>
          <w:szCs w:val="22"/>
        </w:rPr>
        <w:drawing>
          <wp:inline distT="0" distB="0" distL="0" distR="0">
            <wp:extent cx="2381250" cy="771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w:rsidR="004A4F41" w:rsidRDefault="001A64E6" w:rsidP="00E873F8">
      <w:pPr>
        <w:keepNext/>
        <w:keepLines/>
        <w:tabs>
          <w:tab w:val="left" w:pos="2340"/>
        </w:tabs>
        <w:ind w:firstLine="2250"/>
        <w:jc w:val="right"/>
        <w:outlineLvl w:val="0"/>
        <w:rPr>
          <w:rFonts w:eastAsia="Times New Roman" w:cs="Arial"/>
          <w:b/>
          <w:sz w:val="22"/>
          <w:szCs w:val="22"/>
        </w:rPr>
      </w:pPr>
      <w:r>
        <w:rPr>
          <w:rFonts w:eastAsia="Times New Roman" w:cs="Arial"/>
          <w:b/>
          <w:sz w:val="22"/>
          <w:szCs w:val="22"/>
        </w:rPr>
        <w:br w:type="textWrapping" w:clear="all"/>
      </w:r>
      <w:r w:rsidR="002D7508">
        <w:rPr>
          <w:rFonts w:eastAsia="Times New Roman" w:cs="Arial"/>
          <w:b/>
          <w:sz w:val="22"/>
          <w:szCs w:val="22"/>
        </w:rPr>
        <w:t>ExSite Enhanced</w:t>
      </w:r>
      <w:r w:rsidR="00857681">
        <w:rPr>
          <w:rFonts w:eastAsia="Times New Roman" w:cs="Arial"/>
          <w:b/>
          <w:sz w:val="22"/>
          <w:szCs w:val="22"/>
        </w:rPr>
        <w:t xml:space="preserve"> Series</w:t>
      </w:r>
      <w:r w:rsidR="002D7508">
        <w:rPr>
          <w:rFonts w:eastAsia="Times New Roman" w:cs="Arial"/>
          <w:b/>
          <w:sz w:val="22"/>
          <w:szCs w:val="22"/>
        </w:rPr>
        <w:t xml:space="preserve"> - PTZ</w:t>
      </w:r>
    </w:p>
    <w:p w:rsidR="004A4F41" w:rsidRDefault="004A4F41" w:rsidP="00585BED">
      <w:pPr>
        <w:ind w:left="2340"/>
        <w:rPr>
          <w:rFonts w:eastAsia="Times New Roman" w:cs="Arial"/>
          <w:szCs w:val="22"/>
        </w:rPr>
      </w:pPr>
    </w:p>
    <w:p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rsidR="00C6055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3" w:name="_Toc334350683"/>
      <w:r w:rsidRPr="00E873F8">
        <w:rPr>
          <w:rFonts w:eastAsia="Times New Roman" w:cs="Arial"/>
          <w:szCs w:val="22"/>
        </w:rPr>
        <w:t>Pelco by Schneider Electric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3"/>
      <w:r w:rsidRPr="00585BED">
        <w:rPr>
          <w:rFonts w:eastAsia="Times New Roman" w:cs="Arial"/>
          <w:szCs w:val="22"/>
        </w:rPr>
        <w:t xml:space="preserve"> </w:t>
      </w:r>
    </w:p>
    <w:p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D52CEB" w:rsidRPr="00D52CEB">
        <w:rPr>
          <w:rFonts w:eastAsia="Times New Roman" w:cs="Arial"/>
          <w:szCs w:val="22"/>
        </w:rPr>
        <w:t>625 W. Alluvial</w:t>
      </w:r>
    </w:p>
    <w:p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D52CEB">
        <w:rPr>
          <w:rFonts w:eastAsia="Times New Roman" w:cs="Arial"/>
          <w:szCs w:val="22"/>
        </w:rPr>
        <w:t>Fresno</w:t>
      </w:r>
      <w:r w:rsidRPr="00E873F8">
        <w:rPr>
          <w:rFonts w:eastAsia="Times New Roman" w:cs="Arial"/>
          <w:szCs w:val="22"/>
        </w:rPr>
        <w:t>, CA 93</w:t>
      </w:r>
      <w:r w:rsidR="00D52CEB">
        <w:rPr>
          <w:rFonts w:eastAsia="Times New Roman" w:cs="Arial"/>
          <w:szCs w:val="22"/>
        </w:rPr>
        <w:t>711</w:t>
      </w:r>
      <w:r w:rsidR="00C60558">
        <w:rPr>
          <w:rFonts w:eastAsia="Times New Roman" w:cs="Arial"/>
          <w:szCs w:val="22"/>
        </w:rPr>
        <w:t xml:space="preserve"> USA</w:t>
      </w:r>
    </w:p>
    <w:p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rsidR="004A4F41" w:rsidRDefault="004A4F41" w:rsidP="008E0D4A">
      <w:pPr>
        <w:ind w:firstLine="720"/>
        <w:rPr>
          <w:rFonts w:eastAsia="Times New Roman" w:cs="Arial"/>
          <w:b/>
          <w:sz w:val="22"/>
          <w:szCs w:val="22"/>
        </w:rPr>
      </w:pPr>
    </w:p>
    <w:p w:rsidR="004A4F41" w:rsidRDefault="006B260A" w:rsidP="008E0D4A">
      <w:pPr>
        <w:ind w:firstLine="720"/>
        <w:rPr>
          <w:rFonts w:eastAsia="Times New Roman" w:cs="Arial"/>
          <w:b/>
          <w:sz w:val="22"/>
          <w:szCs w:val="22"/>
        </w:rPr>
      </w:pPr>
      <w:r>
        <w:rPr>
          <w:rFonts w:eastAsia="Times New Roman" w:cs="Arial"/>
          <w:b/>
          <w:sz w:val="22"/>
          <w:szCs w:val="22"/>
        </w:rPr>
        <w:t>EXPLOSIONPROOF</w:t>
      </w:r>
      <w:r w:rsidR="00AA5092">
        <w:rPr>
          <w:rFonts w:eastAsia="Times New Roman" w:cs="Arial"/>
          <w:b/>
          <w:sz w:val="22"/>
          <w:szCs w:val="22"/>
        </w:rPr>
        <w:t xml:space="preserve"> </w:t>
      </w:r>
      <w:r w:rsidR="00AD18FD" w:rsidRPr="005671A0">
        <w:rPr>
          <w:rFonts w:eastAsia="Times New Roman" w:cs="Arial"/>
          <w:b/>
          <w:sz w:val="22"/>
          <w:szCs w:val="22"/>
        </w:rPr>
        <w:t>CAMERA</w:t>
      </w:r>
      <w:r w:rsidR="0072596C">
        <w:rPr>
          <w:rFonts w:eastAsia="Times New Roman" w:cs="Arial"/>
          <w:b/>
          <w:sz w:val="22"/>
          <w:szCs w:val="22"/>
        </w:rPr>
        <w:t>S</w:t>
      </w:r>
    </w:p>
    <w:p w:rsidR="004A4F41" w:rsidRPr="00585BED" w:rsidRDefault="004A4F41" w:rsidP="008E0D4A">
      <w:pPr>
        <w:ind w:firstLine="720"/>
        <w:rPr>
          <w:rFonts w:ascii="Times New Roman" w:hAnsi="Times New Roman"/>
        </w:rPr>
      </w:pPr>
    </w:p>
    <w:p w:rsidR="004A4F41" w:rsidRPr="00033977" w:rsidRDefault="005F1F03" w:rsidP="008E0D4A">
      <w:pPr>
        <w:keepNext/>
        <w:keepLines/>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rsidR="004A4F41" w:rsidRPr="00626E7C" w:rsidRDefault="004A4F41" w:rsidP="008E0D4A">
      <w:pPr>
        <w:spacing w:before="120"/>
        <w:ind w:firstLine="720"/>
        <w:rPr>
          <w:rFonts w:cs="Arial"/>
          <w:b/>
          <w:sz w:val="22"/>
          <w:szCs w:val="22"/>
        </w:rPr>
      </w:pPr>
      <w:r w:rsidRPr="00626E7C">
        <w:rPr>
          <w:rFonts w:cs="Arial"/>
          <w:b/>
          <w:sz w:val="22"/>
          <w:szCs w:val="22"/>
        </w:rPr>
        <w:t>2</w:t>
      </w:r>
      <w:r w:rsidR="00E04467" w:rsidRPr="00626E7C">
        <w:rPr>
          <w:rFonts w:cs="Arial"/>
          <w:b/>
          <w:sz w:val="22"/>
          <w:szCs w:val="22"/>
        </w:rPr>
        <w:t>8</w:t>
      </w:r>
      <w:r w:rsidRPr="00626E7C">
        <w:rPr>
          <w:rFonts w:cs="Arial"/>
          <w:b/>
          <w:sz w:val="22"/>
          <w:szCs w:val="22"/>
        </w:rPr>
        <w:t xml:space="preserve"> </w:t>
      </w:r>
      <w:r w:rsidR="007A0BB5" w:rsidRPr="00626E7C">
        <w:rPr>
          <w:rFonts w:cs="Arial"/>
          <w:b/>
          <w:sz w:val="22"/>
          <w:szCs w:val="22"/>
        </w:rPr>
        <w:t>2</w:t>
      </w:r>
      <w:r w:rsidRPr="00626E7C">
        <w:rPr>
          <w:rFonts w:cs="Arial"/>
          <w:b/>
          <w:sz w:val="22"/>
          <w:szCs w:val="22"/>
        </w:rPr>
        <w:t xml:space="preserve">0 00 </w:t>
      </w:r>
      <w:r w:rsidRPr="00626E7C">
        <w:rPr>
          <w:rFonts w:cs="Arial"/>
          <w:b/>
          <w:sz w:val="22"/>
          <w:szCs w:val="22"/>
        </w:rPr>
        <w:tab/>
      </w:r>
      <w:r w:rsidR="00E04467" w:rsidRPr="00626E7C">
        <w:rPr>
          <w:b/>
          <w:sz w:val="22"/>
          <w:szCs w:val="22"/>
        </w:rPr>
        <w:t>Electronic Surveillance</w:t>
      </w:r>
    </w:p>
    <w:p w:rsidR="005F1F03" w:rsidRPr="00626E7C" w:rsidRDefault="00E04467" w:rsidP="005F1F03">
      <w:pPr>
        <w:spacing w:before="120"/>
        <w:ind w:firstLine="720"/>
        <w:rPr>
          <w:b/>
          <w:sz w:val="22"/>
          <w:szCs w:val="22"/>
        </w:rPr>
      </w:pPr>
      <w:r w:rsidRPr="00626E7C">
        <w:rPr>
          <w:rFonts w:cs="Arial"/>
          <w:b/>
          <w:sz w:val="22"/>
          <w:szCs w:val="22"/>
        </w:rPr>
        <w:t>28</w:t>
      </w:r>
      <w:r w:rsidR="005F1F03" w:rsidRPr="00626E7C">
        <w:rPr>
          <w:rFonts w:cs="Arial"/>
          <w:b/>
          <w:sz w:val="22"/>
          <w:szCs w:val="22"/>
        </w:rPr>
        <w:t xml:space="preserve"> 2</w:t>
      </w:r>
      <w:r w:rsidRPr="00626E7C">
        <w:rPr>
          <w:rFonts w:cs="Arial"/>
          <w:b/>
          <w:sz w:val="22"/>
          <w:szCs w:val="22"/>
        </w:rPr>
        <w:t>3</w:t>
      </w:r>
      <w:r w:rsidR="005F1F03" w:rsidRPr="00626E7C">
        <w:rPr>
          <w:rFonts w:cs="Arial"/>
          <w:b/>
          <w:sz w:val="22"/>
          <w:szCs w:val="22"/>
        </w:rPr>
        <w:t xml:space="preserve"> 00 </w:t>
      </w:r>
      <w:r w:rsidR="005F1F03" w:rsidRPr="00626E7C">
        <w:rPr>
          <w:rFonts w:cs="Arial"/>
          <w:b/>
          <w:sz w:val="22"/>
          <w:szCs w:val="22"/>
        </w:rPr>
        <w:tab/>
      </w:r>
      <w:bookmarkStart w:id="8" w:name="_Toc334350690"/>
      <w:r w:rsidRPr="00626E7C">
        <w:rPr>
          <w:b/>
          <w:sz w:val="22"/>
          <w:szCs w:val="22"/>
        </w:rPr>
        <w:t>Video Surveillance</w:t>
      </w:r>
    </w:p>
    <w:p w:rsidR="00AD18FD" w:rsidRPr="00626E7C" w:rsidRDefault="00061601" w:rsidP="00061601">
      <w:pPr>
        <w:spacing w:before="120"/>
        <w:ind w:left="630"/>
        <w:rPr>
          <w:b/>
          <w:sz w:val="22"/>
          <w:szCs w:val="22"/>
        </w:rPr>
      </w:pPr>
      <w:r w:rsidRPr="00626E7C">
        <w:rPr>
          <w:b/>
          <w:sz w:val="22"/>
          <w:szCs w:val="22"/>
        </w:rPr>
        <w:tab/>
      </w:r>
      <w:r w:rsidR="00E04467" w:rsidRPr="00626E7C">
        <w:rPr>
          <w:b/>
          <w:sz w:val="22"/>
          <w:szCs w:val="22"/>
        </w:rPr>
        <w:t xml:space="preserve">28 23 </w:t>
      </w:r>
      <w:r w:rsidR="00AD18FD" w:rsidRPr="00626E7C">
        <w:rPr>
          <w:b/>
          <w:sz w:val="22"/>
          <w:szCs w:val="22"/>
        </w:rPr>
        <w:t>29</w:t>
      </w:r>
      <w:r w:rsidR="00E04467" w:rsidRPr="00626E7C">
        <w:rPr>
          <w:b/>
          <w:sz w:val="22"/>
          <w:szCs w:val="22"/>
        </w:rPr>
        <w:tab/>
      </w:r>
      <w:r w:rsidR="00AD18FD" w:rsidRPr="00626E7C">
        <w:rPr>
          <w:b/>
          <w:sz w:val="22"/>
          <w:szCs w:val="22"/>
        </w:rPr>
        <w:t>Video Surveillance Remote Devices and Sensors</w:t>
      </w:r>
    </w:p>
    <w:p w:rsidR="008F6CB5" w:rsidRPr="00626E7C" w:rsidRDefault="008F6CB5" w:rsidP="005F1F03">
      <w:pPr>
        <w:spacing w:before="120"/>
        <w:ind w:firstLine="720"/>
        <w:rPr>
          <w:b/>
          <w:sz w:val="22"/>
          <w:szCs w:val="22"/>
        </w:rPr>
      </w:pPr>
    </w:p>
    <w:p w:rsidR="004A4F41" w:rsidRPr="00585BED" w:rsidRDefault="004A4F41" w:rsidP="005F1F03">
      <w:pPr>
        <w:spacing w:before="120"/>
        <w:ind w:firstLine="720"/>
        <w:rPr>
          <w:rFonts w:eastAsia="Times New Roman" w:cs="Arial"/>
          <w:b/>
          <w:sz w:val="22"/>
        </w:rPr>
      </w:pPr>
      <w:r w:rsidRPr="00585BED">
        <w:rPr>
          <w:rFonts w:eastAsia="Times New Roman" w:cs="Arial"/>
          <w:b/>
          <w:sz w:val="22"/>
        </w:rPr>
        <w:t>Notes to Specifier:</w:t>
      </w:r>
      <w:bookmarkEnd w:id="8"/>
    </w:p>
    <w:p w:rsidR="008D09B0" w:rsidRPr="008D09B0" w:rsidRDefault="000C7158" w:rsidP="009F7BD5">
      <w:pPr>
        <w:spacing w:line="276" w:lineRule="auto"/>
        <w:ind w:left="720"/>
        <w:rPr>
          <w:rFonts w:eastAsia="Times New Roman"/>
          <w:bCs/>
        </w:rPr>
      </w:pPr>
      <w:r>
        <w:rPr>
          <w:rFonts w:eastAsia="Times New Roman"/>
          <w:bCs/>
        </w:rPr>
        <w:t>1</w:t>
      </w:r>
      <w:r w:rsidR="008D09B0">
        <w:rPr>
          <w:rFonts w:eastAsia="Times New Roman"/>
          <w:bCs/>
        </w:rPr>
        <w:t xml:space="preserve">.  </w:t>
      </w:r>
      <w:r w:rsidR="004A4F41" w:rsidRPr="00635DA8">
        <w:rPr>
          <w:rFonts w:eastAsia="Times New Roman"/>
          <w:bCs/>
        </w:rPr>
        <w:t xml:space="preserve">Where several alternative parameters or specifications exist, or where, the specifier has the option of inserting text, such choices are presented in </w:t>
      </w:r>
      <w:r w:rsidR="00705144" w:rsidRPr="000C7158">
        <w:rPr>
          <w:rFonts w:eastAsia="Times New Roman"/>
          <w:b/>
          <w:bCs/>
        </w:rPr>
        <w:t>&lt;</w:t>
      </w:r>
      <w:r w:rsidR="004A4F41" w:rsidRPr="00635DA8">
        <w:rPr>
          <w:rFonts w:eastAsia="Times New Roman"/>
          <w:b/>
          <w:bCs/>
        </w:rPr>
        <w:t>bold text</w:t>
      </w:r>
      <w:r w:rsidR="00705144">
        <w:rPr>
          <w:rFonts w:eastAsia="Times New Roman"/>
          <w:b/>
          <w:bCs/>
        </w:rPr>
        <w:t>&gt;</w:t>
      </w:r>
      <w:r w:rsidR="004A4F41" w:rsidRPr="00635DA8">
        <w:rPr>
          <w:rFonts w:eastAsia="Times New Roman"/>
          <w:b/>
          <w:bCs/>
        </w:rPr>
        <w:t>.</w:t>
      </w:r>
      <w:bookmarkStart w:id="9" w:name="_Toc334350691"/>
    </w:p>
    <w:p w:rsidR="004A4F41" w:rsidRPr="00635DA8" w:rsidRDefault="000C7158" w:rsidP="009F7BD5">
      <w:pPr>
        <w:spacing w:before="120" w:line="276" w:lineRule="auto"/>
        <w:ind w:left="720"/>
        <w:rPr>
          <w:rFonts w:eastAsia="Times New Roman"/>
          <w:bCs/>
        </w:rPr>
      </w:pPr>
      <w:r>
        <w:rPr>
          <w:rFonts w:eastAsia="Times New Roman"/>
          <w:bCs/>
        </w:rPr>
        <w:t>2</w:t>
      </w:r>
      <w:r w:rsidR="004A4F41" w:rsidRPr="00635DA8">
        <w:rPr>
          <w:rFonts w:eastAsia="Times New Roman"/>
          <w:bCs/>
        </w:rPr>
        <w:t>.  Explanatory notes and comments are presented in</w:t>
      </w:r>
      <w:r w:rsidR="004A4F41" w:rsidRPr="00705144">
        <w:rPr>
          <w:rFonts w:eastAsia="Times New Roman"/>
          <w:bCs/>
        </w:rPr>
        <w:t xml:space="preserve"> </w:t>
      </w:r>
      <w:r w:rsidR="004A4F41" w:rsidRPr="00705144">
        <w:rPr>
          <w:rFonts w:eastAsia="Times New Roman"/>
          <w:b/>
          <w:bCs/>
          <w:color w:val="7030A0"/>
          <w:sz w:val="22"/>
        </w:rPr>
        <w:t>colored</w:t>
      </w:r>
      <w:r w:rsidR="004A4F41" w:rsidRPr="00705144">
        <w:rPr>
          <w:rFonts w:eastAsia="Times New Roman"/>
          <w:bCs/>
          <w:sz w:val="22"/>
        </w:rPr>
        <w:t xml:space="preserve"> </w:t>
      </w:r>
      <w:r w:rsidR="004A4F41" w:rsidRPr="00705144">
        <w:rPr>
          <w:rFonts w:eastAsia="Times New Roman"/>
          <w:bCs/>
        </w:rPr>
        <w:t>te</w:t>
      </w:r>
      <w:r w:rsidR="004A4F41" w:rsidRPr="00635DA8">
        <w:rPr>
          <w:rFonts w:eastAsia="Times New Roman"/>
          <w:bCs/>
        </w:rPr>
        <w:t>xt.</w:t>
      </w:r>
      <w:bookmarkEnd w:id="9"/>
    </w:p>
    <w:bookmarkEnd w:id="0"/>
    <w:bookmarkEnd w:id="1"/>
    <w:p w:rsidR="00A4243E" w:rsidRDefault="00E21578" w:rsidP="00A913CD">
      <w:pPr>
        <w:keepNext/>
        <w:jc w:val="center"/>
        <w:rPr>
          <w:rFonts w:eastAsia="Times New Roman" w:cs="Arial"/>
          <w:b/>
          <w:sz w:val="22"/>
          <w:szCs w:val="22"/>
        </w:rPr>
      </w:pPr>
      <w:r>
        <w:rPr>
          <w:rFonts w:eastAsia="Times New Roman" w:cs="Arial"/>
          <w:b/>
          <w:sz w:val="22"/>
          <w:szCs w:val="22"/>
        </w:rPr>
        <w:br w:type="page"/>
      </w:r>
      <w:r w:rsidR="006B260A">
        <w:rPr>
          <w:rFonts w:eastAsia="Times New Roman" w:cs="Arial"/>
          <w:b/>
          <w:sz w:val="22"/>
          <w:szCs w:val="22"/>
        </w:rPr>
        <w:lastRenderedPageBreak/>
        <w:t>EXPLOSIONPROOF</w:t>
      </w:r>
      <w:r w:rsidR="002F5A3C">
        <w:rPr>
          <w:rFonts w:eastAsia="Times New Roman" w:cs="Arial"/>
          <w:b/>
          <w:sz w:val="22"/>
          <w:szCs w:val="22"/>
        </w:rPr>
        <w:t xml:space="preserve"> </w:t>
      </w:r>
      <w:r w:rsidR="00A4243E" w:rsidRPr="005671A0">
        <w:rPr>
          <w:rFonts w:eastAsia="Times New Roman" w:cs="Arial"/>
          <w:b/>
          <w:sz w:val="22"/>
          <w:szCs w:val="22"/>
        </w:rPr>
        <w:t>CAMERA</w:t>
      </w:r>
      <w:r w:rsidR="0072596C">
        <w:rPr>
          <w:rFonts w:eastAsia="Times New Roman" w:cs="Arial"/>
          <w:b/>
          <w:sz w:val="22"/>
          <w:szCs w:val="22"/>
        </w:rPr>
        <w:t>S</w:t>
      </w:r>
    </w:p>
    <w:p w:rsidR="004A4F41" w:rsidRPr="003C72BD" w:rsidRDefault="009D4D04" w:rsidP="00A913CD">
      <w:pPr>
        <w:keepNext/>
        <w:numPr>
          <w:ilvl w:val="0"/>
          <w:numId w:val="5"/>
        </w:numPr>
        <w:tabs>
          <w:tab w:val="clear" w:pos="576"/>
        </w:tabs>
        <w:spacing w:before="240" w:line="276" w:lineRule="auto"/>
        <w:ind w:left="907" w:hanging="907"/>
        <w:jc w:val="both"/>
        <w:rPr>
          <w:b/>
        </w:rPr>
      </w:pPr>
      <w:r>
        <w:rPr>
          <w:b/>
        </w:rPr>
        <w:t xml:space="preserve">  </w:t>
      </w:r>
      <w:r w:rsidR="004A4F41" w:rsidRPr="003C72BD">
        <w:rPr>
          <w:b/>
        </w:rPr>
        <w:t>GENERAL</w:t>
      </w:r>
    </w:p>
    <w:p w:rsidR="004A4F41" w:rsidRDefault="004A4F41" w:rsidP="00A913CD">
      <w:pPr>
        <w:pStyle w:val="ListParagraph"/>
        <w:keepNext/>
        <w:numPr>
          <w:ilvl w:val="1"/>
          <w:numId w:val="6"/>
        </w:numPr>
        <w:tabs>
          <w:tab w:val="clear" w:pos="1656"/>
        </w:tabs>
        <w:spacing w:before="240" w:line="276" w:lineRule="auto"/>
        <w:rPr>
          <w:rFonts w:ascii="Arial" w:hAnsi="Arial"/>
          <w:b/>
        </w:rPr>
      </w:pPr>
      <w:r w:rsidRPr="00B63CD3">
        <w:rPr>
          <w:rFonts w:ascii="Arial" w:hAnsi="Arial"/>
          <w:b/>
        </w:rPr>
        <w:t>SUMMARY</w:t>
      </w:r>
    </w:p>
    <w:p w:rsidR="004A4F41" w:rsidRPr="004A47E2" w:rsidRDefault="004A4F41" w:rsidP="0074694B">
      <w:pPr>
        <w:pStyle w:val="ListParagraph"/>
        <w:numPr>
          <w:ilvl w:val="2"/>
          <w:numId w:val="6"/>
        </w:numPr>
        <w:tabs>
          <w:tab w:val="clear" w:pos="2592"/>
        </w:tabs>
        <w:spacing w:before="120" w:line="276" w:lineRule="auto"/>
        <w:rPr>
          <w:rFonts w:ascii="Arial" w:hAnsi="Arial"/>
          <w:i/>
        </w:rPr>
      </w:pPr>
      <w:bookmarkStart w:id="10" w:name="_Toc334350692"/>
      <w:r w:rsidRPr="004A47E2">
        <w:rPr>
          <w:rFonts w:ascii="Arial" w:hAnsi="Arial" w:cs="Arial"/>
        </w:rPr>
        <w:t xml:space="preserve">Section includes </w:t>
      </w:r>
      <w:r w:rsidR="008D09B0" w:rsidRPr="004A47E2">
        <w:rPr>
          <w:rFonts w:ascii="Arial" w:hAnsi="Arial"/>
        </w:rPr>
        <w:t>a</w:t>
      </w:r>
      <w:r w:rsidR="003F2CB2">
        <w:rPr>
          <w:rFonts w:ascii="Arial" w:hAnsi="Arial"/>
        </w:rPr>
        <w:t>n</w:t>
      </w:r>
      <w:r w:rsidR="009479E5" w:rsidRPr="004A47E2">
        <w:rPr>
          <w:rFonts w:ascii="Arial" w:hAnsi="Arial"/>
        </w:rPr>
        <w:t xml:space="preserve"> </w:t>
      </w:r>
      <w:bookmarkEnd w:id="10"/>
      <w:r w:rsidR="006B260A">
        <w:rPr>
          <w:rFonts w:ascii="Arial" w:hAnsi="Arial"/>
        </w:rPr>
        <w:t>explosionproof</w:t>
      </w:r>
      <w:r w:rsidR="00660B0F">
        <w:rPr>
          <w:rFonts w:ascii="Arial" w:hAnsi="Arial"/>
        </w:rPr>
        <w:t xml:space="preserve"> </w:t>
      </w:r>
      <w:r w:rsidR="002D7508">
        <w:rPr>
          <w:rFonts w:ascii="Arial" w:hAnsi="Arial"/>
        </w:rPr>
        <w:t xml:space="preserve">and dust-ignitionproof </w:t>
      </w:r>
      <w:r w:rsidR="00660B0F">
        <w:rPr>
          <w:rFonts w:ascii="Arial" w:hAnsi="Arial"/>
        </w:rPr>
        <w:t>camera.</w:t>
      </w:r>
    </w:p>
    <w:p w:rsidR="004A4F41" w:rsidRPr="00E609F3" w:rsidRDefault="004A4F41" w:rsidP="00E609F3">
      <w:pPr>
        <w:pStyle w:val="ListParagraph"/>
        <w:numPr>
          <w:ilvl w:val="2"/>
          <w:numId w:val="6"/>
        </w:numPr>
        <w:tabs>
          <w:tab w:val="clear" w:pos="2592"/>
        </w:tabs>
        <w:spacing w:before="120" w:line="276" w:lineRule="auto"/>
        <w:rPr>
          <w:rFonts w:ascii="Arial" w:hAnsi="Arial" w:cs="Arial"/>
        </w:rPr>
      </w:pPr>
      <w:bookmarkStart w:id="11" w:name="_Toc334350693"/>
      <w:r w:rsidRPr="004A47E2">
        <w:rPr>
          <w:rFonts w:ascii="Arial" w:hAnsi="Arial" w:cs="Arial"/>
        </w:rPr>
        <w:t xml:space="preserve">Product </w:t>
      </w:r>
      <w:r w:rsidR="00BD01B0">
        <w:rPr>
          <w:rFonts w:ascii="Arial" w:hAnsi="Arial" w:cs="Arial"/>
        </w:rPr>
        <w:t>–</w:t>
      </w:r>
      <w:r w:rsidRPr="004A47E2">
        <w:rPr>
          <w:rFonts w:ascii="Arial" w:hAnsi="Arial" w:cs="Arial"/>
        </w:rPr>
        <w:t xml:space="preserve"> </w:t>
      </w:r>
      <w:r w:rsidR="003E448A" w:rsidRPr="004A47E2">
        <w:rPr>
          <w:rFonts w:ascii="Arial" w:hAnsi="Arial" w:cs="Arial"/>
        </w:rPr>
        <w:t>A</w:t>
      </w:r>
      <w:bookmarkEnd w:id="11"/>
      <w:r w:rsidR="00CB40A3">
        <w:rPr>
          <w:rFonts w:ascii="Arial" w:hAnsi="Arial" w:cs="Arial"/>
        </w:rPr>
        <w:t xml:space="preserve">n </w:t>
      </w:r>
      <w:r w:rsidR="006B260A">
        <w:rPr>
          <w:rFonts w:ascii="Arial" w:hAnsi="Arial" w:cs="Arial"/>
        </w:rPr>
        <w:t>explosionproof</w:t>
      </w:r>
      <w:r w:rsidR="00E873F8" w:rsidRPr="004A47E2">
        <w:rPr>
          <w:rFonts w:ascii="Arial" w:hAnsi="Arial" w:cs="Arial"/>
        </w:rPr>
        <w:t xml:space="preserve"> </w:t>
      </w:r>
      <w:r w:rsidR="002D7508">
        <w:rPr>
          <w:rFonts w:ascii="Arial" w:hAnsi="Arial"/>
        </w:rPr>
        <w:t xml:space="preserve">and dust-ignitionproof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2F5A3C">
        <w:rPr>
          <w:rFonts w:ascii="Arial" w:hAnsi="Arial" w:cs="Arial"/>
        </w:rPr>
        <w:t xml:space="preserve"> High, </w:t>
      </w:r>
      <w:r w:rsidR="007B1075">
        <w:rPr>
          <w:rFonts w:ascii="Arial" w:hAnsi="Arial" w:cs="Arial"/>
        </w:rPr>
        <w:t>Main</w:t>
      </w:r>
      <w:r w:rsidR="002F5A3C">
        <w:rPr>
          <w:rFonts w:ascii="Arial" w:hAnsi="Arial" w:cs="Arial"/>
        </w:rPr>
        <w:t>, or Baseline</w:t>
      </w:r>
      <w:r w:rsidR="00E609F3">
        <w:rPr>
          <w:rFonts w:ascii="Arial" w:hAnsi="Arial" w:cs="Arial"/>
        </w:rPr>
        <w:t xml:space="preserve"> </w:t>
      </w:r>
      <w:r w:rsidR="007B1075" w:rsidRPr="00E609F3">
        <w:rPr>
          <w:rFonts w:ascii="Arial" w:hAnsi="Arial" w:cs="Arial"/>
        </w:rPr>
        <w:t>profiles</w:t>
      </w:r>
      <w:r w:rsidR="002D7508">
        <w:rPr>
          <w:rFonts w:ascii="Arial" w:hAnsi="Arial" w:cs="Arial"/>
        </w:rPr>
        <w:t xml:space="preserve"> with Pelco </w:t>
      </w:r>
      <w:r w:rsidR="00857681">
        <w:rPr>
          <w:rFonts w:ascii="Arial" w:hAnsi="Arial" w:cs="Arial"/>
        </w:rPr>
        <w:t>S</w:t>
      </w:r>
      <w:r w:rsidR="002D7508">
        <w:rPr>
          <w:rFonts w:ascii="Arial" w:hAnsi="Arial" w:cs="Arial"/>
        </w:rPr>
        <w:t xml:space="preserve">mart </w:t>
      </w:r>
      <w:r w:rsidR="00857681">
        <w:rPr>
          <w:rFonts w:ascii="Arial" w:hAnsi="Arial" w:cs="Arial"/>
        </w:rPr>
        <w:t>C</w:t>
      </w:r>
      <w:r w:rsidR="002D7508">
        <w:rPr>
          <w:rFonts w:ascii="Arial" w:hAnsi="Arial" w:cs="Arial"/>
        </w:rPr>
        <w:t>ompression</w:t>
      </w:r>
      <w:r w:rsidR="009135C9" w:rsidRPr="00E609F3">
        <w:rPr>
          <w:rFonts w:ascii="Arial" w:hAnsi="Arial" w:cs="Arial"/>
        </w:rPr>
        <w:t>;</w:t>
      </w:r>
      <w:r w:rsidR="00E873F8" w:rsidRPr="00E609F3">
        <w:rPr>
          <w:rFonts w:ascii="Arial" w:hAnsi="Arial" w:cs="Arial"/>
        </w:rPr>
        <w:t xml:space="preserve"> </w:t>
      </w:r>
      <w:r w:rsidR="00020A6A" w:rsidRPr="00E609F3">
        <w:rPr>
          <w:rFonts w:ascii="Arial" w:hAnsi="Arial" w:cs="Arial"/>
        </w:rPr>
        <w:t>and MJPEG</w:t>
      </w:r>
      <w:r w:rsidR="00AD18FD" w:rsidRPr="00E609F3">
        <w:rPr>
          <w:rFonts w:ascii="Arial" w:hAnsi="Arial" w:cs="Arial"/>
        </w:rPr>
        <w:t xml:space="preserve"> compression</w:t>
      </w:r>
      <w:r w:rsidR="007B1075" w:rsidRPr="00E609F3">
        <w:rPr>
          <w:rFonts w:ascii="Arial" w:hAnsi="Arial" w:cs="Arial"/>
        </w:rPr>
        <w:t>.</w:t>
      </w:r>
    </w:p>
    <w:p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rPr>
      </w:pPr>
      <w:bookmarkStart w:id="12" w:name="_Toc334350694"/>
      <w:r w:rsidRPr="003C72BD">
        <w:rPr>
          <w:rFonts w:cs="Arial"/>
          <w:b w:val="0"/>
          <w:sz w:val="20"/>
        </w:rPr>
        <w:t>Related Requirements</w:t>
      </w:r>
      <w:bookmarkEnd w:id="12"/>
    </w:p>
    <w:p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rsidR="00110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cs="Arial"/>
          <w:b/>
          <w:bCs/>
          <w:iCs/>
        </w:rPr>
        <w:t>REFERENCES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Abbreviations</w:t>
      </w:r>
    </w:p>
    <w:p w:rsidR="00FA5D5E" w:rsidRPr="00D65FE0" w:rsidRDefault="00FA5D5E"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AGC - Automatic </w:t>
      </w:r>
      <w:r w:rsidR="00AA2552" w:rsidRPr="00D65FE0">
        <w:rPr>
          <w:rFonts w:ascii="Arial" w:hAnsi="Arial"/>
        </w:rPr>
        <w:t>Gain Control</w:t>
      </w:r>
    </w:p>
    <w:p w:rsidR="00332830" w:rsidRPr="00D65FE0" w:rsidRDefault="00332830" w:rsidP="0074694B">
      <w:pPr>
        <w:pStyle w:val="BodyText"/>
        <w:numPr>
          <w:ilvl w:val="3"/>
          <w:numId w:val="6"/>
        </w:numPr>
        <w:tabs>
          <w:tab w:val="clear" w:pos="2020"/>
        </w:tabs>
        <w:spacing w:before="60" w:line="276" w:lineRule="auto"/>
        <w:rPr>
          <w:rFonts w:ascii="Arial" w:hAnsi="Arial"/>
        </w:rPr>
      </w:pPr>
      <w:r w:rsidRPr="00D65FE0">
        <w:rPr>
          <w:rFonts w:ascii="Arial" w:hAnsi="Arial"/>
        </w:rPr>
        <w:t>API – Applications Programming Interface</w:t>
      </w:r>
    </w:p>
    <w:p w:rsidR="00415794" w:rsidRPr="00D65FE0" w:rsidRDefault="00415794" w:rsidP="0074694B">
      <w:pPr>
        <w:pStyle w:val="BodyText"/>
        <w:numPr>
          <w:ilvl w:val="3"/>
          <w:numId w:val="6"/>
        </w:numPr>
        <w:tabs>
          <w:tab w:val="clear" w:pos="2020"/>
        </w:tabs>
        <w:spacing w:before="60" w:line="276" w:lineRule="auto"/>
        <w:rPr>
          <w:rFonts w:ascii="Arial" w:hAnsi="Arial"/>
        </w:rPr>
      </w:pPr>
      <w:r w:rsidRPr="00D65FE0">
        <w:rPr>
          <w:rFonts w:ascii="Arial" w:hAnsi="Arial"/>
        </w:rPr>
        <w:t>ARP – Address Resolution Protocol</w:t>
      </w:r>
    </w:p>
    <w:p w:rsidR="00FA5D5E" w:rsidRPr="00D65FE0" w:rsidRDefault="003947BF" w:rsidP="0074694B">
      <w:pPr>
        <w:pStyle w:val="BodyText"/>
        <w:numPr>
          <w:ilvl w:val="3"/>
          <w:numId w:val="6"/>
        </w:numPr>
        <w:tabs>
          <w:tab w:val="clear" w:pos="2020"/>
        </w:tabs>
        <w:spacing w:before="60" w:line="276" w:lineRule="auto"/>
        <w:rPr>
          <w:rFonts w:ascii="Arial" w:hAnsi="Arial"/>
        </w:rPr>
      </w:pPr>
      <w:r>
        <w:rPr>
          <w:rFonts w:ascii="Arial" w:hAnsi="Arial"/>
        </w:rPr>
        <w:t>AWB</w:t>
      </w:r>
      <w:r w:rsidR="00FA5D5E" w:rsidRPr="00D65FE0">
        <w:rPr>
          <w:rFonts w:ascii="Arial" w:hAnsi="Arial"/>
        </w:rPr>
        <w:t xml:space="preserve"> - Automatic </w:t>
      </w:r>
      <w:r w:rsidR="00AA2552" w:rsidRPr="00D65FE0">
        <w:rPr>
          <w:rFonts w:ascii="Arial" w:hAnsi="Arial"/>
        </w:rPr>
        <w:t>White Balance</w:t>
      </w:r>
    </w:p>
    <w:p w:rsidR="00351271" w:rsidRPr="00D65FE0" w:rsidRDefault="00351271"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BLC – Back </w:t>
      </w:r>
      <w:r w:rsidR="00FA29DA" w:rsidRPr="00D65FE0">
        <w:rPr>
          <w:rFonts w:ascii="Arial" w:hAnsi="Arial"/>
        </w:rPr>
        <w:t>Li</w:t>
      </w:r>
      <w:r w:rsidRPr="00D65FE0">
        <w:rPr>
          <w:rFonts w:ascii="Arial" w:hAnsi="Arial"/>
        </w:rPr>
        <w:t xml:space="preserve">ght </w:t>
      </w:r>
      <w:r w:rsidR="00FA29DA" w:rsidRPr="00D65FE0">
        <w:rPr>
          <w:rFonts w:ascii="Arial" w:hAnsi="Arial"/>
        </w:rPr>
        <w:t>Compensation</w:t>
      </w:r>
    </w:p>
    <w:p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CBR – Constant Bit Rate</w:t>
      </w:r>
    </w:p>
    <w:p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CVBR – Constant and Variable Bit Rate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DHCP - Dynamic Host Configuration Protocol</w:t>
      </w:r>
    </w:p>
    <w:p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rPr>
        <w:t>DNR – Digital Noise Reduction</w:t>
      </w:r>
    </w:p>
    <w:p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rPr>
        <w:t>DNS - Domain Name Server</w:t>
      </w:r>
    </w:p>
    <w:p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rPr>
        <w:t>EAP – Extensible Authentication Protocol</w:t>
      </w:r>
    </w:p>
    <w:p w:rsidR="00AD18FD" w:rsidRPr="00D65FE0" w:rsidRDefault="00AD18FD"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fps - frames per second</w:t>
      </w:r>
    </w:p>
    <w:p w:rsidR="00964F65" w:rsidRPr="00D65FE0" w:rsidRDefault="00964F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FTP - File Transfer Protocol</w:t>
      </w:r>
    </w:p>
    <w:p w:rsidR="00BC65A9" w:rsidRPr="00D65FE0" w:rsidRDefault="00BC65A9"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GUI – Graphical User Interface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 - Hypertext Transfer Protocol</w:t>
      </w:r>
    </w:p>
    <w:p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HTTPS – Secure Hypertext Transfer Protocol</w:t>
      </w:r>
    </w:p>
    <w:p w:rsidR="00415794" w:rsidRPr="00D65FE0" w:rsidRDefault="0041579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ICMP – Internet Control </w:t>
      </w:r>
      <w:r w:rsidR="002E0F76" w:rsidRPr="00D65FE0">
        <w:rPr>
          <w:rFonts w:ascii="Arial" w:hAnsi="Arial" w:cs="Arial"/>
          <w:bCs/>
          <w:iCs/>
        </w:rPr>
        <w:t>Message</w:t>
      </w:r>
      <w:r w:rsidRPr="00D65FE0">
        <w:rPr>
          <w:rFonts w:ascii="Arial" w:hAnsi="Arial" w:cs="Arial"/>
          <w:bCs/>
          <w:iCs/>
        </w:rPr>
        <w:t xml:space="preserve"> Protocol</w:t>
      </w:r>
    </w:p>
    <w:p w:rsidR="00BF4544"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IP - Internet Protocol</w:t>
      </w:r>
    </w:p>
    <w:p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JPEG - Joint Photographic Experts Group</w:t>
      </w:r>
    </w:p>
    <w:p w:rsidR="00897761" w:rsidRPr="00D65FE0" w:rsidRDefault="00897761"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LDAP – Lightweight Directory Access Protocol</w:t>
      </w:r>
    </w:p>
    <w:p w:rsidR="00DA7533" w:rsidRPr="00D65FE0" w:rsidRDefault="00DA7533" w:rsidP="0074694B">
      <w:pPr>
        <w:pStyle w:val="BodyText"/>
        <w:numPr>
          <w:ilvl w:val="3"/>
          <w:numId w:val="6"/>
        </w:numPr>
        <w:tabs>
          <w:tab w:val="clear" w:pos="2020"/>
        </w:tabs>
        <w:spacing w:before="60" w:line="276" w:lineRule="auto"/>
        <w:rPr>
          <w:rFonts w:ascii="Arial" w:hAnsi="Arial"/>
          <w:i/>
        </w:rPr>
      </w:pPr>
      <w:r w:rsidRPr="00D65FE0">
        <w:rPr>
          <w:rFonts w:ascii="Arial" w:hAnsi="Arial"/>
        </w:rPr>
        <w:t>MJPEG - Motion JPEG</w:t>
      </w:r>
    </w:p>
    <w:p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MPEG - Moving Pictures Experts Group</w:t>
      </w:r>
    </w:p>
    <w:p w:rsidR="00113B6A" w:rsidRPr="00D65FE0" w:rsidRDefault="00113B6A" w:rsidP="0074694B">
      <w:pPr>
        <w:pStyle w:val="BodyText"/>
        <w:numPr>
          <w:ilvl w:val="3"/>
          <w:numId w:val="6"/>
        </w:numPr>
        <w:tabs>
          <w:tab w:val="clear" w:pos="2020"/>
        </w:tabs>
        <w:autoSpaceDE w:val="0"/>
        <w:autoSpaceDN w:val="0"/>
        <w:adjustRightInd w:val="0"/>
        <w:spacing w:before="60" w:line="276" w:lineRule="auto"/>
        <w:rPr>
          <w:rFonts w:ascii="Arial" w:hAnsi="Arial"/>
          <w:i/>
        </w:rPr>
      </w:pPr>
      <w:r w:rsidRPr="00D65FE0">
        <w:rPr>
          <w:rFonts w:ascii="Arial" w:hAnsi="Arial" w:cs="Arial"/>
          <w:bCs/>
          <w:iCs/>
        </w:rPr>
        <w:t xml:space="preserve">NTP - </w:t>
      </w:r>
      <w:r w:rsidRPr="00D65FE0">
        <w:rPr>
          <w:rFonts w:ascii="Arial" w:hAnsi="Arial" w:cs="Arial"/>
        </w:rPr>
        <w:t>Network Time Protocol</w:t>
      </w:r>
    </w:p>
    <w:p w:rsidR="00FA5D5E" w:rsidRPr="00D65FE0" w:rsidRDefault="00FA5D5E"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PoE - Power over Ethernet</w:t>
      </w:r>
    </w:p>
    <w:p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PPPoE - Point-to-Point Protocol over Ethernet</w:t>
      </w:r>
    </w:p>
    <w:p w:rsidR="001A64E6" w:rsidRPr="00D65FE0" w:rsidRDefault="001A64E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lastRenderedPageBreak/>
        <w:t>QoS – Quality of Service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RTP - Real-Time Transport Protocol</w:t>
      </w:r>
    </w:p>
    <w:p w:rsidR="00B574EF" w:rsidRPr="00D65FE0" w:rsidRDefault="00FC4B65" w:rsidP="00B574EF">
      <w:pPr>
        <w:pStyle w:val="BodyText"/>
        <w:numPr>
          <w:ilvl w:val="3"/>
          <w:numId w:val="6"/>
        </w:numPr>
        <w:tabs>
          <w:tab w:val="clear" w:pos="2020"/>
        </w:tabs>
        <w:spacing w:before="60" w:line="276" w:lineRule="auto"/>
        <w:rPr>
          <w:rFonts w:ascii="Arial" w:hAnsi="Arial"/>
          <w:i/>
        </w:rPr>
      </w:pPr>
      <w:r w:rsidRPr="00D65FE0">
        <w:rPr>
          <w:rFonts w:ascii="Arial" w:hAnsi="Arial"/>
        </w:rPr>
        <w:t>RTSP - Real-Time Streaming Protocol</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rPr>
        <w:t>SMTP - Simple Mail Transfer Protocol</w:t>
      </w:r>
    </w:p>
    <w:p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rPr>
        <w:t>SNMP – Simple Network Management Protocol</w:t>
      </w:r>
    </w:p>
    <w:p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SSH – Secure Shell</w:t>
      </w:r>
    </w:p>
    <w:p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SSL – Secure Sockets Layer</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TCP - Transmission Control Protocol</w:t>
      </w:r>
    </w:p>
    <w:p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UDP - User Datagram Protocol</w:t>
      </w:r>
    </w:p>
    <w:p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UPnP – Universal Plug and Play</w:t>
      </w:r>
    </w:p>
    <w:p w:rsidR="005372F2" w:rsidRPr="00452647" w:rsidRDefault="001C745D" w:rsidP="00452647">
      <w:pPr>
        <w:pStyle w:val="BodyText"/>
        <w:numPr>
          <w:ilvl w:val="3"/>
          <w:numId w:val="6"/>
        </w:numPr>
        <w:tabs>
          <w:tab w:val="clear" w:pos="2020"/>
        </w:tabs>
        <w:spacing w:before="60" w:line="276" w:lineRule="auto"/>
        <w:rPr>
          <w:rFonts w:ascii="Arial" w:hAnsi="Arial"/>
          <w:i/>
        </w:rPr>
      </w:pPr>
      <w:r w:rsidRPr="00D65FE0">
        <w:rPr>
          <w:rFonts w:ascii="Arial" w:hAnsi="Arial" w:cs="Arial"/>
          <w:bCs/>
          <w:iCs/>
        </w:rPr>
        <w:t>VBR – Variable Bit Rate</w:t>
      </w:r>
    </w:p>
    <w:p w:rsidR="004242E2" w:rsidRPr="00D65FE0" w:rsidRDefault="004242E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rsidR="008F3605" w:rsidRPr="00D65FE0" w:rsidRDefault="006930F7"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rsidR="002E0F76" w:rsidRPr="00D65FE0" w:rsidRDefault="002E0F7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Reference Standards</w:t>
      </w:r>
    </w:p>
    <w:p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Network</w:t>
      </w:r>
    </w:p>
    <w:p w:rsidR="004242E2" w:rsidRPr="00D65FE0" w:rsidRDefault="0082423A"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IEEE</w:t>
      </w:r>
    </w:p>
    <w:p w:rsidR="0082423A" w:rsidRPr="00D65FE0" w:rsidRDefault="0082423A"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802.3 Ethernet Standards</w:t>
      </w:r>
    </w:p>
    <w:p w:rsidR="004242E2" w:rsidRPr="00D65FE0" w:rsidRDefault="004242E2"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802.1x – Port-based authentication</w:t>
      </w:r>
    </w:p>
    <w:p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Video</w:t>
      </w:r>
    </w:p>
    <w:p w:rsidR="00A5691E" w:rsidRPr="00D65FE0" w:rsidRDefault="0082423A" w:rsidP="00F7041D">
      <w:pPr>
        <w:pStyle w:val="BodyText"/>
        <w:numPr>
          <w:ilvl w:val="4"/>
          <w:numId w:val="6"/>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rsidR="0082423A" w:rsidRPr="00D65FE0" w:rsidRDefault="0082423A" w:rsidP="0074694B">
      <w:pPr>
        <w:pStyle w:val="BodyText"/>
        <w:numPr>
          <w:ilvl w:val="4"/>
          <w:numId w:val="6"/>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rsidR="00C15550" w:rsidRPr="00D65FE0" w:rsidRDefault="00C15550"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1B358D">
        <w:rPr>
          <w:rFonts w:ascii="Arial" w:hAnsi="Arial" w:cs="Arial"/>
        </w:rPr>
        <w:t xml:space="preserve">, </w:t>
      </w:r>
      <w:r w:rsidR="00F7041D" w:rsidRPr="00D65FE0">
        <w:rPr>
          <w:rFonts w:ascii="Arial" w:hAnsi="Arial" w:cs="Arial"/>
        </w:rPr>
        <w:t>Profile G</w:t>
      </w:r>
      <w:r w:rsidR="001B358D">
        <w:rPr>
          <w:rFonts w:ascii="Arial" w:hAnsi="Arial" w:cs="Arial"/>
        </w:rPr>
        <w:t>, and Profile Q</w:t>
      </w:r>
    </w:p>
    <w:p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b/>
        </w:rPr>
        <w:t>SUBMITTALS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Product Data</w:t>
      </w:r>
    </w:p>
    <w:p w:rsidR="004A4F41" w:rsidRPr="00D65FE0" w:rsidRDefault="004A4F41" w:rsidP="0074694B">
      <w:pPr>
        <w:pStyle w:val="BodyText"/>
        <w:numPr>
          <w:ilvl w:val="3"/>
          <w:numId w:val="6"/>
        </w:numPr>
        <w:tabs>
          <w:tab w:val="clear" w:pos="2020"/>
        </w:tabs>
        <w:spacing w:before="60" w:line="276" w:lineRule="auto"/>
        <w:rPr>
          <w:rFonts w:ascii="Arial" w:hAnsi="Arial"/>
          <w:i/>
        </w:rPr>
      </w:pPr>
      <w:r w:rsidRPr="00D65FE0">
        <w:rPr>
          <w:rFonts w:ascii="Arial" w:hAnsi="Arial"/>
        </w:rPr>
        <w:t>Manufacturer’s printed or electronic data sheets</w:t>
      </w:r>
    </w:p>
    <w:p w:rsidR="003F4D9B" w:rsidRPr="00D65FE0" w:rsidRDefault="004A4F41" w:rsidP="0074694B">
      <w:pPr>
        <w:pStyle w:val="BodyText"/>
        <w:numPr>
          <w:ilvl w:val="3"/>
          <w:numId w:val="6"/>
        </w:numPr>
        <w:tabs>
          <w:tab w:val="clear" w:pos="2020"/>
        </w:tabs>
        <w:spacing w:before="60" w:line="276" w:lineRule="auto"/>
        <w:rPr>
          <w:rFonts w:ascii="Arial" w:hAnsi="Arial"/>
        </w:rPr>
      </w:pPr>
      <w:r w:rsidRPr="00D65FE0">
        <w:rPr>
          <w:rFonts w:ascii="Arial" w:hAnsi="Arial"/>
        </w:rPr>
        <w:t>Manufacturer’s installation and operation manuals</w:t>
      </w:r>
    </w:p>
    <w:p w:rsidR="00BE3E48" w:rsidRDefault="00110D3D" w:rsidP="005D4C5F">
      <w:pPr>
        <w:pStyle w:val="BodyText"/>
        <w:numPr>
          <w:ilvl w:val="3"/>
          <w:numId w:val="6"/>
        </w:numPr>
        <w:tabs>
          <w:tab w:val="clear" w:pos="2020"/>
        </w:tabs>
        <w:spacing w:before="60" w:line="276" w:lineRule="auto"/>
        <w:rPr>
          <w:rFonts w:ascii="Arial" w:hAnsi="Arial"/>
        </w:rPr>
      </w:pPr>
      <w:r w:rsidRPr="00D65FE0">
        <w:rPr>
          <w:rFonts w:ascii="Arial" w:hAnsi="Arial"/>
        </w:rPr>
        <w:t>Warranty documentation</w:t>
      </w:r>
    </w:p>
    <w:p w:rsidR="004A4F41" w:rsidRPr="00D65FE0" w:rsidRDefault="004A4F41" w:rsidP="0074694B">
      <w:pPr>
        <w:pStyle w:val="BodyText"/>
        <w:numPr>
          <w:ilvl w:val="1"/>
          <w:numId w:val="6"/>
        </w:numPr>
        <w:tabs>
          <w:tab w:val="clear" w:pos="1656"/>
        </w:tabs>
        <w:spacing w:before="240" w:line="276" w:lineRule="auto"/>
        <w:rPr>
          <w:rFonts w:ascii="Arial" w:hAnsi="Arial"/>
        </w:rPr>
      </w:pPr>
      <w:r w:rsidRPr="00D65FE0">
        <w:rPr>
          <w:rFonts w:ascii="Arial" w:hAnsi="Arial"/>
          <w:b/>
        </w:rPr>
        <w:t>QUALIFICATIONS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rsidR="006123CB" w:rsidRPr="00214A3B" w:rsidRDefault="006123CB" w:rsidP="0074694B">
      <w:pPr>
        <w:pStyle w:val="BodyText"/>
        <w:numPr>
          <w:ilvl w:val="2"/>
          <w:numId w:val="6"/>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rsidR="002964A1" w:rsidRPr="00D65FE0" w:rsidRDefault="002964A1" w:rsidP="0074694B">
      <w:pPr>
        <w:numPr>
          <w:ilvl w:val="1"/>
          <w:numId w:val="6"/>
        </w:numPr>
        <w:tabs>
          <w:tab w:val="clear" w:pos="1656"/>
        </w:tabs>
        <w:spacing w:before="120" w:line="276" w:lineRule="auto"/>
        <w:outlineLvl w:val="1"/>
        <w:rPr>
          <w:rFonts w:eastAsia="Times New Roman" w:cs="Arial"/>
          <w:b/>
          <w:color w:val="000000"/>
        </w:rPr>
      </w:pPr>
      <w:r w:rsidRPr="00D65FE0">
        <w:rPr>
          <w:rFonts w:eastAsia="Times New Roman" w:cs="Arial"/>
          <w:b/>
          <w:color w:val="000000"/>
        </w:rPr>
        <w:t>DELIVERY, STORAGE AND HANDLING</w:t>
      </w:r>
    </w:p>
    <w:p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rsidR="004A4F41" w:rsidRPr="00D65FE0" w:rsidRDefault="004A4F41" w:rsidP="00A913CD">
      <w:pPr>
        <w:pStyle w:val="BodyText"/>
        <w:keepNext/>
        <w:numPr>
          <w:ilvl w:val="1"/>
          <w:numId w:val="6"/>
        </w:numPr>
        <w:tabs>
          <w:tab w:val="clear" w:pos="1656"/>
        </w:tabs>
        <w:spacing w:before="240" w:line="276" w:lineRule="auto"/>
        <w:rPr>
          <w:rFonts w:ascii="Arial" w:hAnsi="Arial"/>
          <w:b/>
          <w:i/>
        </w:rPr>
      </w:pPr>
      <w:r w:rsidRPr="00D65FE0">
        <w:rPr>
          <w:rFonts w:ascii="Arial" w:hAnsi="Arial"/>
          <w:b/>
        </w:rPr>
        <w:lastRenderedPageBreak/>
        <w:t>WARRANTY</w:t>
      </w:r>
      <w:r w:rsidR="009479E5" w:rsidRPr="00D65FE0">
        <w:rPr>
          <w:rFonts w:ascii="Arial" w:hAnsi="Arial"/>
          <w:b/>
        </w:rPr>
        <w:t xml:space="preserve"> AND SUPPORT</w:t>
      </w:r>
    </w:p>
    <w:p w:rsidR="00964B31" w:rsidRPr="00D65FE0" w:rsidRDefault="003060D3" w:rsidP="00A913CD">
      <w:pPr>
        <w:pStyle w:val="Default"/>
        <w:keepNext/>
        <w:numPr>
          <w:ilvl w:val="2"/>
          <w:numId w:val="6"/>
        </w:numPr>
        <w:tabs>
          <w:tab w:val="clear" w:pos="2592"/>
        </w:tabs>
        <w:spacing w:before="120" w:after="0" w:line="276" w:lineRule="auto"/>
        <w:rPr>
          <w:rFonts w:cs="Arial"/>
        </w:rPr>
      </w:pPr>
      <w:r w:rsidRPr="00D65FE0">
        <w:rPr>
          <w:sz w:val="20"/>
        </w:rPr>
        <w:t xml:space="preserve">Manufacturer shall provide a limited </w:t>
      </w:r>
      <w:r w:rsidR="00F665F9">
        <w:rPr>
          <w:sz w:val="20"/>
        </w:rPr>
        <w:t>2</w:t>
      </w:r>
      <w:r w:rsidR="00A44165">
        <w:rPr>
          <w:sz w:val="20"/>
        </w:rPr>
        <w:t>-</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rsidR="004A4F41" w:rsidRPr="003E10D4" w:rsidRDefault="004A4F41" w:rsidP="0074694B">
      <w:pPr>
        <w:spacing w:line="276" w:lineRule="auto"/>
        <w:jc w:val="center"/>
        <w:rPr>
          <w:rFonts w:cs="Arial"/>
        </w:rPr>
      </w:pPr>
      <w:r w:rsidRPr="00D65FE0">
        <w:rPr>
          <w:rFonts w:cs="Arial"/>
        </w:rPr>
        <w:t>END OF SECTION</w:t>
      </w:r>
    </w:p>
    <w:p w:rsidR="002602E8" w:rsidRPr="0061728D" w:rsidRDefault="004A4F41" w:rsidP="002602E8">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61728D">
        <w:rPr>
          <w:rFonts w:cs="Arial"/>
          <w:b/>
        </w:rPr>
        <w:t>PRODUCTS</w:t>
      </w:r>
    </w:p>
    <w:p w:rsidR="002602E8" w:rsidRPr="0061728D" w:rsidRDefault="002602E8" w:rsidP="002602E8">
      <w:pPr>
        <w:spacing w:line="276" w:lineRule="auto"/>
        <w:jc w:val="both"/>
        <w:rPr>
          <w:rFonts w:cs="Arial"/>
          <w:b/>
        </w:rPr>
      </w:pPr>
    </w:p>
    <w:p w:rsidR="004A4F41" w:rsidRPr="0061728D" w:rsidRDefault="00972A5C" w:rsidP="0074694B">
      <w:pPr>
        <w:numPr>
          <w:ilvl w:val="1"/>
          <w:numId w:val="17"/>
        </w:numPr>
        <w:spacing w:before="240" w:line="276" w:lineRule="auto"/>
        <w:rPr>
          <w:rFonts w:cs="Arial"/>
          <w:b/>
        </w:rPr>
      </w:pPr>
      <w:r w:rsidRPr="0061728D">
        <w:rPr>
          <w:rFonts w:cs="Arial"/>
          <w:b/>
        </w:rPr>
        <w:t>EQUIPMENT</w:t>
      </w:r>
    </w:p>
    <w:p w:rsidR="00474943" w:rsidRPr="0061728D" w:rsidRDefault="004A4F41" w:rsidP="00A85BDE">
      <w:pPr>
        <w:numPr>
          <w:ilvl w:val="2"/>
          <w:numId w:val="17"/>
        </w:numPr>
        <w:spacing w:before="120" w:line="276" w:lineRule="auto"/>
        <w:ind w:left="1170" w:hanging="450"/>
        <w:rPr>
          <w:rFonts w:cs="Arial"/>
        </w:rPr>
      </w:pPr>
      <w:r w:rsidRPr="0061728D">
        <w:rPr>
          <w:rFonts w:cs="Arial"/>
        </w:rPr>
        <w:t>Manufacturer</w:t>
      </w:r>
      <w:r w:rsidR="002A41BA">
        <w:rPr>
          <w:rFonts w:cs="Arial"/>
        </w:rPr>
        <w:t xml:space="preserve"> – P</w:t>
      </w:r>
      <w:r w:rsidR="00474943" w:rsidRPr="0061728D">
        <w:rPr>
          <w:rFonts w:cs="Arial"/>
        </w:rPr>
        <w:t>elco</w:t>
      </w:r>
    </w:p>
    <w:p w:rsidR="00474943" w:rsidRPr="0061728D" w:rsidRDefault="00474943" w:rsidP="00A85BDE">
      <w:pPr>
        <w:spacing w:line="276" w:lineRule="auto"/>
        <w:ind w:left="1170" w:hanging="450"/>
        <w:rPr>
          <w:rFonts w:cs="Arial"/>
        </w:rPr>
      </w:pPr>
      <w:r w:rsidRPr="0061728D">
        <w:rPr>
          <w:rFonts w:cs="Arial"/>
        </w:rPr>
        <w:tab/>
      </w:r>
      <w:r w:rsidR="00D52CEB" w:rsidRPr="00D52CEB">
        <w:rPr>
          <w:rFonts w:cs="Arial"/>
        </w:rPr>
        <w:t>625 W. Alluvia</w:t>
      </w:r>
      <w:r w:rsidR="00D52CEB">
        <w:rPr>
          <w:rFonts w:cs="Arial"/>
        </w:rPr>
        <w:t>l</w:t>
      </w:r>
    </w:p>
    <w:p w:rsidR="00474943" w:rsidRPr="0061728D" w:rsidRDefault="00474943" w:rsidP="00A85BDE">
      <w:pPr>
        <w:spacing w:line="276" w:lineRule="auto"/>
        <w:ind w:left="1170" w:hanging="450"/>
        <w:rPr>
          <w:rFonts w:cs="Arial"/>
        </w:rPr>
      </w:pPr>
      <w:r w:rsidRPr="0061728D">
        <w:rPr>
          <w:rFonts w:cs="Arial"/>
        </w:rPr>
        <w:tab/>
      </w:r>
      <w:r w:rsidR="00D52CEB">
        <w:rPr>
          <w:rFonts w:cs="Arial"/>
        </w:rPr>
        <w:t>Fresno</w:t>
      </w:r>
      <w:r w:rsidRPr="0061728D">
        <w:rPr>
          <w:rFonts w:cs="Arial"/>
        </w:rPr>
        <w:t xml:space="preserve">, CA </w:t>
      </w:r>
      <w:r w:rsidR="00D52CEB" w:rsidRPr="00D52CEB">
        <w:rPr>
          <w:rFonts w:cs="Arial"/>
        </w:rPr>
        <w:t>93711</w:t>
      </w:r>
      <w:r w:rsidR="00D52CEB">
        <w:rPr>
          <w:rFonts w:cs="Arial"/>
        </w:rPr>
        <w:t xml:space="preserve"> </w:t>
      </w:r>
      <w:r w:rsidRPr="0061728D">
        <w:rPr>
          <w:rFonts w:cs="Arial"/>
        </w:rPr>
        <w:t>USA</w:t>
      </w:r>
    </w:p>
    <w:p w:rsidR="00474943" w:rsidRPr="0061728D" w:rsidRDefault="00474943" w:rsidP="00A85BDE">
      <w:pPr>
        <w:spacing w:line="276" w:lineRule="auto"/>
        <w:ind w:left="1170" w:hanging="450"/>
        <w:rPr>
          <w:rFonts w:cs="Arial"/>
        </w:rPr>
      </w:pPr>
      <w:r w:rsidRPr="0061728D">
        <w:rPr>
          <w:rFonts w:cs="Arial"/>
        </w:rPr>
        <w:tab/>
        <w:t>Phone: +1 813 888-9555</w:t>
      </w:r>
    </w:p>
    <w:p w:rsidR="00474943" w:rsidRPr="0061728D" w:rsidRDefault="00474943" w:rsidP="00A85BDE">
      <w:pPr>
        <w:spacing w:line="276" w:lineRule="auto"/>
        <w:ind w:left="1170" w:hanging="450"/>
        <w:rPr>
          <w:rFonts w:cs="Arial"/>
        </w:rPr>
      </w:pPr>
      <w:r w:rsidRPr="0061728D">
        <w:rPr>
          <w:rFonts w:cs="Arial"/>
        </w:rPr>
        <w:tab/>
        <w:t>Web: www.pelco.com</w:t>
      </w:r>
    </w:p>
    <w:p w:rsidR="00474943" w:rsidRPr="0061728D" w:rsidRDefault="00474943" w:rsidP="00A85BDE">
      <w:pPr>
        <w:spacing w:line="276" w:lineRule="auto"/>
        <w:ind w:left="1170" w:hanging="450"/>
        <w:rPr>
          <w:rFonts w:cs="Arial"/>
        </w:rPr>
      </w:pPr>
      <w:r w:rsidRPr="0061728D">
        <w:rPr>
          <w:rFonts w:cs="Arial"/>
        </w:rPr>
        <w:tab/>
        <w:t xml:space="preserve">E-mail: </w:t>
      </w:r>
      <w:hyperlink r:id="rId9" w:history="1">
        <w:r w:rsidRPr="0061728D">
          <w:rPr>
            <w:rStyle w:val="Hyperlink"/>
            <w:rFonts w:cs="Arial"/>
          </w:rPr>
          <w:t>sales@pelco.com</w:t>
        </w:r>
      </w:hyperlink>
    </w:p>
    <w:p w:rsidR="00AE69EF" w:rsidRPr="0061728D" w:rsidRDefault="00AE69EF" w:rsidP="00A85BDE">
      <w:pPr>
        <w:spacing w:line="276" w:lineRule="auto"/>
        <w:ind w:left="1170" w:hanging="450"/>
        <w:rPr>
          <w:rFonts w:cs="Arial"/>
        </w:rPr>
      </w:pPr>
    </w:p>
    <w:p w:rsidR="006F023C" w:rsidRPr="0061728D" w:rsidRDefault="00CB40A3" w:rsidP="00A85BDE">
      <w:pPr>
        <w:numPr>
          <w:ilvl w:val="2"/>
          <w:numId w:val="17"/>
        </w:numPr>
        <w:spacing w:before="120" w:line="276" w:lineRule="auto"/>
        <w:ind w:left="1170" w:hanging="450"/>
        <w:rPr>
          <w:rFonts w:cs="Arial"/>
        </w:rPr>
      </w:pPr>
      <w:r w:rsidRPr="0061728D">
        <w:rPr>
          <w:rFonts w:cs="Arial"/>
        </w:rPr>
        <w:t xml:space="preserve">Sarix </w:t>
      </w:r>
      <w:r w:rsidR="006B260A">
        <w:rPr>
          <w:rFonts w:cs="Arial"/>
        </w:rPr>
        <w:t>Explosionproof</w:t>
      </w:r>
      <w:r w:rsidRPr="0061728D">
        <w:rPr>
          <w:rFonts w:cs="Arial"/>
        </w:rPr>
        <w:t xml:space="preserve"> </w:t>
      </w:r>
      <w:r w:rsidR="00835582" w:rsidRPr="0061728D">
        <w:rPr>
          <w:rFonts w:cs="Arial"/>
        </w:rPr>
        <w:t>Cameras</w:t>
      </w:r>
      <w:r w:rsidR="00EA0521">
        <w:rPr>
          <w:rFonts w:cs="Arial"/>
        </w:rPr>
        <w:t xml:space="preserve"> with SureVision 3</w:t>
      </w:r>
      <w:r w:rsidR="0024041B" w:rsidRPr="0061728D">
        <w:rPr>
          <w:rFonts w:cs="Arial"/>
        </w:rPr>
        <w:t>.0</w:t>
      </w:r>
      <w:r w:rsidR="00835582" w:rsidRPr="0061728D">
        <w:rPr>
          <w:rFonts w:cs="Arial"/>
        </w:rPr>
        <w:t>:</w:t>
      </w:r>
    </w:p>
    <w:p w:rsidR="002B38D6" w:rsidRPr="0061728D" w:rsidRDefault="002B38D6" w:rsidP="004838B9">
      <w:pPr>
        <w:pBdr>
          <w:top w:val="single" w:sz="4" w:space="1" w:color="7030A0"/>
          <w:bottom w:val="single" w:sz="4" w:space="1" w:color="7030A0"/>
        </w:pBdr>
        <w:tabs>
          <w:tab w:val="left" w:pos="2880"/>
          <w:tab w:val="left" w:pos="4050"/>
          <w:tab w:val="left" w:pos="5580"/>
          <w:tab w:val="left" w:pos="8190"/>
        </w:tabs>
        <w:ind w:left="1620" w:hanging="450"/>
        <w:rPr>
          <w:color w:val="7030A0"/>
          <w:u w:val="single"/>
        </w:rPr>
      </w:pPr>
      <w:r w:rsidRPr="0061728D">
        <w:rPr>
          <w:color w:val="7030A0"/>
          <w:u w:val="single"/>
        </w:rPr>
        <w:t>Model #</w:t>
      </w:r>
      <w:r w:rsidR="00EA0521">
        <w:rPr>
          <w:color w:val="7030A0"/>
          <w:u w:val="single"/>
        </w:rPr>
        <w:tab/>
        <w:t>PTZ/Fixed</w:t>
      </w:r>
      <w:r w:rsidR="000A332B">
        <w:rPr>
          <w:color w:val="7030A0"/>
          <w:u w:val="single"/>
        </w:rPr>
        <w:tab/>
      </w:r>
      <w:r w:rsidR="00EA0521">
        <w:rPr>
          <w:color w:val="7030A0"/>
          <w:u w:val="single"/>
        </w:rPr>
        <w:t>Camera/Lens</w:t>
      </w:r>
      <w:r w:rsidR="00EA0521">
        <w:rPr>
          <w:color w:val="7030A0"/>
          <w:u w:val="single"/>
        </w:rPr>
        <w:tab/>
        <w:t>Power</w:t>
      </w:r>
      <w:r w:rsidR="00EA0521">
        <w:rPr>
          <w:color w:val="7030A0"/>
          <w:u w:val="single"/>
        </w:rPr>
        <w:tab/>
        <w:t>Illuminator</w:t>
      </w:r>
    </w:p>
    <w:p w:rsidR="002B38D6" w:rsidRPr="0061728D" w:rsidRDefault="0024041B" w:rsidP="004838B9">
      <w:pPr>
        <w:pBdr>
          <w:top w:val="single" w:sz="4" w:space="1" w:color="7030A0"/>
          <w:bottom w:val="single" w:sz="4" w:space="1" w:color="7030A0"/>
        </w:pBdr>
        <w:tabs>
          <w:tab w:val="left" w:pos="2880"/>
          <w:tab w:val="left" w:pos="4050"/>
          <w:tab w:val="left" w:pos="5580"/>
          <w:tab w:val="left" w:pos="8190"/>
        </w:tabs>
        <w:ind w:left="1620" w:hanging="450"/>
        <w:rPr>
          <w:color w:val="7030A0"/>
        </w:rPr>
      </w:pPr>
      <w:r w:rsidRPr="0061728D">
        <w:rPr>
          <w:color w:val="7030A0"/>
        </w:rPr>
        <w:t>E</w:t>
      </w:r>
      <w:r w:rsidR="00EA0521">
        <w:rPr>
          <w:color w:val="7030A0"/>
        </w:rPr>
        <w:t>XP</w:t>
      </w:r>
      <w:r w:rsidRPr="0061728D">
        <w:rPr>
          <w:color w:val="7030A0"/>
        </w:rPr>
        <w:t>12</w:t>
      </w:r>
      <w:r w:rsidR="00EA0521">
        <w:rPr>
          <w:color w:val="7030A0"/>
        </w:rPr>
        <w:t>30-4N</w:t>
      </w:r>
      <w:r w:rsidR="00EA0521">
        <w:rPr>
          <w:color w:val="7030A0"/>
        </w:rPr>
        <w:tab/>
        <w:t>PTZ</w:t>
      </w:r>
      <w:r w:rsidR="00EA0521">
        <w:rPr>
          <w:color w:val="7030A0"/>
        </w:rPr>
        <w:tab/>
        <w:t>1080p/30x</w:t>
      </w:r>
      <w:r w:rsidR="00EA0521">
        <w:rPr>
          <w:color w:val="7030A0"/>
        </w:rPr>
        <w:tab/>
      </w:r>
      <w:r w:rsidR="000A332B">
        <w:rPr>
          <w:color w:val="7030A0"/>
        </w:rPr>
        <w:t>48 VDC</w:t>
      </w:r>
      <w:r w:rsidR="00234461">
        <w:rPr>
          <w:color w:val="7030A0"/>
        </w:rPr>
        <w:t>, 2A</w:t>
      </w:r>
      <w:r w:rsidR="00EA0521">
        <w:rPr>
          <w:color w:val="7030A0"/>
        </w:rPr>
        <w:tab/>
        <w:t>N/A</w:t>
      </w:r>
    </w:p>
    <w:p w:rsidR="002B38D6" w:rsidRPr="0061728D" w:rsidRDefault="00EA0521" w:rsidP="004838B9">
      <w:pPr>
        <w:pBdr>
          <w:top w:val="single" w:sz="4" w:space="1" w:color="7030A0"/>
          <w:bottom w:val="single" w:sz="4" w:space="1" w:color="7030A0"/>
        </w:pBdr>
        <w:tabs>
          <w:tab w:val="left" w:pos="2880"/>
          <w:tab w:val="left" w:pos="4050"/>
          <w:tab w:val="left" w:pos="5580"/>
          <w:tab w:val="left" w:pos="8190"/>
        </w:tabs>
        <w:ind w:left="1620" w:hanging="450"/>
        <w:rPr>
          <w:color w:val="7030A0"/>
        </w:rPr>
      </w:pPr>
      <w:r>
        <w:rPr>
          <w:color w:val="7030A0"/>
        </w:rPr>
        <w:t>EXP1230-7N</w:t>
      </w:r>
      <w:r>
        <w:rPr>
          <w:color w:val="7030A0"/>
        </w:rPr>
        <w:tab/>
        <w:t>PTZ</w:t>
      </w:r>
      <w:r>
        <w:rPr>
          <w:color w:val="7030A0"/>
        </w:rPr>
        <w:tab/>
        <w:t>1080p/30x</w:t>
      </w:r>
      <w:r>
        <w:rPr>
          <w:color w:val="7030A0"/>
        </w:rPr>
        <w:tab/>
        <w:t>1</w:t>
      </w:r>
      <w:r w:rsidR="00B02AA5">
        <w:rPr>
          <w:color w:val="7030A0"/>
        </w:rPr>
        <w:t>0</w:t>
      </w:r>
      <w:r>
        <w:rPr>
          <w:color w:val="7030A0"/>
        </w:rPr>
        <w:t>0-240 VAC</w:t>
      </w:r>
      <w:r w:rsidR="00234461">
        <w:rPr>
          <w:color w:val="7030A0"/>
        </w:rPr>
        <w:t>, 2A, 50/60Hz</w:t>
      </w:r>
      <w:r>
        <w:rPr>
          <w:color w:val="7030A0"/>
        </w:rPr>
        <w:tab/>
        <w:t>N/A</w:t>
      </w:r>
    </w:p>
    <w:p w:rsidR="00DF2ED2" w:rsidRPr="0061728D" w:rsidRDefault="00EA0521" w:rsidP="004838B9">
      <w:pPr>
        <w:pBdr>
          <w:top w:val="single" w:sz="4" w:space="1" w:color="7030A0"/>
          <w:bottom w:val="single" w:sz="4" w:space="1" w:color="7030A0"/>
        </w:pBdr>
        <w:tabs>
          <w:tab w:val="left" w:pos="2880"/>
          <w:tab w:val="left" w:pos="4050"/>
          <w:tab w:val="left" w:pos="5580"/>
          <w:tab w:val="left" w:pos="8190"/>
        </w:tabs>
        <w:ind w:left="1620" w:hanging="450"/>
        <w:rPr>
          <w:color w:val="7030A0"/>
        </w:rPr>
      </w:pPr>
      <w:r>
        <w:rPr>
          <w:color w:val="7030A0"/>
        </w:rPr>
        <w:t>EXP1230-7M</w:t>
      </w:r>
      <w:r>
        <w:rPr>
          <w:color w:val="7030A0"/>
        </w:rPr>
        <w:tab/>
        <w:t>PTZ</w:t>
      </w:r>
      <w:r>
        <w:rPr>
          <w:color w:val="7030A0"/>
        </w:rPr>
        <w:tab/>
        <w:t>1080p/30x</w:t>
      </w:r>
      <w:r>
        <w:rPr>
          <w:color w:val="7030A0"/>
        </w:rPr>
        <w:tab/>
        <w:t>1</w:t>
      </w:r>
      <w:r w:rsidR="00B02AA5">
        <w:rPr>
          <w:color w:val="7030A0"/>
        </w:rPr>
        <w:t>0</w:t>
      </w:r>
      <w:r>
        <w:rPr>
          <w:color w:val="7030A0"/>
        </w:rPr>
        <w:t>0-240 VAC</w:t>
      </w:r>
      <w:r w:rsidR="00234461">
        <w:rPr>
          <w:color w:val="7030A0"/>
        </w:rPr>
        <w:t>, 2A, 50/60Hz</w:t>
      </w:r>
      <w:r>
        <w:rPr>
          <w:color w:val="7030A0"/>
        </w:rPr>
        <w:tab/>
        <w:t>850 nm near-IR</w:t>
      </w:r>
    </w:p>
    <w:p w:rsidR="00B07B12" w:rsidRPr="0061728D" w:rsidRDefault="00DA7533" w:rsidP="00A85BDE">
      <w:pPr>
        <w:numPr>
          <w:ilvl w:val="1"/>
          <w:numId w:val="17"/>
        </w:numPr>
        <w:spacing w:before="240" w:line="276" w:lineRule="auto"/>
        <w:ind w:left="1170" w:hanging="450"/>
        <w:jc w:val="both"/>
        <w:rPr>
          <w:rFonts w:cs="Arial"/>
          <w:b/>
        </w:rPr>
      </w:pPr>
      <w:r w:rsidRPr="0061728D">
        <w:rPr>
          <w:rFonts w:cs="Arial"/>
          <w:b/>
        </w:rPr>
        <w:t xml:space="preserve">GENERAL </w:t>
      </w:r>
      <w:r w:rsidR="004A4F41" w:rsidRPr="0061728D">
        <w:rPr>
          <w:rFonts w:cs="Arial"/>
          <w:b/>
        </w:rPr>
        <w:t>DESCRIPTION</w:t>
      </w:r>
    </w:p>
    <w:p w:rsidR="00626E7C" w:rsidRPr="002462D9" w:rsidRDefault="00626E7C" w:rsidP="00A85BDE">
      <w:pPr>
        <w:numPr>
          <w:ilvl w:val="2"/>
          <w:numId w:val="17"/>
        </w:numPr>
        <w:spacing w:line="240" w:lineRule="auto"/>
        <w:ind w:left="1170" w:hanging="450"/>
        <w:rPr>
          <w:bCs/>
        </w:rPr>
      </w:pPr>
      <w:r w:rsidRPr="002462D9">
        <w:t>The explosionproof pan and tilt camera system shall offer a 1920 x 1080 maximum resolution Integrated Camera/Optics Packages, 30X optical zoom, 12X digital zoom with an infrared cut filter, day/night, and built-in motion detection.</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pan and tilt camera system shall be designed for hazardous, harsh, and marine environments, and shall be certified as such.</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pan and tilt camera system shall provide up to a 1000Base-T network interface for live streaming to a standard Web browser or a VMS.</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 xml:space="preserve">The explosionproof camera shall support </w:t>
      </w:r>
      <w:r w:rsidR="007B1696">
        <w:rPr>
          <w:bCs/>
        </w:rPr>
        <w:t>FSFP/SFP</w:t>
      </w:r>
      <w:r w:rsidR="007B1696" w:rsidRPr="002462D9">
        <w:rPr>
          <w:bCs/>
        </w:rPr>
        <w:t xml:space="preserve"> </w:t>
      </w:r>
      <w:r w:rsidRPr="002462D9">
        <w:rPr>
          <w:bCs/>
        </w:rPr>
        <w:t>modules</w:t>
      </w:r>
      <w:r w:rsidR="007B1696">
        <w:rPr>
          <w:bCs/>
        </w:rPr>
        <w:t xml:space="preserve"> that are Multi-Source Agreement (MSA) Compliant, adapting to</w:t>
      </w:r>
      <w:r w:rsidRPr="002462D9">
        <w:rPr>
          <w:bCs/>
        </w:rPr>
        <w:t xml:space="preserve"> multiple transmission methods</w:t>
      </w:r>
      <w:r w:rsidR="00F665F9">
        <w:rPr>
          <w:bCs/>
        </w:rPr>
        <w:t>; fiber, Ethernet</w:t>
      </w:r>
      <w:r w:rsidR="00F85369">
        <w:rPr>
          <w:bCs/>
        </w:rPr>
        <w:t>-</w:t>
      </w:r>
      <w:r w:rsidR="00F665F9">
        <w:rPr>
          <w:bCs/>
        </w:rPr>
        <w:t>over</w:t>
      </w:r>
      <w:r w:rsidR="00F85369">
        <w:rPr>
          <w:bCs/>
        </w:rPr>
        <w:t>-C</w:t>
      </w:r>
      <w:r w:rsidR="00F665F9">
        <w:rPr>
          <w:bCs/>
        </w:rPr>
        <w:t>oax, UTP</w:t>
      </w:r>
      <w:r w:rsidRPr="002462D9">
        <w:rPr>
          <w:bCs/>
        </w:rPr>
        <w:t>.</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pan and tilt camera system shall provide auto focus and auto iris with manual override.</w:t>
      </w:r>
    </w:p>
    <w:p w:rsidR="00626E7C" w:rsidRDefault="00626E7C" w:rsidP="00A85BDE">
      <w:pPr>
        <w:ind w:left="1170" w:hanging="450"/>
        <w:rPr>
          <w:bCs/>
        </w:rPr>
      </w:pPr>
    </w:p>
    <w:p w:rsidR="001652D2" w:rsidRDefault="001652D2" w:rsidP="00A85BDE">
      <w:pPr>
        <w:numPr>
          <w:ilvl w:val="2"/>
          <w:numId w:val="17"/>
        </w:numPr>
        <w:spacing w:line="240" w:lineRule="auto"/>
        <w:ind w:left="1170" w:hanging="450"/>
        <w:rPr>
          <w:bCs/>
        </w:rPr>
      </w:pPr>
      <w:r w:rsidRPr="002462D9">
        <w:rPr>
          <w:bCs/>
        </w:rPr>
        <w:t xml:space="preserve">The explosionproof camera system shall be designed to mount </w:t>
      </w:r>
      <w:r>
        <w:rPr>
          <w:bCs/>
        </w:rPr>
        <w:t xml:space="preserve">upright </w:t>
      </w:r>
      <w:r w:rsidRPr="002462D9">
        <w:rPr>
          <w:bCs/>
        </w:rPr>
        <w:t>or inverted.</w:t>
      </w:r>
      <w:r w:rsidR="00234461">
        <w:rPr>
          <w:bCs/>
        </w:rPr>
        <w:t xml:space="preserve"> The </w:t>
      </w:r>
      <w:r w:rsidR="00527AF1">
        <w:rPr>
          <w:bCs/>
        </w:rPr>
        <w:t>c</w:t>
      </w:r>
      <w:r w:rsidR="00234461">
        <w:rPr>
          <w:bCs/>
        </w:rPr>
        <w:t>amera will automatically re-orient itself for horizontal viewing</w:t>
      </w:r>
    </w:p>
    <w:p w:rsidR="001652D2" w:rsidRPr="002462D9" w:rsidRDefault="001652D2" w:rsidP="00A85BDE">
      <w:pPr>
        <w:ind w:left="1170" w:hanging="450"/>
        <w:rPr>
          <w:bCs/>
        </w:rPr>
      </w:pPr>
    </w:p>
    <w:p w:rsidR="00626E7C" w:rsidRDefault="00626E7C" w:rsidP="00A85BDE">
      <w:pPr>
        <w:numPr>
          <w:ilvl w:val="2"/>
          <w:numId w:val="17"/>
        </w:numPr>
        <w:spacing w:line="240" w:lineRule="auto"/>
        <w:ind w:left="1170" w:hanging="450"/>
        <w:rPr>
          <w:bCs/>
        </w:rPr>
      </w:pPr>
      <w:r w:rsidRPr="002462D9">
        <w:rPr>
          <w:bCs/>
        </w:rPr>
        <w:t xml:space="preserve">The explosionproof pan </w:t>
      </w:r>
      <w:r w:rsidR="001652D2">
        <w:rPr>
          <w:bCs/>
        </w:rPr>
        <w:t>motion has continuous 360</w:t>
      </w:r>
      <w:r w:rsidR="001652D2" w:rsidRPr="002462D9">
        <w:rPr>
          <w:bCs/>
        </w:rPr>
        <w:t>°</w:t>
      </w:r>
      <w:r w:rsidRPr="002462D9">
        <w:rPr>
          <w:bCs/>
        </w:rPr>
        <w:t xml:space="preserve"> </w:t>
      </w:r>
      <w:r w:rsidR="001652D2">
        <w:rPr>
          <w:bCs/>
        </w:rPr>
        <w:t>operation</w:t>
      </w:r>
      <w:r w:rsidRPr="002462D9">
        <w:rPr>
          <w:bCs/>
        </w:rPr>
        <w:t>.</w:t>
      </w:r>
    </w:p>
    <w:p w:rsidR="001652D2" w:rsidRDefault="001652D2" w:rsidP="00A85BDE">
      <w:pPr>
        <w:pStyle w:val="ListParagraph"/>
        <w:ind w:left="1170" w:hanging="450"/>
        <w:rPr>
          <w:bCs/>
        </w:rPr>
      </w:pPr>
    </w:p>
    <w:p w:rsidR="001652D2" w:rsidRPr="002462D9" w:rsidRDefault="001652D2" w:rsidP="00A85BDE">
      <w:pPr>
        <w:numPr>
          <w:ilvl w:val="2"/>
          <w:numId w:val="17"/>
        </w:numPr>
        <w:spacing w:line="240" w:lineRule="auto"/>
        <w:ind w:left="1170" w:hanging="450"/>
        <w:rPr>
          <w:bCs/>
        </w:rPr>
      </w:pPr>
      <w:r w:rsidRPr="002462D9">
        <w:rPr>
          <w:bCs/>
        </w:rPr>
        <w:t xml:space="preserve">The explosionproof tilt </w:t>
      </w:r>
      <w:r>
        <w:rPr>
          <w:bCs/>
        </w:rPr>
        <w:t>operation has a tilt</w:t>
      </w:r>
      <w:r w:rsidRPr="002462D9">
        <w:rPr>
          <w:bCs/>
        </w:rPr>
        <w:t xml:space="preserve"> range from +90° to –90°.</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t>The explosionproof pan and tilt camera system shall use a standard Web browser interface for remote administration and configuration of camera parameters.</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t>The explosionproof pan and tilt camera system shall be conformant to ONVIF S, G, and Q and support open architecture connectivity for third-party software recording solutions allowing integration into virtually any IP-based system. It is also compatible with Endura 2.0, Digital Sentry</w:t>
      </w:r>
      <w:r w:rsidR="00D52CEB" w:rsidRPr="002462D9">
        <w:rPr>
          <w:vertAlign w:val="superscript"/>
        </w:rPr>
        <w:t xml:space="preserve">® </w:t>
      </w:r>
      <w:r w:rsidR="00D52CEB" w:rsidRPr="002462D9">
        <w:t>7.3</w:t>
      </w:r>
      <w:r w:rsidRPr="002462D9">
        <w:t>, and VideoXpert 1.9 (or later) video management systems. As with all Pelco IP camera solutions, Exsite Enhanced is Endura Enabled</w:t>
      </w:r>
      <w:r w:rsidRPr="002462D9">
        <w:rPr>
          <w:vertAlign w:val="superscript"/>
        </w:rPr>
        <w:t>™</w:t>
      </w:r>
      <w:r w:rsidRPr="002462D9">
        <w:t xml:space="preserve"> to record, manage, configure, and view multiple live streams.</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t>The explosionproof pan and tilt camera system shall include a programmable window wiper and washer/wipe sequence under a single command.</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 xml:space="preserve">The explosionproof pan and tilt camera system shall use a beltless, gearless, </w:t>
      </w:r>
      <w:r w:rsidR="00FE5015">
        <w:rPr>
          <w:bCs/>
        </w:rPr>
        <w:t xml:space="preserve">motion control </w:t>
      </w:r>
      <w:r w:rsidRPr="002462D9">
        <w:rPr>
          <w:bCs/>
        </w:rPr>
        <w:t>system driven directly from the shaft</w:t>
      </w:r>
      <w:r w:rsidR="001652D2">
        <w:rPr>
          <w:bCs/>
        </w:rPr>
        <w:t xml:space="preserve"> of the motor</w:t>
      </w:r>
      <w:r w:rsidRPr="002462D9">
        <w:rPr>
          <w:bCs/>
        </w:rPr>
        <w:t>, ensuring accurate and reliable motion.</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support a direct drive motor control</w:t>
      </w:r>
      <w:r w:rsidR="00FE5015">
        <w:rPr>
          <w:bCs/>
        </w:rPr>
        <w:t xml:space="preserve"> system</w:t>
      </w:r>
      <w:r w:rsidRPr="002462D9">
        <w:rPr>
          <w:bCs/>
        </w:rPr>
        <w:t xml:space="preserve">, which automatically </w:t>
      </w:r>
      <w:r w:rsidR="004421D8" w:rsidRPr="002462D9">
        <w:rPr>
          <w:bCs/>
        </w:rPr>
        <w:t>accom</w:t>
      </w:r>
      <w:r w:rsidR="004421D8">
        <w:rPr>
          <w:bCs/>
        </w:rPr>
        <w:t>m</w:t>
      </w:r>
      <w:r w:rsidR="004421D8" w:rsidRPr="002462D9">
        <w:rPr>
          <w:bCs/>
        </w:rPr>
        <w:t>odates</w:t>
      </w:r>
      <w:r w:rsidRPr="002462D9">
        <w:rPr>
          <w:bCs/>
        </w:rPr>
        <w:t xml:space="preserve"> for high vibration or windy conditions and ensures smooth, accurate positioning.</w:t>
      </w:r>
    </w:p>
    <w:p w:rsidR="00626E7C" w:rsidRPr="002462D9" w:rsidRDefault="00626E7C" w:rsidP="00A85BDE">
      <w:pPr>
        <w:ind w:left="1170" w:hanging="450"/>
        <w:rPr>
          <w:bCs/>
        </w:rPr>
      </w:pPr>
    </w:p>
    <w:p w:rsidR="007C4191" w:rsidRDefault="007C4191" w:rsidP="00A85BDE">
      <w:pPr>
        <w:numPr>
          <w:ilvl w:val="2"/>
          <w:numId w:val="17"/>
        </w:numPr>
        <w:spacing w:line="240" w:lineRule="auto"/>
        <w:ind w:left="1170" w:hanging="450"/>
        <w:rPr>
          <w:bCs/>
        </w:rPr>
      </w:pPr>
      <w:r>
        <w:rPr>
          <w:bCs/>
        </w:rPr>
        <w:t>The camera shall pan at up to 20</w:t>
      </w:r>
      <w:r w:rsidR="00FE5015">
        <w:rPr>
          <w:bCs/>
        </w:rPr>
        <w:t>0</w:t>
      </w:r>
      <w:r w:rsidR="00866D48" w:rsidRPr="00DF6108">
        <w:t>º</w:t>
      </w:r>
      <w:r>
        <w:rPr>
          <w:bCs/>
        </w:rPr>
        <w:t xml:space="preserve"> per second.</w:t>
      </w:r>
    </w:p>
    <w:p w:rsidR="007B1696" w:rsidRDefault="007B1696" w:rsidP="00A85BDE">
      <w:pPr>
        <w:spacing w:line="240" w:lineRule="auto"/>
        <w:ind w:left="1170" w:hanging="450"/>
        <w:rPr>
          <w:bCs/>
        </w:rPr>
      </w:pPr>
    </w:p>
    <w:p w:rsidR="007B1696" w:rsidRDefault="00FE5015" w:rsidP="00A85BDE">
      <w:pPr>
        <w:numPr>
          <w:ilvl w:val="2"/>
          <w:numId w:val="17"/>
        </w:numPr>
        <w:spacing w:line="240" w:lineRule="auto"/>
        <w:ind w:left="1170" w:hanging="450"/>
        <w:rPr>
          <w:bCs/>
        </w:rPr>
      </w:pPr>
      <w:r>
        <w:rPr>
          <w:bCs/>
        </w:rPr>
        <w:t>The camera shall tilt at up to 200</w:t>
      </w:r>
      <w:r w:rsidR="00866D48" w:rsidRPr="00DF6108">
        <w:t>º</w:t>
      </w:r>
      <w:r>
        <w:rPr>
          <w:bCs/>
        </w:rPr>
        <w:t xml:space="preserve"> per second.</w:t>
      </w:r>
    </w:p>
    <w:p w:rsidR="00FE5015" w:rsidRPr="007B1696" w:rsidRDefault="00FE5015" w:rsidP="00A85BDE">
      <w:pPr>
        <w:spacing w:line="240" w:lineRule="auto"/>
        <w:ind w:left="1170" w:hanging="450"/>
        <w:rPr>
          <w:bCs/>
        </w:rPr>
      </w:pPr>
    </w:p>
    <w:p w:rsidR="00DF6C4C" w:rsidRPr="002462D9" w:rsidRDefault="00DF6C4C" w:rsidP="00A85BDE">
      <w:pPr>
        <w:numPr>
          <w:ilvl w:val="2"/>
          <w:numId w:val="17"/>
        </w:numPr>
        <w:spacing w:line="240" w:lineRule="auto"/>
        <w:ind w:left="1170" w:hanging="450"/>
        <w:rPr>
          <w:bCs/>
        </w:rPr>
      </w:pPr>
      <w:r w:rsidRPr="002462D9">
        <w:rPr>
          <w:bCs/>
        </w:rPr>
        <w:t xml:space="preserve">The explosionproof camera shall </w:t>
      </w:r>
      <w:r w:rsidRPr="002462D9">
        <w:t>support proportional pan/tilt functions dependent on the depth of view of the zoom lens.</w:t>
      </w:r>
    </w:p>
    <w:p w:rsidR="007C4191" w:rsidRDefault="007C4191" w:rsidP="00A85BDE">
      <w:pPr>
        <w:pStyle w:val="ListParagraph"/>
        <w:ind w:left="1170" w:hanging="450"/>
        <w:rPr>
          <w:bCs/>
        </w:rPr>
      </w:pPr>
    </w:p>
    <w:p w:rsidR="00FE5015" w:rsidRDefault="00FE5015" w:rsidP="00A85BDE">
      <w:pPr>
        <w:numPr>
          <w:ilvl w:val="2"/>
          <w:numId w:val="17"/>
        </w:numPr>
        <w:spacing w:line="240" w:lineRule="auto"/>
        <w:ind w:left="1170" w:hanging="450"/>
        <w:rPr>
          <w:bCs/>
        </w:rPr>
      </w:pPr>
      <w:r w:rsidRPr="002462D9">
        <w:rPr>
          <w:bCs/>
        </w:rPr>
        <w:t xml:space="preserve">The explosionproof camera system shall </w:t>
      </w:r>
      <w:r>
        <w:rPr>
          <w:bCs/>
        </w:rPr>
        <w:t>operate in winds u</w:t>
      </w:r>
      <w:r w:rsidRPr="002462D9">
        <w:rPr>
          <w:bCs/>
        </w:rPr>
        <w:t xml:space="preserve">p to </w:t>
      </w:r>
      <w:r w:rsidR="00234461">
        <w:rPr>
          <w:bCs/>
        </w:rPr>
        <w:t>112</w:t>
      </w:r>
      <w:r w:rsidRPr="002462D9">
        <w:rPr>
          <w:bCs/>
        </w:rPr>
        <w:t xml:space="preserve"> knots.</w:t>
      </w:r>
    </w:p>
    <w:p w:rsidR="00FE5015" w:rsidRDefault="00FE5015" w:rsidP="00A85BDE">
      <w:pPr>
        <w:pStyle w:val="ListParagraph"/>
        <w:ind w:left="1170" w:hanging="450"/>
        <w:rPr>
          <w:bCs/>
        </w:rPr>
      </w:pPr>
    </w:p>
    <w:p w:rsidR="00626E7C" w:rsidRDefault="00626E7C" w:rsidP="00A85BDE">
      <w:pPr>
        <w:numPr>
          <w:ilvl w:val="2"/>
          <w:numId w:val="17"/>
        </w:numPr>
        <w:spacing w:line="240" w:lineRule="auto"/>
        <w:ind w:left="1170" w:hanging="450"/>
        <w:rPr>
          <w:bCs/>
        </w:rPr>
      </w:pPr>
      <w:r w:rsidRPr="002462D9">
        <w:rPr>
          <w:bCs/>
        </w:rPr>
        <w:t xml:space="preserve">The explosionproof camera system shall survive winds of up to </w:t>
      </w:r>
      <w:r w:rsidR="00234461">
        <w:rPr>
          <w:bCs/>
        </w:rPr>
        <w:t xml:space="preserve">130 </w:t>
      </w:r>
      <w:r w:rsidRPr="002462D9">
        <w:rPr>
          <w:bCs/>
        </w:rPr>
        <w:t>knots.</w:t>
      </w:r>
    </w:p>
    <w:p w:rsidR="007C4191" w:rsidRDefault="007C4191" w:rsidP="00A85BDE">
      <w:pPr>
        <w:pStyle w:val="ListParagraph"/>
        <w:ind w:left="1170" w:hanging="450"/>
        <w:rPr>
          <w:bCs/>
        </w:rPr>
      </w:pPr>
    </w:p>
    <w:p w:rsidR="00FE5015" w:rsidRDefault="00FE5015" w:rsidP="00A85BDE">
      <w:pPr>
        <w:numPr>
          <w:ilvl w:val="2"/>
          <w:numId w:val="17"/>
        </w:numPr>
        <w:spacing w:line="240" w:lineRule="auto"/>
        <w:ind w:left="1170" w:hanging="450"/>
        <w:rPr>
          <w:bCs/>
        </w:rPr>
      </w:pPr>
      <w:r>
        <w:rPr>
          <w:bCs/>
        </w:rPr>
        <w:t>The explosionproof camera shall operate between -60</w:t>
      </w:r>
      <w:r w:rsidR="00866D48" w:rsidRPr="00DF6108">
        <w:t>º</w:t>
      </w:r>
      <w:r>
        <w:rPr>
          <w:bCs/>
        </w:rPr>
        <w:t>C and 60</w:t>
      </w:r>
      <w:r w:rsidR="00866D48">
        <w:rPr>
          <w:rFonts w:cs="Arial"/>
          <w:bCs/>
        </w:rPr>
        <w:t>°</w:t>
      </w:r>
      <w:r>
        <w:rPr>
          <w:bCs/>
        </w:rPr>
        <w:t>C</w:t>
      </w:r>
      <w:r w:rsidR="00773313">
        <w:rPr>
          <w:bCs/>
        </w:rPr>
        <w:t>.</w:t>
      </w:r>
    </w:p>
    <w:p w:rsidR="00FE5015" w:rsidRDefault="00FE5015" w:rsidP="00A85BDE">
      <w:pPr>
        <w:pStyle w:val="ListParagraph"/>
        <w:ind w:left="1170" w:hanging="450"/>
        <w:rPr>
          <w:bCs/>
        </w:rPr>
      </w:pPr>
    </w:p>
    <w:p w:rsidR="00FE5015" w:rsidRPr="002462D9" w:rsidRDefault="00FE5015" w:rsidP="00A85BDE">
      <w:pPr>
        <w:numPr>
          <w:ilvl w:val="2"/>
          <w:numId w:val="17"/>
        </w:numPr>
        <w:spacing w:line="240" w:lineRule="auto"/>
        <w:ind w:left="1170" w:hanging="450"/>
        <w:rPr>
          <w:bCs/>
        </w:rPr>
      </w:pPr>
      <w:r>
        <w:rPr>
          <w:bCs/>
        </w:rPr>
        <w:t>The explosionproof camera shall maintain a T6 (&lt;85</w:t>
      </w:r>
      <w:r w:rsidR="00866D48">
        <w:rPr>
          <w:rFonts w:cs="Arial"/>
          <w:bCs/>
        </w:rPr>
        <w:t>°</w:t>
      </w:r>
      <w:r>
        <w:rPr>
          <w:bCs/>
        </w:rPr>
        <w:t>C) surface temperature in all operating conditions.</w:t>
      </w:r>
    </w:p>
    <w:p w:rsidR="00FE5015" w:rsidRDefault="00FE5015" w:rsidP="00A85BDE">
      <w:pPr>
        <w:pStyle w:val="ListParagraph"/>
        <w:ind w:left="1170" w:hanging="450"/>
        <w:rPr>
          <w:bCs/>
        </w:rPr>
      </w:pPr>
    </w:p>
    <w:p w:rsidR="007C4191" w:rsidRPr="002462D9" w:rsidRDefault="007C4191" w:rsidP="00A85BDE">
      <w:pPr>
        <w:numPr>
          <w:ilvl w:val="2"/>
          <w:numId w:val="17"/>
        </w:numPr>
        <w:spacing w:line="240" w:lineRule="auto"/>
        <w:ind w:left="1170" w:hanging="450"/>
        <w:rPr>
          <w:bCs/>
        </w:rPr>
      </w:pPr>
      <w:r>
        <w:rPr>
          <w:bCs/>
        </w:rPr>
        <w:t>The explosionproof camera shall cold-start from &gt;-</w:t>
      </w:r>
      <w:r>
        <w:t>40</w:t>
      </w:r>
      <w:r w:rsidR="00866D48">
        <w:t>º</w:t>
      </w:r>
      <w:r>
        <w:rPr>
          <w:bCs/>
        </w:rPr>
        <w:t>C</w:t>
      </w:r>
      <w:r w:rsidR="00773313">
        <w:rPr>
          <w:bCs/>
        </w:rPr>
        <w:t>.</w:t>
      </w:r>
    </w:p>
    <w:p w:rsidR="00626E7C" w:rsidRPr="002462D9" w:rsidRDefault="00626E7C" w:rsidP="00A85BDE">
      <w:pPr>
        <w:pStyle w:val="ListParagraph"/>
        <w:ind w:left="1170" w:hanging="450"/>
        <w:rPr>
          <w:bCs/>
        </w:rPr>
      </w:pPr>
    </w:p>
    <w:p w:rsidR="00626E7C" w:rsidRDefault="00626E7C" w:rsidP="00A85BDE">
      <w:pPr>
        <w:numPr>
          <w:ilvl w:val="2"/>
          <w:numId w:val="17"/>
        </w:numPr>
        <w:spacing w:line="240" w:lineRule="auto"/>
        <w:ind w:left="1170" w:hanging="450"/>
        <w:rPr>
          <w:bCs/>
        </w:rPr>
      </w:pPr>
      <w:r w:rsidRPr="002462D9">
        <w:rPr>
          <w:bCs/>
        </w:rPr>
        <w:t>The explosionproof camera system shall support a</w:t>
      </w:r>
      <w:r w:rsidR="007B1696">
        <w:rPr>
          <w:bCs/>
        </w:rPr>
        <w:t xml:space="preserve">n optional </w:t>
      </w:r>
      <w:r w:rsidRPr="002462D9">
        <w:rPr>
          <w:bCs/>
        </w:rPr>
        <w:t xml:space="preserve">vari-zoom, infrared illuminator with a range of up to 200 meters, supporting video in </w:t>
      </w:r>
      <w:r w:rsidR="00FE5015">
        <w:rPr>
          <w:bCs/>
        </w:rPr>
        <w:t>all</w:t>
      </w:r>
      <w:r w:rsidR="00FE5015" w:rsidRPr="002462D9">
        <w:rPr>
          <w:bCs/>
        </w:rPr>
        <w:t xml:space="preserve"> </w:t>
      </w:r>
      <w:r w:rsidRPr="002462D9">
        <w:rPr>
          <w:bCs/>
        </w:rPr>
        <w:t>lighting conditions.</w:t>
      </w:r>
    </w:p>
    <w:p w:rsidR="007C4191" w:rsidRDefault="007C4191" w:rsidP="00A85BDE">
      <w:pPr>
        <w:pStyle w:val="ListParagraph"/>
        <w:ind w:left="1170" w:hanging="450"/>
        <w:rPr>
          <w:bCs/>
        </w:rPr>
      </w:pPr>
    </w:p>
    <w:p w:rsidR="007C4191" w:rsidRPr="002462D9" w:rsidRDefault="007C4191" w:rsidP="00A85BDE">
      <w:pPr>
        <w:numPr>
          <w:ilvl w:val="2"/>
          <w:numId w:val="17"/>
        </w:numPr>
        <w:spacing w:line="240" w:lineRule="auto"/>
        <w:ind w:left="1170" w:hanging="450"/>
        <w:rPr>
          <w:bCs/>
        </w:rPr>
      </w:pPr>
      <w:r>
        <w:rPr>
          <w:bCs/>
        </w:rPr>
        <w:t>The explosionproof camera system’s</w:t>
      </w:r>
      <w:r w:rsidR="00271948">
        <w:rPr>
          <w:bCs/>
        </w:rPr>
        <w:t xml:space="preserve"> optional</w:t>
      </w:r>
      <w:r>
        <w:rPr>
          <w:bCs/>
        </w:rPr>
        <w:t xml:space="preserve"> IR illuminator shall operate in conjunction with the camera zoom</w:t>
      </w:r>
      <w:r w:rsidR="00FE5015">
        <w:rPr>
          <w:bCs/>
        </w:rPr>
        <w:t xml:space="preserve"> to</w:t>
      </w:r>
      <w:r>
        <w:rPr>
          <w:bCs/>
        </w:rPr>
        <w:t xml:space="preserve"> </w:t>
      </w:r>
      <w:r w:rsidR="00DF6C4C">
        <w:rPr>
          <w:bCs/>
        </w:rPr>
        <w:t xml:space="preserve">consistently </w:t>
      </w:r>
      <w:r>
        <w:rPr>
          <w:bCs/>
        </w:rPr>
        <w:t>light the camera’s field of view.</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support dual cable entry ports allowing the installer to separate power and data cables or to install cables flexibly.</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include a safety attach point</w:t>
      </w:r>
      <w:r w:rsidR="007C4191">
        <w:rPr>
          <w:bCs/>
        </w:rPr>
        <w:t>.</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 xml:space="preserve">The explosionproof camera shall </w:t>
      </w:r>
      <w:r w:rsidR="00271948">
        <w:rPr>
          <w:bCs/>
        </w:rPr>
        <w:t>include</w:t>
      </w:r>
      <w:r w:rsidR="00271948" w:rsidRPr="002462D9">
        <w:rPr>
          <w:bCs/>
        </w:rPr>
        <w:t xml:space="preserve"> </w:t>
      </w:r>
      <w:r w:rsidRPr="002462D9">
        <w:rPr>
          <w:bCs/>
        </w:rPr>
        <w:t>an integrated wiper to keep the viewing window clean.</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include a sun shroud</w:t>
      </w:r>
      <w:r w:rsidR="00271948">
        <w:rPr>
          <w:bCs/>
        </w:rPr>
        <w:t xml:space="preserve">, </w:t>
      </w:r>
      <w:r w:rsidRPr="002462D9">
        <w:rPr>
          <w:bCs/>
        </w:rPr>
        <w:t>heater</w:t>
      </w:r>
      <w:r w:rsidR="00271948">
        <w:rPr>
          <w:bCs/>
        </w:rPr>
        <w:t>,</w:t>
      </w:r>
      <w:r w:rsidRPr="002462D9">
        <w:rPr>
          <w:bCs/>
        </w:rPr>
        <w:t xml:space="preserve"> and window defroster, ensuring that the camera functions and captures video in extreme weather.</w:t>
      </w:r>
    </w:p>
    <w:p w:rsidR="00626E7C" w:rsidRDefault="00626E7C" w:rsidP="00A85BDE">
      <w:pPr>
        <w:pStyle w:val="ListParagraph"/>
        <w:ind w:left="1170" w:hanging="450"/>
        <w:rPr>
          <w:bCs/>
        </w:rPr>
      </w:pPr>
    </w:p>
    <w:p w:rsidR="00DF6C4C" w:rsidRPr="002462D9" w:rsidRDefault="00DF6C4C" w:rsidP="00A85BDE">
      <w:pPr>
        <w:numPr>
          <w:ilvl w:val="2"/>
          <w:numId w:val="17"/>
        </w:numPr>
        <w:spacing w:line="240" w:lineRule="auto"/>
        <w:ind w:left="1170" w:hanging="450"/>
        <w:rPr>
          <w:bCs/>
        </w:rPr>
      </w:pPr>
      <w:r w:rsidRPr="002462D9">
        <w:rPr>
          <w:bCs/>
        </w:rPr>
        <w:t xml:space="preserve">The explosionproof camera shall </w:t>
      </w:r>
      <w:r w:rsidR="00527AF1">
        <w:rPr>
          <w:bCs/>
        </w:rPr>
        <w:t xml:space="preserve">include </w:t>
      </w:r>
      <w:r>
        <w:rPr>
          <w:bCs/>
        </w:rPr>
        <w:t>a heating system to keep the window ice free to -40</w:t>
      </w:r>
      <w:r w:rsidR="00527AF1">
        <w:rPr>
          <w:rFonts w:cs="Arial"/>
          <w:bCs/>
        </w:rPr>
        <w:t>°</w:t>
      </w:r>
      <w:r>
        <w:rPr>
          <w:bCs/>
        </w:rPr>
        <w:t>C</w:t>
      </w:r>
      <w:r w:rsidRPr="002462D9">
        <w:rPr>
          <w:bCs/>
        </w:rPr>
        <w:t>.</w:t>
      </w:r>
    </w:p>
    <w:p w:rsidR="00DF6C4C" w:rsidRPr="002462D9" w:rsidRDefault="00DF6C4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 xml:space="preserve">The explosionproof camera shall include an internal </w:t>
      </w:r>
      <w:r w:rsidR="00EE11A9" w:rsidRPr="00EE11A9">
        <w:rPr>
          <w:bCs/>
        </w:rPr>
        <w:t>micro SD</w:t>
      </w:r>
      <w:r w:rsidRPr="002462D9">
        <w:rPr>
          <w:bCs/>
        </w:rPr>
        <w:t xml:space="preserve"> slot, allowing the camera to record locally.</w:t>
      </w:r>
    </w:p>
    <w:p w:rsidR="00626E7C" w:rsidRPr="002462D9" w:rsidRDefault="00626E7C" w:rsidP="00A85BDE">
      <w:pPr>
        <w:pStyle w:val="ListParagraph"/>
        <w:ind w:left="1170" w:hanging="450"/>
        <w:rPr>
          <w:bCs/>
        </w:rPr>
      </w:pPr>
    </w:p>
    <w:p w:rsidR="007C4191" w:rsidRDefault="00626E7C" w:rsidP="00A85BDE">
      <w:pPr>
        <w:numPr>
          <w:ilvl w:val="2"/>
          <w:numId w:val="17"/>
        </w:numPr>
        <w:spacing w:line="240" w:lineRule="auto"/>
        <w:ind w:left="1170" w:hanging="450"/>
        <w:rPr>
          <w:bCs/>
        </w:rPr>
      </w:pPr>
      <w:r w:rsidRPr="002462D9">
        <w:rPr>
          <w:bCs/>
        </w:rPr>
        <w:t xml:space="preserve">The explosionproof camera shall be programmable to perform actions based upon up to </w:t>
      </w:r>
      <w:r w:rsidR="00905533">
        <w:rPr>
          <w:bCs/>
        </w:rPr>
        <w:t>four</w:t>
      </w:r>
      <w:r w:rsidRPr="002462D9">
        <w:rPr>
          <w:bCs/>
        </w:rPr>
        <w:t xml:space="preserve"> physical alarm triggers.</w:t>
      </w:r>
    </w:p>
    <w:p w:rsidR="00AF4F0B" w:rsidRDefault="00AF4F0B" w:rsidP="00A85BDE">
      <w:pPr>
        <w:pStyle w:val="ListParagraph"/>
        <w:ind w:left="1170" w:hanging="450"/>
        <w:rPr>
          <w:bCs/>
        </w:rPr>
      </w:pPr>
    </w:p>
    <w:p w:rsidR="00AF4F0B" w:rsidRDefault="00AF4F0B" w:rsidP="00A85BDE">
      <w:pPr>
        <w:numPr>
          <w:ilvl w:val="2"/>
          <w:numId w:val="17"/>
        </w:numPr>
        <w:spacing w:line="240" w:lineRule="auto"/>
        <w:ind w:left="1170" w:hanging="450"/>
        <w:rPr>
          <w:bCs/>
        </w:rPr>
      </w:pPr>
      <w:r w:rsidRPr="002462D9">
        <w:rPr>
          <w:bCs/>
        </w:rPr>
        <w:t xml:space="preserve">The explosionproof camera shall </w:t>
      </w:r>
      <w:r>
        <w:rPr>
          <w:bCs/>
        </w:rPr>
        <w:t>have local (on-camera), hardware (two wires for button in safe room), and software (at VMS) reset options</w:t>
      </w:r>
      <w:r w:rsidRPr="002462D9">
        <w:rPr>
          <w:bCs/>
        </w:rPr>
        <w:t>.</w:t>
      </w:r>
    </w:p>
    <w:p w:rsidR="00F70C5C" w:rsidRDefault="00F70C5C" w:rsidP="00A85BDE">
      <w:pPr>
        <w:spacing w:line="240" w:lineRule="auto"/>
        <w:ind w:left="1170" w:hanging="450"/>
        <w:rPr>
          <w:bCs/>
        </w:rPr>
      </w:pPr>
    </w:p>
    <w:p w:rsidR="007C4191" w:rsidRDefault="00626E7C" w:rsidP="00A85BDE">
      <w:pPr>
        <w:numPr>
          <w:ilvl w:val="2"/>
          <w:numId w:val="17"/>
        </w:numPr>
        <w:spacing w:line="240" w:lineRule="auto"/>
        <w:ind w:left="1170" w:hanging="450"/>
        <w:rPr>
          <w:bCs/>
        </w:rPr>
      </w:pPr>
      <w:r w:rsidRPr="002462D9">
        <w:t>The explosionproof camera shall support 32 window blanks to conceal user-defined privacy areas that cannot be viewed by an operator.</w:t>
      </w:r>
    </w:p>
    <w:p w:rsidR="007C4191" w:rsidRDefault="007C4191" w:rsidP="00A85BDE">
      <w:pPr>
        <w:pStyle w:val="ListParagraph"/>
        <w:ind w:left="1170" w:hanging="450"/>
      </w:pPr>
    </w:p>
    <w:p w:rsidR="00626E7C" w:rsidRPr="00527AF1" w:rsidRDefault="00626E7C" w:rsidP="00A85BDE">
      <w:pPr>
        <w:numPr>
          <w:ilvl w:val="2"/>
          <w:numId w:val="17"/>
        </w:numPr>
        <w:spacing w:line="240" w:lineRule="auto"/>
        <w:ind w:left="1170" w:hanging="450"/>
        <w:rPr>
          <w:bCs/>
        </w:rPr>
      </w:pPr>
      <w:r w:rsidRPr="002462D9">
        <w:t>The explosionproof camera shall be conformant to the ONVIF Profile S</w:t>
      </w:r>
      <w:r w:rsidR="00DF6C4C">
        <w:t xml:space="preserve">, </w:t>
      </w:r>
      <w:r w:rsidRPr="002462D9">
        <w:t>G</w:t>
      </w:r>
      <w:r w:rsidR="00DF6C4C">
        <w:t xml:space="preserve">, and Q </w:t>
      </w:r>
      <w:r w:rsidRPr="002462D9">
        <w:t>support open architecture best practices with a published API available to third-party network video recording and management systems.</w:t>
      </w:r>
    </w:p>
    <w:p w:rsidR="00626E7C" w:rsidRPr="002462D9" w:rsidRDefault="00626E7C" w:rsidP="00A85BDE">
      <w:pPr>
        <w:ind w:left="1170" w:hanging="450"/>
        <w:rPr>
          <w:bCs/>
        </w:rPr>
      </w:pPr>
      <w:r w:rsidRPr="002462D9">
        <w:rPr>
          <w:bCs/>
        </w:rPr>
        <w:t xml:space="preserve"> </w:t>
      </w:r>
    </w:p>
    <w:p w:rsidR="00626E7C" w:rsidRPr="002462D9" w:rsidRDefault="00626E7C" w:rsidP="00A85BDE">
      <w:pPr>
        <w:numPr>
          <w:ilvl w:val="2"/>
          <w:numId w:val="17"/>
        </w:numPr>
        <w:spacing w:line="240" w:lineRule="auto"/>
        <w:ind w:left="1170" w:hanging="450"/>
        <w:rPr>
          <w:bCs/>
        </w:rPr>
      </w:pPr>
      <w:r w:rsidRPr="002462D9">
        <w:rPr>
          <w:bCs/>
        </w:rPr>
        <w:t>The explosionproof camera</w:t>
      </w:r>
      <w:r w:rsidRPr="002462D9">
        <w:t xml:space="preserve"> shall provide the ability </w:t>
      </w:r>
      <w:r w:rsidR="00271948">
        <w:t xml:space="preserve">to </w:t>
      </w:r>
      <w:r w:rsidRPr="002462D9">
        <w:t>backup and restore camera settings through an embedded Web browser.</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lastRenderedPageBreak/>
        <w:t>The explosionproof camera</w:t>
      </w:r>
      <w:r w:rsidRPr="002462D9">
        <w:t xml:space="preserve"> shall provide Wide Dynamic Range (WDR) up to 130dB with selections for on/off available through the embedded Web browser.</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provide dynamic White Balance adjustments through the embedded Web browser</w:t>
      </w:r>
      <w:r w:rsidR="00773313">
        <w:rPr>
          <w:bCs/>
        </w:rPr>
        <w:t>.</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provide dynamic focus settings to provide on/off options for Auto Focus and Focus Trace based on the distance to the ground level targets in a scene.</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w:t>
      </w:r>
      <w:r w:rsidRPr="002462D9">
        <w:t xml:space="preserve"> shall provide Pan and Tilt limit stops with settings available through the embedded Web browser.</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w:t>
      </w:r>
      <w:r w:rsidRPr="002462D9">
        <w:t xml:space="preserve"> shall provide 802.1x port security to establish point-to-point access through a wired </w:t>
      </w:r>
      <w:r w:rsidR="00004EDB">
        <w:t xml:space="preserve">or wireless port </w:t>
      </w:r>
      <w:r w:rsidRPr="002462D9">
        <w:t>using Extensible Authentication Protocol (EAP).  Supported EAP methods shall include EAP-MD5, EAP-TLS, EAP-TTLS, EAP-PEAP and EAP-FAST.</w:t>
      </w:r>
    </w:p>
    <w:p w:rsidR="00626E7C" w:rsidRPr="002462D9" w:rsidRDefault="00626E7C" w:rsidP="00A85BDE">
      <w:pPr>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w:t>
      </w:r>
      <w:r w:rsidRPr="002462D9">
        <w:t xml:space="preserve"> shall support SNMP v2c and v3.</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w:t>
      </w:r>
      <w:r w:rsidRPr="002462D9">
        <w:t xml:space="preserve"> shall support IPv6 configurations in conjunction with IPv4.</w:t>
      </w:r>
    </w:p>
    <w:p w:rsidR="00626E7C" w:rsidRPr="002462D9" w:rsidRDefault="00626E7C" w:rsidP="00A85BDE">
      <w:pPr>
        <w:pStyle w:val="ListParagraph"/>
        <w:ind w:left="1170" w:hanging="450"/>
        <w:rPr>
          <w:bCs/>
        </w:rPr>
      </w:pPr>
    </w:p>
    <w:p w:rsidR="00626E7C" w:rsidRPr="00626E7C" w:rsidRDefault="00626E7C" w:rsidP="00A85BDE">
      <w:pPr>
        <w:numPr>
          <w:ilvl w:val="2"/>
          <w:numId w:val="17"/>
        </w:numPr>
        <w:spacing w:line="240" w:lineRule="auto"/>
        <w:ind w:left="1170" w:hanging="450"/>
        <w:rPr>
          <w:bCs/>
        </w:rPr>
      </w:pPr>
      <w:r w:rsidRPr="002462D9">
        <w:t>The explosionproof camera shall provide user-selectable configura</w:t>
      </w:r>
      <w:r>
        <w:t>tions for day/night auto mode.</w:t>
      </w:r>
    </w:p>
    <w:p w:rsidR="00626E7C" w:rsidRDefault="00626E7C" w:rsidP="00A85BDE">
      <w:pPr>
        <w:pStyle w:val="ListParagraph"/>
        <w:ind w:left="1170" w:hanging="450"/>
      </w:pPr>
    </w:p>
    <w:p w:rsidR="00626E7C" w:rsidRPr="001D1CB3" w:rsidRDefault="00626E7C" w:rsidP="00A85BDE">
      <w:pPr>
        <w:numPr>
          <w:ilvl w:val="2"/>
          <w:numId w:val="17"/>
        </w:numPr>
        <w:spacing w:line="240" w:lineRule="auto"/>
        <w:ind w:left="1170" w:hanging="450"/>
        <w:rPr>
          <w:bCs/>
        </w:rPr>
      </w:pPr>
      <w:r w:rsidRPr="002462D9">
        <w:t>The explosionproof camera shall provide I-Frame interval configuration to increase or decrease the number of I-Frames per second.</w:t>
      </w:r>
    </w:p>
    <w:p w:rsidR="001D1CB3" w:rsidRDefault="001D1CB3" w:rsidP="00A85BDE">
      <w:pPr>
        <w:pStyle w:val="ListParagraph"/>
        <w:ind w:left="1170" w:hanging="450"/>
        <w:rPr>
          <w:bCs/>
        </w:rPr>
      </w:pPr>
    </w:p>
    <w:p w:rsidR="001D1CB3" w:rsidRPr="00626E7C" w:rsidRDefault="001D1CB3" w:rsidP="00A85BDE">
      <w:pPr>
        <w:numPr>
          <w:ilvl w:val="2"/>
          <w:numId w:val="17"/>
        </w:numPr>
        <w:spacing w:line="240" w:lineRule="auto"/>
        <w:ind w:left="1170" w:hanging="450"/>
        <w:rPr>
          <w:bCs/>
        </w:rPr>
      </w:pPr>
      <w:r w:rsidRPr="002462D9">
        <w:t xml:space="preserve">The explosionproof camera shall provide </w:t>
      </w:r>
      <w:r w:rsidR="00F70C5C">
        <w:t>S</w:t>
      </w:r>
      <w:r>
        <w:t xml:space="preserve">mart </w:t>
      </w:r>
      <w:r w:rsidR="00F70C5C">
        <w:t>C</w:t>
      </w:r>
      <w:r>
        <w:t>ompression capability for enhanced storage optimization</w:t>
      </w:r>
      <w:r w:rsidRPr="002462D9">
        <w:t>.</w:t>
      </w:r>
    </w:p>
    <w:p w:rsidR="001D1CB3" w:rsidRPr="00626E7C" w:rsidRDefault="001D1CB3" w:rsidP="00F70C5C">
      <w:pPr>
        <w:numPr>
          <w:ilvl w:val="1"/>
          <w:numId w:val="17"/>
        </w:numPr>
        <w:spacing w:line="240" w:lineRule="auto"/>
        <w:rPr>
          <w:bCs/>
        </w:rPr>
      </w:pPr>
    </w:p>
    <w:p w:rsidR="00626E7C" w:rsidRPr="002462D9" w:rsidRDefault="00626E7C" w:rsidP="00626E7C">
      <w:pPr>
        <w:pStyle w:val="ListParagraph"/>
        <w:ind w:left="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provide Electronic Image Stabilization (EIS).</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 xml:space="preserve">The explosionproof camera shall include an optional DEFOG feature to make a subject appear clearer when the surrounding area of the subject is foggy and low contrast.  </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The explosionproof camera shall provide two simultaneous video streams with up to 8.00 Mbps. The second stream is variable based on the setup of the primary stream.</w:t>
      </w:r>
    </w:p>
    <w:p w:rsidR="00626E7C" w:rsidRPr="002462D9" w:rsidRDefault="00626E7C" w:rsidP="00A85BDE">
      <w:pPr>
        <w:pStyle w:val="ListParagraph"/>
        <w:ind w:left="1170" w:hanging="450"/>
        <w:rPr>
          <w:bCs/>
        </w:rPr>
      </w:pPr>
    </w:p>
    <w:p w:rsidR="00626E7C" w:rsidRPr="002462D9" w:rsidRDefault="00626E7C" w:rsidP="00A85BDE">
      <w:pPr>
        <w:numPr>
          <w:ilvl w:val="2"/>
          <w:numId w:val="17"/>
        </w:numPr>
        <w:spacing w:line="240" w:lineRule="auto"/>
        <w:ind w:left="1170" w:hanging="450"/>
        <w:rPr>
          <w:bCs/>
        </w:rPr>
      </w:pPr>
      <w:r w:rsidRPr="002462D9">
        <w:rPr>
          <w:bCs/>
        </w:rPr>
        <w:t xml:space="preserve">The explosionproof camera shall provide Quality of Service (QoS) for </w:t>
      </w:r>
      <w:r w:rsidR="007F17B0">
        <w:rPr>
          <w:bCs/>
        </w:rPr>
        <w:t>D</w:t>
      </w:r>
      <w:r w:rsidRPr="002462D9">
        <w:rPr>
          <w:bCs/>
        </w:rPr>
        <w:t>ifferent</w:t>
      </w:r>
      <w:r w:rsidR="001C534B">
        <w:rPr>
          <w:bCs/>
        </w:rPr>
        <w:t>iated</w:t>
      </w:r>
      <w:r w:rsidRPr="002462D9">
        <w:rPr>
          <w:bCs/>
        </w:rPr>
        <w:t xml:space="preserve"> Services Code Point (DSCP):  A mechanism for prioritizing network traffic.  </w:t>
      </w:r>
    </w:p>
    <w:p w:rsidR="00626E7C" w:rsidRPr="002462D9" w:rsidRDefault="00626E7C" w:rsidP="00A85BDE">
      <w:pPr>
        <w:pStyle w:val="ListParagraph"/>
        <w:ind w:left="1170" w:hanging="450"/>
        <w:rPr>
          <w:bCs/>
        </w:rPr>
      </w:pPr>
    </w:p>
    <w:p w:rsidR="00626E7C" w:rsidRPr="002462D9" w:rsidRDefault="00626E7C" w:rsidP="00A85BDE">
      <w:pPr>
        <w:pStyle w:val="BodyTextIndent"/>
        <w:numPr>
          <w:ilvl w:val="2"/>
          <w:numId w:val="17"/>
        </w:numPr>
        <w:autoSpaceDE w:val="0"/>
        <w:autoSpaceDN w:val="0"/>
        <w:spacing w:after="0" w:line="240" w:lineRule="auto"/>
        <w:ind w:left="1170" w:hanging="450"/>
      </w:pPr>
      <w:r w:rsidRPr="002462D9">
        <w:t xml:space="preserve">The </w:t>
      </w:r>
      <w:r w:rsidR="00271948">
        <w:t>explosionproof</w:t>
      </w:r>
      <w:r w:rsidRPr="002462D9">
        <w:t xml:space="preserve"> camera shall provide the ability to run embedded Pelco Video analytics.</w:t>
      </w:r>
    </w:p>
    <w:p w:rsidR="00626E7C" w:rsidRPr="002462D9" w:rsidRDefault="00626E7C" w:rsidP="00A85BDE">
      <w:pPr>
        <w:pStyle w:val="ListParagraph"/>
        <w:ind w:left="1170" w:hanging="450"/>
      </w:pPr>
    </w:p>
    <w:p w:rsidR="00626E7C" w:rsidRPr="002462D9" w:rsidRDefault="00626E7C" w:rsidP="008D5B62">
      <w:pPr>
        <w:pStyle w:val="BodyTextIndent"/>
        <w:numPr>
          <w:ilvl w:val="3"/>
          <w:numId w:val="17"/>
        </w:numPr>
        <w:autoSpaceDE w:val="0"/>
        <w:autoSpaceDN w:val="0"/>
        <w:spacing w:after="0" w:line="240" w:lineRule="auto"/>
        <w:ind w:left="1710" w:hanging="540"/>
      </w:pPr>
      <w:r w:rsidRPr="002462D9">
        <w:t>Pelco Analytic Suites shall be configured and enabled using a standard Web browser.</w:t>
      </w:r>
    </w:p>
    <w:p w:rsidR="00626E7C" w:rsidRPr="002462D9" w:rsidRDefault="00626E7C" w:rsidP="008D5B62">
      <w:pPr>
        <w:pStyle w:val="BodyTextIndent"/>
        <w:ind w:left="1710" w:hanging="540"/>
      </w:pPr>
    </w:p>
    <w:p w:rsidR="00626E7C" w:rsidRPr="002462D9" w:rsidRDefault="00626E7C" w:rsidP="008D5B62">
      <w:pPr>
        <w:pStyle w:val="BodyTextIndent"/>
        <w:numPr>
          <w:ilvl w:val="3"/>
          <w:numId w:val="17"/>
        </w:numPr>
        <w:autoSpaceDE w:val="0"/>
        <w:autoSpaceDN w:val="0"/>
        <w:spacing w:after="0" w:line="240" w:lineRule="auto"/>
        <w:ind w:left="1710" w:hanging="540"/>
      </w:pPr>
      <w:r w:rsidRPr="002462D9">
        <w:t xml:space="preserve">Pelco Analytics for </w:t>
      </w:r>
      <w:r w:rsidR="001D1CB3">
        <w:t>ExSite Enhanced</w:t>
      </w:r>
      <w:r w:rsidRPr="002462D9">
        <w:t xml:space="preserve"> Series includ</w:t>
      </w:r>
      <w:r w:rsidR="00EE19AB">
        <w:t>es</w:t>
      </w:r>
      <w:r w:rsidRPr="002462D9">
        <w:t>:</w:t>
      </w:r>
    </w:p>
    <w:p w:rsidR="00626E7C" w:rsidRPr="002462D9" w:rsidRDefault="00626E7C" w:rsidP="00A85BDE">
      <w:pPr>
        <w:pStyle w:val="BodyTextIndent"/>
        <w:ind w:left="1620" w:hanging="450"/>
      </w:pPr>
    </w:p>
    <w:p w:rsidR="00626E7C" w:rsidRPr="002462D9" w:rsidRDefault="00626E7C" w:rsidP="008D5B62">
      <w:pPr>
        <w:numPr>
          <w:ilvl w:val="4"/>
          <w:numId w:val="17"/>
        </w:numPr>
        <w:spacing w:line="240" w:lineRule="auto"/>
      </w:pPr>
      <w:r w:rsidRPr="002462D9">
        <w:rPr>
          <w:bCs/>
        </w:rPr>
        <w:t>Abandoned Object</w:t>
      </w:r>
      <w:r w:rsidR="00905533">
        <w:rPr>
          <w:bCs/>
        </w:rPr>
        <w:t xml:space="preserve"> – D</w:t>
      </w:r>
      <w:r w:rsidRPr="002462D9">
        <w:t xml:space="preserve">etects objects placed in a defined zone and triggers an alarm if the object remains in the zone longer than the user-defined time allows. </w:t>
      </w:r>
    </w:p>
    <w:p w:rsidR="00626E7C" w:rsidRPr="002462D9" w:rsidRDefault="00626E7C" w:rsidP="008D5B62">
      <w:pPr>
        <w:ind w:left="1800" w:hanging="360"/>
      </w:pPr>
    </w:p>
    <w:p w:rsidR="00626E7C" w:rsidRPr="002462D9" w:rsidRDefault="00626E7C" w:rsidP="008D5B62">
      <w:pPr>
        <w:numPr>
          <w:ilvl w:val="4"/>
          <w:numId w:val="17"/>
        </w:numPr>
        <w:spacing w:line="240" w:lineRule="auto"/>
      </w:pPr>
      <w:r w:rsidRPr="002462D9">
        <w:rPr>
          <w:bCs/>
        </w:rPr>
        <w:t>Adaptive Motion</w:t>
      </w:r>
      <w:r w:rsidR="00905533">
        <w:rPr>
          <w:bCs/>
        </w:rPr>
        <w:t xml:space="preserve"> – </w:t>
      </w:r>
      <w:r w:rsidRPr="002462D9">
        <w:t>Detects and tracks objects that enter a scene and then triggers an alarm when the objects enter a user-defined zone. This behavior is primarily used in outdoor environments with light traffic to reduce the number of false alarms caused by environmental changes.</w:t>
      </w:r>
    </w:p>
    <w:p w:rsidR="00626E7C" w:rsidRPr="002462D9" w:rsidRDefault="00626E7C" w:rsidP="008D5B62">
      <w:pPr>
        <w:ind w:left="1800" w:hanging="360"/>
      </w:pPr>
    </w:p>
    <w:p w:rsidR="00626E7C" w:rsidRPr="002462D9" w:rsidRDefault="00626E7C" w:rsidP="008D5B62">
      <w:pPr>
        <w:numPr>
          <w:ilvl w:val="4"/>
          <w:numId w:val="17"/>
        </w:numPr>
        <w:spacing w:line="240" w:lineRule="auto"/>
      </w:pPr>
      <w:r w:rsidRPr="002462D9">
        <w:t>Auto Tracker</w:t>
      </w:r>
      <w:r w:rsidR="00905533">
        <w:rPr>
          <w:bCs/>
        </w:rPr>
        <w:t xml:space="preserve"> – </w:t>
      </w:r>
      <w:r w:rsidRPr="002462D9">
        <w:t>Detects and tracks movement in the camera’s field of view. When the Auto Tracker behavior is configured, the system automatically pans and tilts to follow the moving object until the object stops or disappears from the monitored area.</w:t>
      </w:r>
    </w:p>
    <w:p w:rsidR="00626E7C" w:rsidRPr="002462D9" w:rsidRDefault="00626E7C" w:rsidP="008D5B62">
      <w:pPr>
        <w:pStyle w:val="ListParagraph"/>
        <w:ind w:left="1800" w:hanging="360"/>
        <w:rPr>
          <w:bCs/>
        </w:rPr>
      </w:pPr>
    </w:p>
    <w:p w:rsidR="00626E7C" w:rsidRPr="002462D9" w:rsidRDefault="00626E7C" w:rsidP="008D5B62">
      <w:pPr>
        <w:numPr>
          <w:ilvl w:val="4"/>
          <w:numId w:val="17"/>
        </w:numPr>
        <w:spacing w:line="240" w:lineRule="auto"/>
      </w:pPr>
      <w:r w:rsidRPr="002462D9">
        <w:rPr>
          <w:bCs/>
        </w:rPr>
        <w:t>Camera Sabotage</w:t>
      </w:r>
      <w:r w:rsidR="00905533">
        <w:rPr>
          <w:bCs/>
        </w:rPr>
        <w:t xml:space="preserve"> – </w:t>
      </w:r>
      <w:r w:rsidRPr="002462D9">
        <w:t>Detects contrast changes in the field of view. An alarm is triggered if the lens is obstructed with spray paint, a cloth, or a lens cap. Any unauthorized repositioning of the camera also triggers an alarm.</w:t>
      </w:r>
    </w:p>
    <w:p w:rsidR="00626E7C" w:rsidRPr="002462D9" w:rsidRDefault="00626E7C" w:rsidP="008D5B62">
      <w:pPr>
        <w:pStyle w:val="ListParagraph"/>
        <w:ind w:left="1800" w:hanging="360"/>
        <w:rPr>
          <w:bCs/>
        </w:rPr>
      </w:pPr>
    </w:p>
    <w:p w:rsidR="00626E7C" w:rsidRPr="002462D9" w:rsidRDefault="00626E7C" w:rsidP="008D5B62">
      <w:pPr>
        <w:numPr>
          <w:ilvl w:val="4"/>
          <w:numId w:val="17"/>
        </w:numPr>
        <w:spacing w:line="240" w:lineRule="auto"/>
      </w:pPr>
      <w:r w:rsidRPr="002462D9">
        <w:rPr>
          <w:bCs/>
        </w:rPr>
        <w:t>Directional Motion</w:t>
      </w:r>
      <w:r w:rsidR="00905533">
        <w:rPr>
          <w:bCs/>
        </w:rPr>
        <w:t xml:space="preserve"> – </w:t>
      </w:r>
      <w:r w:rsidRPr="002462D9">
        <w:t xml:space="preserve">Generates an alarm in a high traffic area when a person or object moves in a specified direction. Typical installations for this behavior include </w:t>
      </w:r>
      <w:r w:rsidR="00271948">
        <w:t>a</w:t>
      </w:r>
      <w:r w:rsidRPr="002462D9">
        <w:t xml:space="preserve"> tunnel where cameras can detect objects moving in the opposite direction of the normal flow of traffic or an individual entering through an exit door.</w:t>
      </w:r>
    </w:p>
    <w:p w:rsidR="00626E7C" w:rsidRPr="002462D9" w:rsidRDefault="00626E7C" w:rsidP="008D5B62">
      <w:pPr>
        <w:pStyle w:val="ListParagraph"/>
        <w:ind w:left="1800" w:hanging="360"/>
        <w:rPr>
          <w:bCs/>
        </w:rPr>
      </w:pPr>
    </w:p>
    <w:p w:rsidR="00626E7C" w:rsidRPr="002462D9" w:rsidRDefault="00626E7C" w:rsidP="008D5B62">
      <w:pPr>
        <w:numPr>
          <w:ilvl w:val="4"/>
          <w:numId w:val="17"/>
        </w:numPr>
        <w:spacing w:line="240" w:lineRule="auto"/>
      </w:pPr>
      <w:r w:rsidRPr="002462D9">
        <w:rPr>
          <w:bCs/>
        </w:rPr>
        <w:t>Loitering Detection</w:t>
      </w:r>
      <w:r w:rsidR="00905533">
        <w:rPr>
          <w:bCs/>
        </w:rPr>
        <w:t xml:space="preserve"> – </w:t>
      </w:r>
      <w:r w:rsidRPr="002462D9">
        <w:t xml:space="preserve">Identifies when people or vehicles remain in a defined zone longer than the user-defined time allows. </w:t>
      </w:r>
    </w:p>
    <w:p w:rsidR="00626E7C" w:rsidRPr="002462D9" w:rsidRDefault="00626E7C" w:rsidP="008D5B62">
      <w:pPr>
        <w:pStyle w:val="ListParagraph"/>
        <w:ind w:left="1800" w:hanging="360"/>
        <w:rPr>
          <w:bCs/>
        </w:rPr>
      </w:pPr>
    </w:p>
    <w:p w:rsidR="00626E7C" w:rsidRPr="002462D9" w:rsidRDefault="00626E7C" w:rsidP="008D5B62">
      <w:pPr>
        <w:numPr>
          <w:ilvl w:val="4"/>
          <w:numId w:val="17"/>
        </w:numPr>
        <w:spacing w:line="240" w:lineRule="auto"/>
      </w:pPr>
      <w:r w:rsidRPr="002462D9">
        <w:rPr>
          <w:bCs/>
        </w:rPr>
        <w:t>Object Counting</w:t>
      </w:r>
      <w:r w:rsidR="00905533">
        <w:rPr>
          <w:bCs/>
        </w:rPr>
        <w:t xml:space="preserve"> – </w:t>
      </w:r>
      <w:r w:rsidRPr="002462D9">
        <w:t xml:space="preserve">Counts the number of objects that enter a defined zone or cross a tripwire. This behavior might be used to count the number of people at </w:t>
      </w:r>
      <w:r w:rsidR="000D13D8">
        <w:t>an</w:t>
      </w:r>
      <w:r w:rsidRPr="002462D9">
        <w:t xml:space="preserve"> entrance/exit where the traffic is light. This behavior is based on tracking and does not count people in a crowded setting.</w:t>
      </w:r>
    </w:p>
    <w:p w:rsidR="00626E7C" w:rsidRPr="002462D9" w:rsidRDefault="00626E7C" w:rsidP="008D5B62">
      <w:pPr>
        <w:pStyle w:val="ListParagraph"/>
        <w:ind w:left="1800" w:hanging="360"/>
        <w:rPr>
          <w:bCs/>
        </w:rPr>
      </w:pPr>
    </w:p>
    <w:p w:rsidR="00626E7C" w:rsidRPr="002462D9" w:rsidRDefault="00626E7C" w:rsidP="008D5B62">
      <w:pPr>
        <w:numPr>
          <w:ilvl w:val="4"/>
          <w:numId w:val="17"/>
        </w:numPr>
        <w:spacing w:line="240" w:lineRule="auto"/>
      </w:pPr>
      <w:r w:rsidRPr="002462D9">
        <w:rPr>
          <w:bCs/>
        </w:rPr>
        <w:t>Object Removal</w:t>
      </w:r>
      <w:r w:rsidR="00905533">
        <w:rPr>
          <w:bCs/>
        </w:rPr>
        <w:t xml:space="preserve"> – </w:t>
      </w:r>
      <w:r w:rsidRPr="002462D9">
        <w:t xml:space="preserve">Triggers an alarm if an object is removed from a defined zone. </w:t>
      </w:r>
    </w:p>
    <w:p w:rsidR="00626E7C" w:rsidRPr="002462D9" w:rsidRDefault="00626E7C" w:rsidP="008D5B62">
      <w:pPr>
        <w:pStyle w:val="ListParagraph"/>
        <w:ind w:left="1800" w:hanging="360"/>
        <w:rPr>
          <w:bCs/>
        </w:rPr>
      </w:pPr>
    </w:p>
    <w:p w:rsidR="00E73E7C" w:rsidRPr="00E73E7C" w:rsidRDefault="00626E7C" w:rsidP="008D5B62">
      <w:pPr>
        <w:numPr>
          <w:ilvl w:val="4"/>
          <w:numId w:val="17"/>
        </w:numPr>
        <w:spacing w:line="240" w:lineRule="auto"/>
      </w:pPr>
      <w:r w:rsidRPr="002462D9">
        <w:rPr>
          <w:bCs/>
        </w:rPr>
        <w:t>Stopped Vehicle</w:t>
      </w:r>
      <w:r w:rsidR="00905533">
        <w:rPr>
          <w:bCs/>
        </w:rPr>
        <w:t xml:space="preserve"> – </w:t>
      </w:r>
      <w:r w:rsidRPr="002462D9">
        <w:t>Detects vehicles stopped near a sensitive area longer than the user-defined time allows. This behavior is ideal for suspicious parking, traffic lane breakdowns, and vehicles waiting at gates.</w:t>
      </w:r>
    </w:p>
    <w:p w:rsidR="006123CB" w:rsidRPr="0061728D" w:rsidRDefault="00EB38E3" w:rsidP="0074694B">
      <w:pPr>
        <w:numPr>
          <w:ilvl w:val="1"/>
          <w:numId w:val="17"/>
        </w:numPr>
        <w:spacing w:before="240" w:line="276" w:lineRule="auto"/>
        <w:jc w:val="both"/>
        <w:rPr>
          <w:rFonts w:cs="Arial"/>
          <w:b/>
        </w:rPr>
      </w:pPr>
      <w:r w:rsidRPr="0061728D">
        <w:rPr>
          <w:rFonts w:cs="Arial"/>
          <w:b/>
        </w:rPr>
        <w:t>CAMERA</w:t>
      </w:r>
      <w:r w:rsidR="00554097" w:rsidRPr="0061728D">
        <w:rPr>
          <w:rFonts w:cs="Arial"/>
          <w:b/>
        </w:rPr>
        <w:t xml:space="preserve"> SPECIFICATIONS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Sensor Type</w:t>
      </w:r>
      <w:r w:rsidRPr="00F07DDF">
        <w:rPr>
          <w:rFonts w:cs="Arial"/>
          <w:bCs/>
          <w:color w:val="auto"/>
          <w:sz w:val="20"/>
        </w:rPr>
        <w:tab/>
      </w:r>
      <w:r w:rsidRPr="00F07DDF">
        <w:rPr>
          <w:rFonts w:cs="Arial"/>
          <w:bCs/>
          <w:color w:val="auto"/>
          <w:sz w:val="20"/>
        </w:rPr>
        <w:tab/>
      </w:r>
      <w:r w:rsidRPr="00F07DDF">
        <w:rPr>
          <w:rFonts w:cs="Arial"/>
          <w:bCs/>
          <w:color w:val="auto"/>
          <w:sz w:val="20"/>
        </w:rPr>
        <w:tab/>
        <w:t>1/2.8-inch Type Exmor CMOS sensor</w:t>
      </w:r>
      <w:r w:rsidRPr="00F07DDF">
        <w:rPr>
          <w:rFonts w:cs="Arial"/>
          <w:bCs/>
          <w:color w:val="auto"/>
          <w:sz w:val="20"/>
        </w:rPr>
        <w:tab/>
      </w:r>
    </w:p>
    <w:p w:rsidR="00F07DDF" w:rsidRPr="00F07DDF" w:rsidRDefault="00231609" w:rsidP="00137035">
      <w:pPr>
        <w:pStyle w:val="StyleDefaultComplex10pt"/>
        <w:numPr>
          <w:ilvl w:val="2"/>
          <w:numId w:val="17"/>
        </w:numPr>
        <w:spacing w:before="60" w:after="0" w:line="276" w:lineRule="auto"/>
        <w:jc w:val="both"/>
        <w:rPr>
          <w:rFonts w:cs="Arial"/>
          <w:bCs/>
          <w:color w:val="auto"/>
          <w:sz w:val="20"/>
        </w:rPr>
      </w:pPr>
      <w:r>
        <w:rPr>
          <w:rFonts w:cs="Arial"/>
          <w:bCs/>
          <w:color w:val="auto"/>
          <w:sz w:val="20"/>
        </w:rPr>
        <w:t>Optical Zoom</w:t>
      </w:r>
      <w:r>
        <w:rPr>
          <w:rFonts w:cs="Arial"/>
          <w:bCs/>
          <w:color w:val="auto"/>
          <w:sz w:val="20"/>
        </w:rPr>
        <w:tab/>
      </w:r>
      <w:r>
        <w:rPr>
          <w:rFonts w:cs="Arial"/>
          <w:bCs/>
          <w:color w:val="auto"/>
          <w:sz w:val="20"/>
        </w:rPr>
        <w:tab/>
      </w:r>
      <w:r>
        <w:rPr>
          <w:rFonts w:cs="Arial"/>
          <w:bCs/>
          <w:color w:val="auto"/>
          <w:sz w:val="20"/>
        </w:rPr>
        <w:tab/>
      </w:r>
      <w:r w:rsidR="00F07DDF" w:rsidRPr="00F07DDF">
        <w:rPr>
          <w:rFonts w:cs="Arial"/>
          <w:bCs/>
          <w:color w:val="auto"/>
          <w:sz w:val="20"/>
        </w:rPr>
        <w:t>30X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Digital Zoom</w:t>
      </w:r>
      <w:r w:rsidRPr="00F07DDF">
        <w:rPr>
          <w:rFonts w:cs="Arial"/>
          <w:bCs/>
          <w:color w:val="auto"/>
          <w:sz w:val="20"/>
        </w:rPr>
        <w:tab/>
      </w:r>
      <w:r w:rsidRPr="00F07DDF">
        <w:rPr>
          <w:rFonts w:cs="Arial"/>
          <w:bCs/>
          <w:color w:val="auto"/>
          <w:sz w:val="20"/>
        </w:rPr>
        <w:tab/>
      </w:r>
      <w:r w:rsidRPr="00F07DDF">
        <w:rPr>
          <w:rFonts w:cs="Arial"/>
          <w:bCs/>
          <w:color w:val="auto"/>
          <w:sz w:val="20"/>
        </w:rPr>
        <w:tab/>
        <w:t>12X</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Maximum Resolution</w:t>
      </w:r>
      <w:r w:rsidRPr="00F07DDF">
        <w:rPr>
          <w:rFonts w:cs="Arial"/>
          <w:bCs/>
          <w:color w:val="auto"/>
          <w:sz w:val="20"/>
        </w:rPr>
        <w:tab/>
      </w:r>
      <w:r w:rsidRPr="00F07DDF">
        <w:rPr>
          <w:rFonts w:cs="Arial"/>
          <w:bCs/>
          <w:color w:val="auto"/>
          <w:sz w:val="20"/>
        </w:rPr>
        <w:tab/>
        <w:t>1920 x 1080</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Frame Rate</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60 frames per second (fps) maximum</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Lens</w:t>
      </w:r>
    </w:p>
    <w:p w:rsidR="00F07DDF" w:rsidRPr="00F07DDF" w:rsidRDefault="001A05FD" w:rsidP="00EE19AB">
      <w:pPr>
        <w:pStyle w:val="StyleDefaultComplex10pt"/>
        <w:numPr>
          <w:ilvl w:val="3"/>
          <w:numId w:val="17"/>
        </w:numPr>
        <w:spacing w:before="60" w:after="0" w:line="276" w:lineRule="auto"/>
        <w:jc w:val="both"/>
        <w:rPr>
          <w:rFonts w:cs="Arial"/>
          <w:bCs/>
          <w:color w:val="auto"/>
          <w:sz w:val="20"/>
        </w:rPr>
      </w:pPr>
      <w:r>
        <w:rPr>
          <w:rFonts w:cs="Arial"/>
          <w:bCs/>
          <w:color w:val="auto"/>
          <w:sz w:val="20"/>
        </w:rPr>
        <w:t>30X</w:t>
      </w:r>
      <w:r>
        <w:rPr>
          <w:rFonts w:cs="Arial"/>
          <w:bCs/>
          <w:color w:val="auto"/>
          <w:sz w:val="20"/>
        </w:rPr>
        <w:tab/>
      </w:r>
      <w:r w:rsidR="00F07DDF" w:rsidRPr="00F07DDF">
        <w:rPr>
          <w:rFonts w:cs="Arial"/>
          <w:bCs/>
          <w:color w:val="auto"/>
          <w:sz w:val="20"/>
        </w:rPr>
        <w:tab/>
      </w:r>
      <w:r w:rsidR="00F07DDF" w:rsidRPr="00F07DDF">
        <w:rPr>
          <w:rFonts w:cs="Arial"/>
          <w:bCs/>
          <w:color w:val="auto"/>
          <w:sz w:val="20"/>
        </w:rPr>
        <w:tab/>
      </w:r>
      <w:r w:rsidR="00F07DDF" w:rsidRPr="00F07DDF">
        <w:rPr>
          <w:rFonts w:cs="Arial"/>
          <w:bCs/>
          <w:color w:val="auto"/>
          <w:sz w:val="20"/>
        </w:rPr>
        <w:tab/>
        <w:t>f/1.6 ~ f/4.7, (4.3 mm (wide) ~ 129.0 mm tele)</w:t>
      </w:r>
      <w:r w:rsidR="00F07DDF" w:rsidRPr="00F07DDF">
        <w:rPr>
          <w:rFonts w:cs="Arial"/>
          <w:bCs/>
          <w:color w:val="auto"/>
          <w:sz w:val="20"/>
        </w:rPr>
        <w:tab/>
      </w:r>
    </w:p>
    <w:p w:rsidR="00F07DDF" w:rsidRPr="00B07891" w:rsidRDefault="00F07DDF" w:rsidP="0055352A">
      <w:pPr>
        <w:pStyle w:val="StyleDefaultComplex10pt"/>
        <w:numPr>
          <w:ilvl w:val="2"/>
          <w:numId w:val="17"/>
        </w:numPr>
        <w:spacing w:before="60" w:after="0" w:line="276" w:lineRule="auto"/>
        <w:jc w:val="both"/>
        <w:rPr>
          <w:rFonts w:cs="Arial"/>
          <w:bCs/>
          <w:color w:val="auto"/>
          <w:sz w:val="20"/>
        </w:rPr>
      </w:pPr>
      <w:r w:rsidRPr="00B07891">
        <w:rPr>
          <w:rFonts w:cs="Arial"/>
          <w:bCs/>
          <w:color w:val="auto"/>
          <w:sz w:val="20"/>
        </w:rPr>
        <w:t>Horizontal Angle of View</w:t>
      </w:r>
      <w:r w:rsidRPr="00B07891">
        <w:rPr>
          <w:rFonts w:cs="Arial"/>
          <w:bCs/>
          <w:color w:val="auto"/>
          <w:sz w:val="20"/>
        </w:rPr>
        <w:tab/>
      </w:r>
      <w:r w:rsidR="00B07891">
        <w:rPr>
          <w:rFonts w:cs="Arial"/>
          <w:bCs/>
          <w:color w:val="auto"/>
          <w:sz w:val="20"/>
        </w:rPr>
        <w:tab/>
        <w:t>30X:  63.7° (wide) ~ 2.3</w:t>
      </w:r>
      <w:r w:rsidRPr="00B07891">
        <w:rPr>
          <w:rFonts w:cs="Arial"/>
          <w:bCs/>
          <w:color w:val="auto"/>
          <w:sz w:val="20"/>
        </w:rPr>
        <w:t>° (tele)</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Aspect Ratio</w:t>
      </w:r>
      <w:r w:rsidRPr="00F07DDF">
        <w:rPr>
          <w:rFonts w:cs="Arial"/>
          <w:bCs/>
          <w:color w:val="auto"/>
          <w:sz w:val="20"/>
        </w:rPr>
        <w:tab/>
      </w:r>
      <w:r w:rsidRPr="00F07DDF">
        <w:rPr>
          <w:rFonts w:cs="Arial"/>
          <w:bCs/>
          <w:color w:val="auto"/>
          <w:sz w:val="20"/>
        </w:rPr>
        <w:tab/>
      </w:r>
      <w:r w:rsidRPr="00F07DDF">
        <w:rPr>
          <w:rFonts w:cs="Arial"/>
          <w:bCs/>
          <w:color w:val="auto"/>
          <w:sz w:val="20"/>
        </w:rPr>
        <w:tab/>
        <w:t>16:9</w:t>
      </w:r>
      <w:r w:rsidR="00A16644">
        <w:rPr>
          <w:rFonts w:cs="Arial"/>
          <w:bCs/>
          <w:color w:val="auto"/>
          <w:sz w:val="20"/>
        </w:rPr>
        <w:t xml:space="preserve"> </w:t>
      </w:r>
      <w:r w:rsidR="00A16644" w:rsidRPr="00EE11A9">
        <w:rPr>
          <w:rFonts w:cs="Arial"/>
          <w:bCs/>
          <w:color w:val="auto"/>
          <w:sz w:val="20"/>
        </w:rPr>
        <w:t>and 4:3</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Light Sensitivity</w:t>
      </w:r>
      <w:r w:rsidRPr="00F07DDF">
        <w:rPr>
          <w:rFonts w:cs="Arial"/>
          <w:bCs/>
          <w:color w:val="auto"/>
          <w:sz w:val="20"/>
        </w:rPr>
        <w:tab/>
      </w:r>
      <w:r w:rsidRPr="00F07DDF">
        <w:rPr>
          <w:rFonts w:cs="Arial"/>
          <w:bCs/>
          <w:color w:val="auto"/>
          <w:sz w:val="20"/>
        </w:rPr>
        <w:tab/>
      </w:r>
      <w:r w:rsidRPr="00F07DDF">
        <w:rPr>
          <w:rFonts w:cs="Arial"/>
          <w:bCs/>
          <w:color w:val="auto"/>
          <w:sz w:val="20"/>
        </w:rPr>
        <w:tab/>
        <w:t>Sensitivity in lux for 90% reflectance,</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Pr>
          <w:rFonts w:cs="Arial"/>
          <w:bCs/>
          <w:color w:val="auto"/>
          <w:sz w:val="20"/>
        </w:rPr>
        <w:tab/>
      </w:r>
      <w:r>
        <w:rPr>
          <w:rFonts w:cs="Arial"/>
          <w:bCs/>
          <w:color w:val="auto"/>
          <w:sz w:val="20"/>
        </w:rPr>
        <w:tab/>
      </w:r>
      <w:r w:rsidRPr="00F07DDF">
        <w:rPr>
          <w:rFonts w:cs="Arial"/>
          <w:bCs/>
          <w:color w:val="auto"/>
          <w:sz w:val="20"/>
        </w:rPr>
        <w:t>f/1.6 (wide angle), 43 dB gain at 30 IRE (30% of</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Pr>
          <w:rFonts w:cs="Arial"/>
          <w:bCs/>
          <w:color w:val="auto"/>
          <w:sz w:val="20"/>
        </w:rPr>
        <w:tab/>
      </w:r>
      <w:r>
        <w:rPr>
          <w:rFonts w:cs="Arial"/>
          <w:bCs/>
          <w:color w:val="auto"/>
          <w:sz w:val="20"/>
        </w:rPr>
        <w:tab/>
      </w:r>
      <w:r w:rsidRPr="00F07DDF">
        <w:rPr>
          <w:rFonts w:cs="Arial"/>
          <w:bCs/>
          <w:color w:val="auto"/>
          <w:sz w:val="20"/>
        </w:rPr>
        <w:t>signal level) with Sensitivity Boost OFF; 4X</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Pr>
          <w:rFonts w:cs="Arial"/>
          <w:bCs/>
          <w:color w:val="auto"/>
          <w:sz w:val="20"/>
        </w:rPr>
        <w:tab/>
      </w:r>
      <w:r>
        <w:rPr>
          <w:rFonts w:cs="Arial"/>
          <w:bCs/>
          <w:color w:val="auto"/>
          <w:sz w:val="20"/>
        </w:rPr>
        <w:tab/>
      </w:r>
      <w:r w:rsidRPr="00F07DDF">
        <w:rPr>
          <w:rFonts w:cs="Arial"/>
          <w:bCs/>
          <w:color w:val="auto"/>
          <w:sz w:val="20"/>
        </w:rPr>
        <w:t>improvement to sensitivity with Sensitivity Boost</w:t>
      </w:r>
      <w:r w:rsidRPr="00F07DDF">
        <w:rPr>
          <w:rFonts w:cs="Arial"/>
          <w:bCs/>
          <w:color w:val="auto"/>
          <w:sz w:val="20"/>
        </w:rPr>
        <w:tab/>
        <w:t>ON</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Color (33 ms)</w:t>
      </w:r>
      <w:r w:rsidRPr="00F07DDF">
        <w:rPr>
          <w:rFonts w:cs="Arial"/>
          <w:bCs/>
          <w:color w:val="auto"/>
          <w:sz w:val="20"/>
        </w:rPr>
        <w:tab/>
      </w:r>
      <w:r w:rsidRPr="00F07DDF">
        <w:rPr>
          <w:rFonts w:cs="Arial"/>
          <w:bCs/>
          <w:color w:val="auto"/>
          <w:sz w:val="20"/>
        </w:rPr>
        <w:tab/>
      </w:r>
      <w:r w:rsidRPr="00F07DDF">
        <w:rPr>
          <w:rFonts w:cs="Arial"/>
          <w:bCs/>
          <w:color w:val="auto"/>
          <w:sz w:val="20"/>
        </w:rPr>
        <w:tab/>
        <w:t>0.20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Color Low Light (33 ms)</w:t>
      </w:r>
      <w:r w:rsidRPr="00F07DDF">
        <w:rPr>
          <w:rFonts w:cs="Arial"/>
          <w:bCs/>
          <w:color w:val="auto"/>
          <w:sz w:val="20"/>
        </w:rPr>
        <w:tab/>
      </w:r>
      <w:r w:rsidRPr="00F07DDF">
        <w:rPr>
          <w:rFonts w:cs="Arial"/>
          <w:bCs/>
          <w:color w:val="auto"/>
          <w:sz w:val="20"/>
        </w:rPr>
        <w:tab/>
        <w:t>0.03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Color (250 ms)</w:t>
      </w:r>
      <w:r w:rsidRPr="00F07DDF">
        <w:rPr>
          <w:rFonts w:cs="Arial"/>
          <w:bCs/>
          <w:color w:val="auto"/>
          <w:sz w:val="20"/>
        </w:rPr>
        <w:tab/>
      </w:r>
      <w:r w:rsidRPr="00F07DDF">
        <w:rPr>
          <w:rFonts w:cs="Arial"/>
          <w:bCs/>
          <w:color w:val="auto"/>
          <w:sz w:val="20"/>
        </w:rPr>
        <w:tab/>
      </w:r>
      <w:r w:rsidRPr="00F07DDF">
        <w:rPr>
          <w:rFonts w:cs="Arial"/>
          <w:bCs/>
          <w:color w:val="auto"/>
          <w:sz w:val="20"/>
        </w:rPr>
        <w:tab/>
        <w:t>0.025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 xml:space="preserve">Color Low Light (250 ms) </w:t>
      </w:r>
      <w:r w:rsidRPr="00F07DDF">
        <w:rPr>
          <w:rFonts w:cs="Arial"/>
          <w:bCs/>
          <w:color w:val="auto"/>
          <w:sz w:val="20"/>
        </w:rPr>
        <w:tab/>
      </w:r>
      <w:r w:rsidR="00137035">
        <w:rPr>
          <w:rFonts w:cs="Arial"/>
          <w:bCs/>
          <w:color w:val="auto"/>
          <w:sz w:val="20"/>
        </w:rPr>
        <w:tab/>
      </w:r>
      <w:r w:rsidRPr="00F07DDF">
        <w:rPr>
          <w:rFonts w:cs="Arial"/>
          <w:bCs/>
          <w:color w:val="auto"/>
          <w:sz w:val="20"/>
        </w:rPr>
        <w:t>0.008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(33 ms)</w:t>
      </w:r>
      <w:r w:rsidRPr="00F07DDF">
        <w:rPr>
          <w:rFonts w:cs="Arial"/>
          <w:bCs/>
          <w:color w:val="auto"/>
          <w:sz w:val="20"/>
        </w:rPr>
        <w:tab/>
      </w:r>
      <w:r w:rsidRPr="00F07DDF">
        <w:rPr>
          <w:rFonts w:cs="Arial"/>
          <w:bCs/>
          <w:color w:val="auto"/>
          <w:sz w:val="20"/>
        </w:rPr>
        <w:tab/>
      </w:r>
      <w:r w:rsidRPr="00F07DDF">
        <w:rPr>
          <w:rFonts w:cs="Arial"/>
          <w:bCs/>
          <w:color w:val="auto"/>
          <w:sz w:val="20"/>
        </w:rPr>
        <w:tab/>
        <w:t>0.06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Low Light (33 ms)</w:t>
      </w:r>
      <w:r w:rsidRPr="00F07DDF">
        <w:rPr>
          <w:rFonts w:cs="Arial"/>
          <w:bCs/>
          <w:color w:val="auto"/>
          <w:sz w:val="20"/>
        </w:rPr>
        <w:tab/>
      </w:r>
      <w:r w:rsidRPr="00F07DDF">
        <w:rPr>
          <w:rFonts w:cs="Arial"/>
          <w:bCs/>
          <w:color w:val="auto"/>
          <w:sz w:val="20"/>
        </w:rPr>
        <w:tab/>
        <w:t>0.004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(250 ms)</w:t>
      </w:r>
      <w:r w:rsidRPr="00F07DDF">
        <w:rPr>
          <w:rFonts w:cs="Arial"/>
          <w:bCs/>
          <w:color w:val="auto"/>
          <w:sz w:val="20"/>
        </w:rPr>
        <w:tab/>
      </w:r>
      <w:r w:rsidRPr="00F07DDF">
        <w:rPr>
          <w:rFonts w:cs="Arial"/>
          <w:bCs/>
          <w:color w:val="auto"/>
          <w:sz w:val="20"/>
        </w:rPr>
        <w:tab/>
      </w:r>
      <w:r w:rsidRPr="00F07DDF">
        <w:rPr>
          <w:rFonts w:cs="Arial"/>
          <w:bCs/>
          <w:color w:val="auto"/>
          <w:sz w:val="20"/>
        </w:rPr>
        <w:tab/>
        <w:t>0.008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Low Light (250 ms)</w:t>
      </w:r>
      <w:r w:rsidRPr="00F07DDF">
        <w:rPr>
          <w:rFonts w:cs="Arial"/>
          <w:bCs/>
          <w:color w:val="auto"/>
          <w:sz w:val="20"/>
        </w:rPr>
        <w:tab/>
      </w:r>
      <w:r>
        <w:rPr>
          <w:rFonts w:cs="Arial"/>
          <w:bCs/>
          <w:color w:val="auto"/>
          <w:sz w:val="20"/>
        </w:rPr>
        <w:tab/>
      </w:r>
      <w:r w:rsidRPr="00F07DDF">
        <w:rPr>
          <w:rFonts w:cs="Arial"/>
          <w:bCs/>
          <w:color w:val="auto"/>
          <w:sz w:val="20"/>
        </w:rPr>
        <w:t>0.001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Day/Night Capabilities</w:t>
      </w:r>
      <w:r w:rsidRPr="00F07DDF">
        <w:rPr>
          <w:rFonts w:cs="Arial"/>
          <w:bCs/>
          <w:color w:val="auto"/>
          <w:sz w:val="20"/>
        </w:rPr>
        <w:tab/>
      </w:r>
      <w:r w:rsidRPr="00F07DDF">
        <w:rPr>
          <w:rFonts w:cs="Arial"/>
          <w:bCs/>
          <w:color w:val="auto"/>
          <w:sz w:val="20"/>
        </w:rPr>
        <w:tab/>
        <w:t>Yes</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IR Cut Filter</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Yes</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Wide Dynamic Range</w:t>
      </w:r>
      <w:r w:rsidRPr="00F07DDF">
        <w:rPr>
          <w:rFonts w:cs="Arial"/>
          <w:bCs/>
          <w:color w:val="auto"/>
          <w:sz w:val="20"/>
        </w:rPr>
        <w:tab/>
      </w:r>
      <w:r w:rsidRPr="00F07DDF">
        <w:rPr>
          <w:rFonts w:cs="Arial"/>
          <w:bCs/>
          <w:color w:val="auto"/>
          <w:sz w:val="20"/>
        </w:rPr>
        <w:tab/>
        <w:t>130 dB</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Iris Control</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Auto iris with manual override</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lastRenderedPageBreak/>
        <w:t>Backlight Compensation</w:t>
      </w:r>
      <w:r w:rsidRPr="00F07DDF">
        <w:rPr>
          <w:rFonts w:cs="Arial"/>
          <w:bCs/>
          <w:color w:val="auto"/>
          <w:sz w:val="20"/>
        </w:rPr>
        <w:tab/>
      </w:r>
      <w:r w:rsidRPr="00F07DDF">
        <w:rPr>
          <w:rFonts w:cs="Arial"/>
          <w:bCs/>
          <w:color w:val="auto"/>
          <w:sz w:val="20"/>
        </w:rPr>
        <w:tab/>
        <w:t>Yes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Automatic Gain Control</w:t>
      </w:r>
      <w:r w:rsidRPr="00F07DDF">
        <w:rPr>
          <w:rFonts w:cs="Arial"/>
          <w:bCs/>
          <w:color w:val="auto"/>
          <w:sz w:val="20"/>
        </w:rPr>
        <w:tab/>
      </w:r>
      <w:r w:rsidRPr="00F07DDF">
        <w:rPr>
          <w:rFonts w:cs="Arial"/>
          <w:bCs/>
          <w:color w:val="auto"/>
          <w:sz w:val="20"/>
        </w:rPr>
        <w:tab/>
        <w:t>Yes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Active Noise Filtering</w:t>
      </w:r>
      <w:r w:rsidRPr="00F07DDF">
        <w:rPr>
          <w:rFonts w:cs="Arial"/>
          <w:bCs/>
          <w:color w:val="auto"/>
          <w:sz w:val="20"/>
        </w:rPr>
        <w:tab/>
      </w:r>
      <w:r w:rsidRPr="00F07DDF">
        <w:rPr>
          <w:rFonts w:cs="Arial"/>
          <w:bCs/>
          <w:color w:val="auto"/>
          <w:sz w:val="20"/>
        </w:rPr>
        <w:tab/>
        <w:t>Yes</w:t>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Electronic Image Stabilization (EIS)</w:t>
      </w:r>
      <w:r w:rsidRPr="00F07DDF">
        <w:rPr>
          <w:rFonts w:cs="Arial"/>
          <w:bCs/>
          <w:color w:val="auto"/>
          <w:sz w:val="20"/>
        </w:rPr>
        <w:tab/>
        <w:t>Yes</w:t>
      </w:r>
    </w:p>
    <w:p w:rsidR="00871C1F" w:rsidRPr="0061728D" w:rsidRDefault="00D81A38" w:rsidP="00137035">
      <w:pPr>
        <w:pStyle w:val="StyleDefaultComplex10pt"/>
        <w:numPr>
          <w:ilvl w:val="2"/>
          <w:numId w:val="17"/>
        </w:numPr>
        <w:spacing w:before="60" w:after="0" w:line="276" w:lineRule="auto"/>
        <w:jc w:val="both"/>
        <w:rPr>
          <w:rFonts w:cs="Arial"/>
          <w:sz w:val="20"/>
        </w:rPr>
      </w:pPr>
      <w:r w:rsidRPr="0061728D">
        <w:rPr>
          <w:rFonts w:cs="Arial"/>
          <w:bCs/>
          <w:color w:val="auto"/>
          <w:sz w:val="20"/>
        </w:rPr>
        <w:t>Vide</w:t>
      </w:r>
      <w:r w:rsidR="007D42DD" w:rsidRPr="0061728D">
        <w:rPr>
          <w:rFonts w:cs="Arial"/>
          <w:bCs/>
          <w:color w:val="auto"/>
          <w:sz w:val="20"/>
        </w:rPr>
        <w:t>o</w:t>
      </w:r>
      <w:r w:rsidR="00871C1F" w:rsidRPr="0061728D">
        <w:rPr>
          <w:rFonts w:cs="Arial"/>
          <w:bCs/>
          <w:color w:val="auto"/>
          <w:sz w:val="20"/>
        </w:rPr>
        <w:t>:</w:t>
      </w:r>
    </w:p>
    <w:p w:rsidR="007D42DD" w:rsidRPr="0061728D" w:rsidRDefault="007D42DD" w:rsidP="001A05FD">
      <w:pPr>
        <w:pStyle w:val="StyleDefaultComplex10pt"/>
        <w:numPr>
          <w:ilvl w:val="3"/>
          <w:numId w:val="17"/>
        </w:numPr>
        <w:spacing w:before="60" w:after="0" w:line="276" w:lineRule="auto"/>
        <w:rPr>
          <w:rFonts w:cs="Arial"/>
          <w:sz w:val="20"/>
        </w:rPr>
      </w:pPr>
      <w:r w:rsidRPr="0061728D">
        <w:rPr>
          <w:rFonts w:cs="Arial"/>
          <w:bCs/>
          <w:color w:val="auto"/>
          <w:sz w:val="20"/>
        </w:rPr>
        <w:t xml:space="preserve">The </w:t>
      </w:r>
      <w:r w:rsidR="006B260A">
        <w:rPr>
          <w:rFonts w:cs="Arial"/>
          <w:bCs/>
          <w:color w:val="auto"/>
          <w:sz w:val="20"/>
        </w:rPr>
        <w:t>explosionproof</w:t>
      </w:r>
      <w:r w:rsidR="00CB40A3" w:rsidRPr="0061728D">
        <w:rPr>
          <w:rFonts w:cs="Arial"/>
          <w:bCs/>
          <w:color w:val="auto"/>
          <w:sz w:val="20"/>
        </w:rPr>
        <w:t xml:space="preserve"> </w:t>
      </w:r>
      <w:r w:rsidRPr="0061728D">
        <w:rPr>
          <w:rFonts w:cs="Arial"/>
          <w:bCs/>
          <w:color w:val="auto"/>
          <w:sz w:val="20"/>
        </w:rPr>
        <w:t xml:space="preserve">camera shall support </w:t>
      </w:r>
      <w:r w:rsidR="005824CD" w:rsidRPr="0061728D">
        <w:rPr>
          <w:rFonts w:cs="Arial"/>
          <w:bCs/>
          <w:color w:val="auto"/>
          <w:sz w:val="20"/>
        </w:rPr>
        <w:t>independently configurable primary and secondary streams plus service stream.</w:t>
      </w:r>
    </w:p>
    <w:p w:rsidR="007D42DD" w:rsidRPr="0061728D" w:rsidRDefault="00681239" w:rsidP="009764F2">
      <w:pPr>
        <w:pStyle w:val="StyleDefaultComplex10pt"/>
        <w:numPr>
          <w:ilvl w:val="3"/>
          <w:numId w:val="17"/>
        </w:numPr>
        <w:spacing w:before="60" w:after="0" w:line="276" w:lineRule="auto"/>
        <w:rPr>
          <w:rFonts w:cs="Arial"/>
          <w:sz w:val="20"/>
        </w:rPr>
      </w:pPr>
      <w:r w:rsidRPr="0061728D">
        <w:rPr>
          <w:rFonts w:cs="Arial"/>
          <w:bCs/>
          <w:color w:val="auto"/>
          <w:sz w:val="20"/>
        </w:rPr>
        <w:t>Compression type</w:t>
      </w:r>
      <w:r w:rsidR="009764F2">
        <w:rPr>
          <w:rFonts w:cs="Arial"/>
          <w:bCs/>
          <w:color w:val="auto"/>
          <w:sz w:val="20"/>
        </w:rPr>
        <w:t xml:space="preserve"> – H</w:t>
      </w:r>
      <w:r w:rsidRPr="0061728D">
        <w:rPr>
          <w:rFonts w:cs="Arial"/>
          <w:bCs/>
          <w:color w:val="auto"/>
          <w:sz w:val="20"/>
        </w:rPr>
        <w:t>.264</w:t>
      </w:r>
      <w:r w:rsidR="006A3877" w:rsidRPr="0061728D">
        <w:rPr>
          <w:rFonts w:cs="Arial"/>
          <w:bCs/>
          <w:color w:val="auto"/>
          <w:sz w:val="20"/>
        </w:rPr>
        <w:t xml:space="preserve"> </w:t>
      </w:r>
      <w:r w:rsidR="00C451B6" w:rsidRPr="0061728D">
        <w:rPr>
          <w:rFonts w:cs="Arial"/>
          <w:bCs/>
          <w:color w:val="auto"/>
          <w:sz w:val="20"/>
        </w:rPr>
        <w:t xml:space="preserve">High, </w:t>
      </w:r>
      <w:r w:rsidR="00574CEF" w:rsidRPr="0061728D">
        <w:rPr>
          <w:rFonts w:cs="Arial"/>
          <w:bCs/>
          <w:color w:val="auto"/>
          <w:sz w:val="20"/>
        </w:rPr>
        <w:t>Main</w:t>
      </w:r>
      <w:r w:rsidR="00C451B6" w:rsidRPr="0061728D">
        <w:rPr>
          <w:rFonts w:cs="Arial"/>
          <w:bCs/>
          <w:color w:val="auto"/>
          <w:sz w:val="20"/>
        </w:rPr>
        <w:t>, or Bas</w:t>
      </w:r>
      <w:r w:rsidR="005C463F" w:rsidRPr="0061728D">
        <w:rPr>
          <w:rFonts w:cs="Arial"/>
          <w:bCs/>
          <w:color w:val="auto"/>
          <w:sz w:val="20"/>
        </w:rPr>
        <w:t>e</w:t>
      </w:r>
      <w:r w:rsidR="00C451B6" w:rsidRPr="0061728D">
        <w:rPr>
          <w:rFonts w:cs="Arial"/>
          <w:bCs/>
          <w:color w:val="auto"/>
          <w:sz w:val="20"/>
        </w:rPr>
        <w:t>line</w:t>
      </w:r>
      <w:r w:rsidR="006A3877" w:rsidRPr="0061728D">
        <w:rPr>
          <w:rFonts w:cs="Arial"/>
          <w:bCs/>
          <w:color w:val="auto"/>
          <w:sz w:val="20"/>
        </w:rPr>
        <w:t xml:space="preserve"> profiles</w:t>
      </w:r>
      <w:r w:rsidR="009135C9" w:rsidRPr="0061728D">
        <w:rPr>
          <w:rFonts w:cs="Arial"/>
          <w:bCs/>
          <w:color w:val="auto"/>
          <w:sz w:val="20"/>
        </w:rPr>
        <w:t>;</w:t>
      </w:r>
      <w:r w:rsidR="006A3877" w:rsidRPr="0061728D">
        <w:rPr>
          <w:rFonts w:cs="Arial"/>
          <w:bCs/>
          <w:color w:val="auto"/>
          <w:sz w:val="20"/>
        </w:rPr>
        <w:t xml:space="preserve"> and MJPEG</w:t>
      </w:r>
      <w:r w:rsidR="001D1CB3">
        <w:rPr>
          <w:rFonts w:cs="Arial"/>
          <w:bCs/>
          <w:color w:val="auto"/>
          <w:sz w:val="20"/>
        </w:rPr>
        <w:t xml:space="preserve"> with </w:t>
      </w:r>
      <w:r w:rsidR="00F70C5C">
        <w:rPr>
          <w:rFonts w:cs="Arial"/>
          <w:bCs/>
          <w:color w:val="auto"/>
          <w:sz w:val="20"/>
        </w:rPr>
        <w:t>S</w:t>
      </w:r>
      <w:r w:rsidR="001D1CB3">
        <w:rPr>
          <w:rFonts w:cs="Arial"/>
          <w:bCs/>
          <w:color w:val="auto"/>
          <w:sz w:val="20"/>
        </w:rPr>
        <w:t xml:space="preserve">mart </w:t>
      </w:r>
      <w:r w:rsidR="00F70C5C">
        <w:rPr>
          <w:rFonts w:cs="Arial"/>
          <w:bCs/>
          <w:color w:val="auto"/>
          <w:sz w:val="20"/>
        </w:rPr>
        <w:t>C</w:t>
      </w:r>
      <w:r w:rsidR="001D1CB3">
        <w:rPr>
          <w:rFonts w:cs="Arial"/>
          <w:bCs/>
          <w:color w:val="auto"/>
          <w:sz w:val="20"/>
        </w:rPr>
        <w:t>ompression options</w:t>
      </w:r>
      <w:r w:rsidR="00773313">
        <w:rPr>
          <w:rFonts w:cs="Arial"/>
          <w:bCs/>
          <w:color w:val="auto"/>
          <w:sz w:val="20"/>
        </w:rPr>
        <w:t>.</w:t>
      </w:r>
    </w:p>
    <w:p w:rsidR="005E2585" w:rsidRPr="0061728D" w:rsidRDefault="00B67984" w:rsidP="009764F2">
      <w:pPr>
        <w:pStyle w:val="StyleDefaultComplex10pt"/>
        <w:numPr>
          <w:ilvl w:val="3"/>
          <w:numId w:val="17"/>
        </w:numPr>
        <w:spacing w:before="60" w:after="0" w:line="276" w:lineRule="auto"/>
        <w:rPr>
          <w:rFonts w:cs="Arial"/>
          <w:sz w:val="20"/>
        </w:rPr>
      </w:pPr>
      <w:r w:rsidRPr="0061728D">
        <w:rPr>
          <w:rFonts w:cs="Arial"/>
          <w:bCs/>
          <w:color w:val="auto"/>
          <w:sz w:val="20"/>
        </w:rPr>
        <w:t>Service Stream</w:t>
      </w:r>
      <w:r w:rsidR="009764F2">
        <w:rPr>
          <w:rFonts w:cs="Arial"/>
          <w:bCs/>
          <w:color w:val="auto"/>
          <w:sz w:val="20"/>
        </w:rPr>
        <w:t xml:space="preserve"> – </w:t>
      </w:r>
      <w:r w:rsidRPr="0061728D">
        <w:rPr>
          <w:rFonts w:cs="Arial"/>
          <w:bCs/>
          <w:color w:val="auto"/>
          <w:sz w:val="20"/>
        </w:rPr>
        <w:t>JPEG stream; the JPEGs will be the</w:t>
      </w:r>
      <w:r w:rsidR="00137035">
        <w:rPr>
          <w:rFonts w:cs="Arial"/>
          <w:bCs/>
          <w:color w:val="auto"/>
          <w:sz w:val="20"/>
        </w:rPr>
        <w:t xml:space="preserve"> same resolution as the</w:t>
      </w:r>
      <w:r w:rsidR="009764F2">
        <w:rPr>
          <w:rFonts w:cs="Arial"/>
          <w:bCs/>
          <w:color w:val="auto"/>
          <w:sz w:val="20"/>
        </w:rPr>
        <w:t xml:space="preserve"> primary </w:t>
      </w:r>
      <w:r w:rsidRPr="0061728D">
        <w:rPr>
          <w:rFonts w:cs="Arial"/>
          <w:bCs/>
          <w:color w:val="auto"/>
          <w:sz w:val="20"/>
        </w:rPr>
        <w:t>stream</w:t>
      </w:r>
      <w:r w:rsidR="00773313">
        <w:rPr>
          <w:rFonts w:cs="Arial"/>
          <w:bCs/>
          <w:color w:val="auto"/>
          <w:sz w:val="20"/>
        </w:rPr>
        <w:t>.</w:t>
      </w:r>
    </w:p>
    <w:p w:rsidR="001E0759" w:rsidRPr="0061728D" w:rsidRDefault="001E0759" w:rsidP="00F0367F">
      <w:pPr>
        <w:pStyle w:val="StyleDefaultComplex10pt"/>
        <w:numPr>
          <w:ilvl w:val="3"/>
          <w:numId w:val="17"/>
        </w:numPr>
        <w:spacing w:before="60" w:after="0" w:line="276" w:lineRule="auto"/>
        <w:jc w:val="both"/>
        <w:rPr>
          <w:rFonts w:cs="Arial"/>
          <w:sz w:val="20"/>
        </w:rPr>
      </w:pPr>
      <w:r w:rsidRPr="0061728D">
        <w:rPr>
          <w:rFonts w:cs="Arial"/>
          <w:sz w:val="20"/>
        </w:rPr>
        <w:t>Available resolutions (16:</w:t>
      </w:r>
      <w:r w:rsidRPr="00EE11A9">
        <w:rPr>
          <w:rFonts w:cs="Arial"/>
          <w:sz w:val="20"/>
        </w:rPr>
        <w:t>9</w:t>
      </w:r>
      <w:r w:rsidR="00901129" w:rsidRPr="00EE11A9">
        <w:rPr>
          <w:rFonts w:cs="Arial"/>
          <w:sz w:val="20"/>
        </w:rPr>
        <w:t xml:space="preserve"> and 4:3</w:t>
      </w:r>
      <w:r w:rsidRPr="0061728D">
        <w:rPr>
          <w:rFonts w:cs="Arial"/>
          <w:sz w:val="20"/>
        </w:rPr>
        <w:t xml:space="preserve"> Aspect Ratio):</w:t>
      </w:r>
    </w:p>
    <w:p w:rsidR="001E0759" w:rsidRPr="0061728D" w:rsidRDefault="001E0759" w:rsidP="00705BA2">
      <w:pPr>
        <w:pBdr>
          <w:top w:val="single" w:sz="4" w:space="1" w:color="7030A0"/>
          <w:bottom w:val="single" w:sz="4" w:space="1" w:color="7030A0"/>
        </w:pBdr>
        <w:tabs>
          <w:tab w:val="left" w:pos="2880"/>
        </w:tabs>
        <w:ind w:left="1440" w:firstLine="90"/>
        <w:rPr>
          <w:b/>
          <w:color w:val="7030A0"/>
          <w:u w:val="single"/>
        </w:rPr>
      </w:pPr>
      <w:r w:rsidRPr="0061728D">
        <w:rPr>
          <w:b/>
          <w:color w:val="7030A0"/>
          <w:u w:val="single"/>
        </w:rPr>
        <w:t>MPx</w:t>
      </w:r>
      <w:r w:rsidRPr="0061728D">
        <w:rPr>
          <w:b/>
          <w:color w:val="7030A0"/>
        </w:rPr>
        <w:tab/>
      </w:r>
      <w:r w:rsidRPr="0061728D">
        <w:rPr>
          <w:b/>
          <w:color w:val="7030A0"/>
          <w:u w:val="single"/>
        </w:rPr>
        <w:t>Width x Height</w:t>
      </w:r>
    </w:p>
    <w:p w:rsidR="001E0759" w:rsidRPr="0061728D" w:rsidRDefault="001E0759" w:rsidP="00705BA2">
      <w:pPr>
        <w:pBdr>
          <w:top w:val="single" w:sz="4" w:space="1" w:color="7030A0"/>
          <w:bottom w:val="single" w:sz="4" w:space="1" w:color="7030A0"/>
        </w:pBdr>
        <w:tabs>
          <w:tab w:val="left" w:pos="2880"/>
        </w:tabs>
        <w:ind w:left="1440" w:firstLine="90"/>
        <w:rPr>
          <w:b/>
          <w:color w:val="7030A0"/>
        </w:rPr>
      </w:pPr>
      <w:r w:rsidRPr="0061728D">
        <w:rPr>
          <w:b/>
          <w:color w:val="7030A0"/>
        </w:rPr>
        <w:t xml:space="preserve">1080p </w:t>
      </w:r>
      <w:r w:rsidRPr="0061728D">
        <w:rPr>
          <w:b/>
          <w:color w:val="7030A0"/>
        </w:rPr>
        <w:tab/>
        <w:t>1920 x 1080</w:t>
      </w:r>
    </w:p>
    <w:p w:rsidR="001E0759" w:rsidRPr="0061728D" w:rsidRDefault="001E0759" w:rsidP="00705BA2">
      <w:pPr>
        <w:pBdr>
          <w:top w:val="single" w:sz="4" w:space="1" w:color="7030A0"/>
          <w:bottom w:val="single" w:sz="4" w:space="1" w:color="7030A0"/>
        </w:pBdr>
        <w:tabs>
          <w:tab w:val="left" w:pos="2880"/>
        </w:tabs>
        <w:ind w:left="1440" w:firstLine="90"/>
        <w:rPr>
          <w:b/>
          <w:color w:val="7030A0"/>
        </w:rPr>
      </w:pPr>
      <w:r w:rsidRPr="0061728D">
        <w:rPr>
          <w:b/>
          <w:color w:val="7030A0"/>
        </w:rPr>
        <w:t>720p</w:t>
      </w:r>
      <w:r w:rsidRPr="0061728D">
        <w:rPr>
          <w:b/>
          <w:color w:val="7030A0"/>
        </w:rPr>
        <w:tab/>
        <w:t>1280 x 720</w:t>
      </w:r>
      <w:r w:rsidRPr="0061728D">
        <w:rPr>
          <w:b/>
          <w:color w:val="7030A0"/>
        </w:rPr>
        <w:tab/>
      </w:r>
      <w:r w:rsidRPr="0061728D">
        <w:rPr>
          <w:b/>
          <w:color w:val="7030A0"/>
        </w:rPr>
        <w:tab/>
      </w:r>
    </w:p>
    <w:p w:rsidR="001E0759" w:rsidRDefault="001443DB" w:rsidP="00705BA2">
      <w:pPr>
        <w:pBdr>
          <w:top w:val="single" w:sz="4" w:space="1" w:color="7030A0"/>
          <w:bottom w:val="single" w:sz="4" w:space="1" w:color="7030A0"/>
        </w:pBdr>
        <w:tabs>
          <w:tab w:val="left" w:pos="2880"/>
        </w:tabs>
        <w:ind w:left="1440" w:firstLine="90"/>
        <w:rPr>
          <w:b/>
          <w:color w:val="7030A0"/>
        </w:rPr>
      </w:pPr>
      <w:r>
        <w:rPr>
          <w:b/>
          <w:color w:val="7030A0"/>
        </w:rPr>
        <w:t>0.3</w:t>
      </w:r>
      <w:r w:rsidR="00F07DDF">
        <w:rPr>
          <w:b/>
          <w:color w:val="7030A0"/>
        </w:rPr>
        <w:t>6</w:t>
      </w:r>
      <w:r w:rsidR="001E0759" w:rsidRPr="0061728D">
        <w:rPr>
          <w:b/>
          <w:color w:val="7030A0"/>
        </w:rPr>
        <w:tab/>
      </w:r>
      <w:r>
        <w:rPr>
          <w:b/>
          <w:color w:val="7030A0"/>
        </w:rPr>
        <w:t>80</w:t>
      </w:r>
      <w:r w:rsidR="001E0759" w:rsidRPr="0061728D">
        <w:rPr>
          <w:b/>
          <w:color w:val="7030A0"/>
        </w:rPr>
        <w:t xml:space="preserve">0 x </w:t>
      </w:r>
      <w:r>
        <w:rPr>
          <w:b/>
          <w:color w:val="7030A0"/>
        </w:rPr>
        <w:t>448</w:t>
      </w:r>
    </w:p>
    <w:p w:rsidR="001443DB" w:rsidRDefault="001443DB" w:rsidP="00705BA2">
      <w:pPr>
        <w:pBdr>
          <w:top w:val="single" w:sz="4" w:space="1" w:color="7030A0"/>
          <w:bottom w:val="single" w:sz="4" w:space="1" w:color="7030A0"/>
        </w:pBdr>
        <w:tabs>
          <w:tab w:val="left" w:pos="2880"/>
        </w:tabs>
        <w:ind w:left="1440" w:firstLine="90"/>
        <w:rPr>
          <w:b/>
          <w:color w:val="7030A0"/>
        </w:rPr>
      </w:pPr>
      <w:r>
        <w:rPr>
          <w:b/>
          <w:color w:val="7030A0"/>
        </w:rPr>
        <w:t>0.2</w:t>
      </w:r>
      <w:r w:rsidR="00F07DDF">
        <w:rPr>
          <w:b/>
          <w:color w:val="7030A0"/>
        </w:rPr>
        <w:t>3</w:t>
      </w:r>
      <w:r>
        <w:rPr>
          <w:b/>
          <w:color w:val="7030A0"/>
        </w:rPr>
        <w:tab/>
        <w:t>640 x 3</w:t>
      </w:r>
      <w:r w:rsidR="00EE11A9">
        <w:rPr>
          <w:b/>
          <w:color w:val="7030A0"/>
        </w:rPr>
        <w:t>52</w:t>
      </w:r>
    </w:p>
    <w:p w:rsidR="00F0367F" w:rsidRPr="0061728D" w:rsidRDefault="004A00F3" w:rsidP="00F0367F">
      <w:pPr>
        <w:pStyle w:val="StyleDefaultComplex10pt"/>
        <w:numPr>
          <w:ilvl w:val="3"/>
          <w:numId w:val="17"/>
        </w:numPr>
        <w:spacing w:before="60" w:after="0" w:line="276" w:lineRule="auto"/>
        <w:jc w:val="both"/>
        <w:rPr>
          <w:rFonts w:cs="Arial"/>
          <w:sz w:val="20"/>
        </w:rPr>
      </w:pPr>
      <w:r>
        <w:rPr>
          <w:rFonts w:cs="Arial"/>
          <w:bCs/>
          <w:color w:val="auto"/>
          <w:sz w:val="20"/>
        </w:rPr>
        <w:t xml:space="preserve">Constant bit rate (CBR) and </w:t>
      </w:r>
      <w:r w:rsidR="00325769" w:rsidRPr="0061728D">
        <w:rPr>
          <w:rFonts w:cs="Arial"/>
          <w:bCs/>
          <w:color w:val="auto"/>
          <w:sz w:val="20"/>
        </w:rPr>
        <w:t>constra</w:t>
      </w:r>
      <w:r w:rsidR="00D83163" w:rsidRPr="0061728D">
        <w:rPr>
          <w:rFonts w:cs="Arial"/>
          <w:bCs/>
          <w:color w:val="auto"/>
          <w:sz w:val="20"/>
        </w:rPr>
        <w:t>ined variable bit rate (CVBR</w:t>
      </w:r>
      <w:r>
        <w:rPr>
          <w:rFonts w:cs="Arial"/>
          <w:bCs/>
          <w:color w:val="auto"/>
          <w:sz w:val="20"/>
        </w:rPr>
        <w:t>)</w:t>
      </w:r>
      <w:r w:rsidR="00D83163" w:rsidRPr="0061728D">
        <w:rPr>
          <w:rFonts w:cs="Arial"/>
          <w:bCs/>
          <w:color w:val="auto"/>
          <w:sz w:val="20"/>
        </w:rPr>
        <w:t>.</w:t>
      </w:r>
    </w:p>
    <w:p w:rsidR="00AD5142" w:rsidRPr="0061728D" w:rsidRDefault="000D305B" w:rsidP="001A05FD">
      <w:pPr>
        <w:pStyle w:val="StyleDefaultComplex10pt"/>
        <w:numPr>
          <w:ilvl w:val="3"/>
          <w:numId w:val="17"/>
        </w:numPr>
        <w:spacing w:before="60" w:after="0" w:line="276" w:lineRule="auto"/>
        <w:rPr>
          <w:rFonts w:cs="Arial"/>
          <w:sz w:val="20"/>
        </w:rPr>
      </w:pPr>
      <w:r w:rsidRPr="0061728D">
        <w:rPr>
          <w:rFonts w:cs="Arial"/>
          <w:bCs/>
          <w:color w:val="auto"/>
          <w:sz w:val="20"/>
        </w:rPr>
        <w:t>Frame rate</w:t>
      </w:r>
      <w:r w:rsidR="00F0367F" w:rsidRPr="0061728D">
        <w:rPr>
          <w:rFonts w:cs="Arial"/>
          <w:bCs/>
          <w:color w:val="auto"/>
          <w:sz w:val="20"/>
        </w:rPr>
        <w:t>:</w:t>
      </w:r>
      <w:r w:rsidR="001A05FD">
        <w:rPr>
          <w:rFonts w:cs="Arial"/>
          <w:bCs/>
          <w:color w:val="auto"/>
          <w:sz w:val="20"/>
        </w:rPr>
        <w:t xml:space="preserve">  </w:t>
      </w:r>
      <w:r w:rsidR="00D83163" w:rsidRPr="0061728D">
        <w:rPr>
          <w:rFonts w:cs="Arial"/>
          <w:bCs/>
          <w:color w:val="auto"/>
          <w:sz w:val="20"/>
        </w:rPr>
        <w:t xml:space="preserve">Up to 60, </w:t>
      </w:r>
      <w:r w:rsidR="004A00F3">
        <w:rPr>
          <w:rFonts w:cs="Arial"/>
          <w:bCs/>
          <w:color w:val="auto"/>
          <w:sz w:val="20"/>
        </w:rPr>
        <w:t xml:space="preserve">50, </w:t>
      </w:r>
      <w:r w:rsidR="00D83163" w:rsidRPr="0061728D">
        <w:rPr>
          <w:rFonts w:cs="Arial"/>
          <w:bCs/>
          <w:color w:val="auto"/>
          <w:sz w:val="20"/>
        </w:rPr>
        <w:t xml:space="preserve">30, 25, </w:t>
      </w:r>
      <w:r w:rsidR="004A00F3">
        <w:rPr>
          <w:rFonts w:cs="Arial"/>
          <w:bCs/>
          <w:color w:val="auto"/>
          <w:sz w:val="20"/>
        </w:rPr>
        <w:t>20, 15, 12</w:t>
      </w:r>
      <w:r w:rsidR="00D83163" w:rsidRPr="0061728D">
        <w:rPr>
          <w:rFonts w:cs="Arial"/>
          <w:bCs/>
          <w:color w:val="auto"/>
          <w:sz w:val="20"/>
        </w:rPr>
        <w:t xml:space="preserve">, 10, </w:t>
      </w:r>
      <w:r w:rsidR="004A00F3">
        <w:rPr>
          <w:rFonts w:cs="Arial"/>
          <w:bCs/>
          <w:color w:val="auto"/>
          <w:sz w:val="20"/>
        </w:rPr>
        <w:t xml:space="preserve">8, 7, 6, </w:t>
      </w:r>
      <w:r w:rsidR="00D83163" w:rsidRPr="0061728D">
        <w:rPr>
          <w:rFonts w:cs="Arial"/>
          <w:bCs/>
          <w:color w:val="auto"/>
          <w:sz w:val="20"/>
        </w:rPr>
        <w:t xml:space="preserve">5, </w:t>
      </w:r>
      <w:r w:rsidR="004A00F3">
        <w:rPr>
          <w:rFonts w:cs="Arial"/>
          <w:bCs/>
          <w:color w:val="auto"/>
          <w:sz w:val="20"/>
        </w:rPr>
        <w:t xml:space="preserve">4, 3, 2, </w:t>
      </w:r>
      <w:r w:rsidR="00D83163" w:rsidRPr="0061728D">
        <w:rPr>
          <w:rFonts w:cs="Arial"/>
          <w:bCs/>
          <w:color w:val="auto"/>
          <w:sz w:val="20"/>
        </w:rPr>
        <w:t>1 (depending on the coding, resolution, and stream configuration)</w:t>
      </w:r>
      <w:r w:rsidR="009D3158">
        <w:rPr>
          <w:rFonts w:cs="Arial"/>
          <w:bCs/>
          <w:color w:val="auto"/>
          <w:sz w:val="20"/>
        </w:rPr>
        <w:t>.</w:t>
      </w:r>
    </w:p>
    <w:p w:rsidR="00791080" w:rsidRPr="0061728D" w:rsidRDefault="00325769" w:rsidP="008C496C">
      <w:pPr>
        <w:pStyle w:val="StyleDefaultComplex10pt"/>
        <w:numPr>
          <w:ilvl w:val="3"/>
          <w:numId w:val="17"/>
        </w:numPr>
        <w:spacing w:before="60" w:after="0" w:line="276" w:lineRule="auto"/>
        <w:jc w:val="both"/>
        <w:rPr>
          <w:rFonts w:cs="Arial"/>
          <w:sz w:val="20"/>
        </w:rPr>
      </w:pPr>
      <w:r w:rsidRPr="0061728D">
        <w:rPr>
          <w:rFonts w:cs="Arial"/>
          <w:sz w:val="20"/>
        </w:rPr>
        <w:t xml:space="preserve">Video streams shall </w:t>
      </w:r>
      <w:r w:rsidR="00681239" w:rsidRPr="0061728D">
        <w:rPr>
          <w:rFonts w:cs="Arial"/>
          <w:sz w:val="20"/>
        </w:rPr>
        <w:t>support ONVIF profile S</w:t>
      </w:r>
      <w:r w:rsidR="00BC1EF4" w:rsidRPr="0061728D">
        <w:rPr>
          <w:rFonts w:cs="Arial"/>
          <w:sz w:val="20"/>
        </w:rPr>
        <w:t>.</w:t>
      </w:r>
    </w:p>
    <w:p w:rsidR="000D305B" w:rsidRPr="0061728D" w:rsidRDefault="003D39B0" w:rsidP="0067362C">
      <w:pPr>
        <w:pStyle w:val="StyleDefaultComplex10pt"/>
        <w:numPr>
          <w:ilvl w:val="2"/>
          <w:numId w:val="17"/>
        </w:numPr>
        <w:spacing w:before="120" w:after="0" w:line="276" w:lineRule="auto"/>
        <w:jc w:val="both"/>
        <w:rPr>
          <w:rFonts w:cs="Arial"/>
          <w:sz w:val="20"/>
        </w:rPr>
      </w:pPr>
      <w:bookmarkStart w:id="13" w:name="_Toc173721624"/>
      <w:r w:rsidRPr="0061728D">
        <w:rPr>
          <w:rFonts w:cs="Arial"/>
          <w:bCs/>
          <w:color w:val="auto"/>
          <w:sz w:val="20"/>
        </w:rPr>
        <w:t xml:space="preserve">Storage and </w:t>
      </w:r>
      <w:r w:rsidR="000D305B" w:rsidRPr="0061728D">
        <w:rPr>
          <w:rFonts w:cs="Arial"/>
          <w:bCs/>
          <w:color w:val="auto"/>
          <w:sz w:val="20"/>
        </w:rPr>
        <w:t>Recording</w:t>
      </w:r>
    </w:p>
    <w:p w:rsidR="003D39B0" w:rsidRPr="0061728D" w:rsidRDefault="003D39B0" w:rsidP="0074694B">
      <w:pPr>
        <w:pStyle w:val="StyleDefaultComplex10pt"/>
        <w:numPr>
          <w:ilvl w:val="3"/>
          <w:numId w:val="17"/>
        </w:numPr>
        <w:spacing w:before="60" w:after="0" w:line="276" w:lineRule="auto"/>
        <w:jc w:val="both"/>
        <w:rPr>
          <w:rFonts w:cs="Arial"/>
          <w:sz w:val="20"/>
        </w:rPr>
      </w:pPr>
      <w:r w:rsidRPr="0061728D">
        <w:rPr>
          <w:rFonts w:cs="Arial"/>
          <w:bCs/>
          <w:color w:val="auto"/>
          <w:sz w:val="20"/>
        </w:rPr>
        <w:t xml:space="preserve">The </w:t>
      </w:r>
      <w:r w:rsidR="006B260A">
        <w:rPr>
          <w:rFonts w:cs="Arial"/>
          <w:bCs/>
          <w:color w:val="auto"/>
          <w:sz w:val="20"/>
        </w:rPr>
        <w:t>explosionproof</w:t>
      </w:r>
      <w:r w:rsidR="003F2CB2" w:rsidRPr="0061728D">
        <w:rPr>
          <w:rFonts w:cs="Arial"/>
          <w:bCs/>
          <w:color w:val="auto"/>
          <w:sz w:val="20"/>
        </w:rPr>
        <w:t xml:space="preserve"> camera</w:t>
      </w:r>
      <w:r w:rsidRPr="0061728D">
        <w:rPr>
          <w:rFonts w:cs="Arial"/>
          <w:bCs/>
          <w:color w:val="auto"/>
          <w:sz w:val="20"/>
        </w:rPr>
        <w:t xml:space="preserve"> control shall have onboard </w:t>
      </w:r>
      <w:r w:rsidR="00EE11A9">
        <w:rPr>
          <w:rFonts w:cs="Arial"/>
          <w:bCs/>
          <w:color w:val="auto"/>
          <w:sz w:val="20"/>
        </w:rPr>
        <w:t>micro SD</w:t>
      </w:r>
      <w:r w:rsidRPr="0061728D">
        <w:rPr>
          <w:rFonts w:cs="Arial"/>
          <w:bCs/>
          <w:color w:val="auto"/>
          <w:sz w:val="20"/>
        </w:rPr>
        <w:t xml:space="preserve"> card storage.</w:t>
      </w:r>
    </w:p>
    <w:p w:rsidR="003D39B0" w:rsidRPr="0061728D" w:rsidRDefault="003D39B0" w:rsidP="0074694B">
      <w:pPr>
        <w:pStyle w:val="StyleDefaultComplex10pt"/>
        <w:numPr>
          <w:ilvl w:val="4"/>
          <w:numId w:val="17"/>
        </w:numPr>
        <w:spacing w:before="60" w:after="0" w:line="276" w:lineRule="auto"/>
        <w:jc w:val="both"/>
        <w:rPr>
          <w:rFonts w:cs="Arial"/>
          <w:sz w:val="20"/>
        </w:rPr>
      </w:pPr>
      <w:r w:rsidRPr="0061728D">
        <w:rPr>
          <w:rFonts w:cs="Arial"/>
          <w:bCs/>
          <w:color w:val="auto"/>
          <w:sz w:val="20"/>
        </w:rPr>
        <w:t>Card type</w:t>
      </w:r>
      <w:r w:rsidR="009764F2">
        <w:rPr>
          <w:rFonts w:cs="Arial"/>
          <w:bCs/>
          <w:color w:val="auto"/>
          <w:sz w:val="20"/>
        </w:rPr>
        <w:t xml:space="preserve"> –</w:t>
      </w:r>
      <w:r w:rsidR="00EE11A9" w:rsidRPr="00EE11A9">
        <w:rPr>
          <w:rFonts w:cs="Arial"/>
          <w:bCs/>
          <w:color w:val="auto"/>
          <w:sz w:val="20"/>
        </w:rPr>
        <w:t xml:space="preserve"> </w:t>
      </w:r>
      <w:r w:rsidR="00EE11A9">
        <w:rPr>
          <w:rFonts w:cs="Arial"/>
          <w:bCs/>
          <w:color w:val="auto"/>
          <w:sz w:val="20"/>
        </w:rPr>
        <w:t>micro SD</w:t>
      </w:r>
    </w:p>
    <w:p w:rsidR="003D39B0" w:rsidRPr="0061728D" w:rsidRDefault="003D39B0" w:rsidP="0074694B">
      <w:pPr>
        <w:pStyle w:val="StyleDefaultComplex10pt"/>
        <w:numPr>
          <w:ilvl w:val="4"/>
          <w:numId w:val="17"/>
        </w:numPr>
        <w:spacing w:before="60" w:after="0" w:line="276" w:lineRule="auto"/>
        <w:jc w:val="both"/>
        <w:rPr>
          <w:rFonts w:cs="Arial"/>
          <w:sz w:val="20"/>
        </w:rPr>
      </w:pPr>
      <w:r w:rsidRPr="0061728D">
        <w:rPr>
          <w:rFonts w:cs="Arial"/>
          <w:bCs/>
          <w:color w:val="auto"/>
          <w:sz w:val="20"/>
        </w:rPr>
        <w:t>Capacit</w:t>
      </w:r>
      <w:r w:rsidRPr="00EE11A9">
        <w:rPr>
          <w:rFonts w:cs="Arial"/>
          <w:bCs/>
          <w:color w:val="auto"/>
          <w:sz w:val="20"/>
        </w:rPr>
        <w:t>y</w:t>
      </w:r>
      <w:r w:rsidR="009764F2" w:rsidRPr="00EE11A9">
        <w:rPr>
          <w:rFonts w:cs="Arial"/>
          <w:bCs/>
          <w:color w:val="auto"/>
          <w:sz w:val="20"/>
        </w:rPr>
        <w:t xml:space="preserve"> – </w:t>
      </w:r>
      <w:r w:rsidR="00873C4C" w:rsidRPr="00EE11A9">
        <w:rPr>
          <w:rFonts w:cs="Arial"/>
          <w:bCs/>
          <w:color w:val="auto"/>
          <w:sz w:val="20"/>
        </w:rPr>
        <w:t>addressable to 2TB</w:t>
      </w:r>
    </w:p>
    <w:p w:rsidR="00332830" w:rsidRPr="004A00F3" w:rsidRDefault="00332830" w:rsidP="00332830">
      <w:pPr>
        <w:pStyle w:val="StyleDefaultComplex10pt"/>
        <w:numPr>
          <w:ilvl w:val="3"/>
          <w:numId w:val="17"/>
        </w:numPr>
        <w:spacing w:before="60" w:after="0" w:line="276" w:lineRule="auto"/>
        <w:jc w:val="both"/>
        <w:rPr>
          <w:rFonts w:cs="Arial"/>
          <w:sz w:val="20"/>
        </w:rPr>
      </w:pPr>
      <w:r w:rsidRPr="004A00F3">
        <w:rPr>
          <w:rFonts w:cs="Arial"/>
          <w:sz w:val="20"/>
        </w:rPr>
        <w:t xml:space="preserve">The local </w:t>
      </w:r>
      <w:r w:rsidR="00EE11A9">
        <w:rPr>
          <w:rFonts w:cs="Arial"/>
          <w:bCs/>
          <w:color w:val="auto"/>
          <w:sz w:val="20"/>
        </w:rPr>
        <w:t>micro SD</w:t>
      </w:r>
      <w:r w:rsidRPr="004A00F3">
        <w:rPr>
          <w:rFonts w:cs="Arial"/>
          <w:sz w:val="20"/>
        </w:rPr>
        <w:t xml:space="preserve"> storage shall have the ability to be backed up to alternate media without removal of the </w:t>
      </w:r>
      <w:r w:rsidR="00EE11A9">
        <w:rPr>
          <w:rFonts w:cs="Arial"/>
          <w:bCs/>
          <w:color w:val="auto"/>
          <w:sz w:val="20"/>
        </w:rPr>
        <w:t>micro SD</w:t>
      </w:r>
      <w:r w:rsidRPr="004A00F3">
        <w:rPr>
          <w:rFonts w:cs="Arial"/>
          <w:sz w:val="20"/>
        </w:rPr>
        <w:t xml:space="preserve"> card from the camera.</w:t>
      </w:r>
    </w:p>
    <w:p w:rsidR="003D39B0" w:rsidRPr="004A00F3" w:rsidRDefault="003D39B0" w:rsidP="0074694B">
      <w:pPr>
        <w:pStyle w:val="StyleDefaultComplex10pt"/>
        <w:numPr>
          <w:ilvl w:val="3"/>
          <w:numId w:val="17"/>
        </w:numPr>
        <w:spacing w:before="60" w:after="0" w:line="276" w:lineRule="auto"/>
        <w:jc w:val="both"/>
        <w:rPr>
          <w:rFonts w:cs="Arial"/>
          <w:sz w:val="20"/>
        </w:rPr>
      </w:pPr>
      <w:r w:rsidRPr="004A00F3">
        <w:rPr>
          <w:rFonts w:cs="Arial"/>
          <w:sz w:val="20"/>
        </w:rPr>
        <w:t xml:space="preserve">Local recording on the </w:t>
      </w:r>
      <w:r w:rsidR="00EE11A9">
        <w:rPr>
          <w:rFonts w:cs="Arial"/>
          <w:bCs/>
          <w:color w:val="auto"/>
          <w:sz w:val="20"/>
        </w:rPr>
        <w:t>micro SD</w:t>
      </w:r>
      <w:r w:rsidRPr="004A00F3">
        <w:rPr>
          <w:rFonts w:cs="Arial"/>
          <w:sz w:val="20"/>
        </w:rPr>
        <w:t xml:space="preserve"> card shall commence upon loss of network connectivity</w:t>
      </w:r>
      <w:r w:rsidR="00A10114" w:rsidRPr="004A00F3">
        <w:rPr>
          <w:rFonts w:cs="Arial"/>
          <w:sz w:val="20"/>
        </w:rPr>
        <w:t>, based on a pre-programmed schedule.</w:t>
      </w:r>
    </w:p>
    <w:p w:rsidR="00332830" w:rsidRPr="004A00F3" w:rsidRDefault="003F2CB2" w:rsidP="0074694B">
      <w:pPr>
        <w:pStyle w:val="StyleDefaultComplex10pt"/>
        <w:numPr>
          <w:ilvl w:val="3"/>
          <w:numId w:val="17"/>
        </w:numPr>
        <w:spacing w:before="60" w:after="0" w:line="276" w:lineRule="auto"/>
        <w:jc w:val="both"/>
        <w:rPr>
          <w:rFonts w:cs="Arial"/>
          <w:sz w:val="20"/>
        </w:rPr>
      </w:pPr>
      <w:r w:rsidRPr="004A00F3">
        <w:rPr>
          <w:rFonts w:cs="Arial"/>
          <w:sz w:val="20"/>
        </w:rPr>
        <w:t xml:space="preserve">The camera </w:t>
      </w:r>
      <w:r w:rsidR="007E077B" w:rsidRPr="004A00F3">
        <w:rPr>
          <w:rFonts w:cs="Arial"/>
          <w:sz w:val="20"/>
        </w:rPr>
        <w:t xml:space="preserve">shall record video continuously </w:t>
      </w:r>
      <w:r w:rsidR="00332830" w:rsidRPr="004A00F3">
        <w:rPr>
          <w:rFonts w:cs="Arial"/>
          <w:sz w:val="20"/>
        </w:rPr>
        <w:t>in the case of network outage.</w:t>
      </w:r>
    </w:p>
    <w:p w:rsidR="00332830" w:rsidRPr="004A00F3" w:rsidRDefault="003F2CB2" w:rsidP="00301A82">
      <w:pPr>
        <w:pStyle w:val="StyleDefaultComplex10pt"/>
        <w:numPr>
          <w:ilvl w:val="3"/>
          <w:numId w:val="17"/>
        </w:numPr>
        <w:spacing w:before="60" w:after="0" w:line="276" w:lineRule="auto"/>
        <w:rPr>
          <w:rFonts w:cs="Arial"/>
          <w:sz w:val="20"/>
        </w:rPr>
      </w:pPr>
      <w:r w:rsidRPr="004A00F3">
        <w:rPr>
          <w:rFonts w:cs="Arial"/>
          <w:sz w:val="20"/>
        </w:rPr>
        <w:t xml:space="preserve">Alarm recording: The </w:t>
      </w:r>
      <w:r w:rsidR="006B260A">
        <w:rPr>
          <w:rFonts w:cs="Arial"/>
          <w:sz w:val="20"/>
        </w:rPr>
        <w:t>explosionproof</w:t>
      </w:r>
      <w:r w:rsidRPr="004A00F3">
        <w:rPr>
          <w:rFonts w:cs="Arial"/>
          <w:sz w:val="20"/>
        </w:rPr>
        <w:t xml:space="preserve"> camera </w:t>
      </w:r>
      <w:r w:rsidR="00332830" w:rsidRPr="004A00F3">
        <w:rPr>
          <w:rFonts w:cs="Arial"/>
          <w:sz w:val="20"/>
        </w:rPr>
        <w:t>shall capture selectable 1, 5, or 10 second video clips on camera sabotage, motion detection, or alarm input.</w:t>
      </w:r>
    </w:p>
    <w:p w:rsidR="00F72ADA" w:rsidRPr="004A00F3" w:rsidRDefault="00681239" w:rsidP="00F72ADA">
      <w:pPr>
        <w:pStyle w:val="StyleDefaultComplex10pt"/>
        <w:numPr>
          <w:ilvl w:val="3"/>
          <w:numId w:val="17"/>
        </w:numPr>
        <w:spacing w:before="120" w:after="0" w:line="276" w:lineRule="auto"/>
        <w:jc w:val="both"/>
        <w:rPr>
          <w:rFonts w:cs="Arial"/>
          <w:sz w:val="20"/>
        </w:rPr>
      </w:pPr>
      <w:r w:rsidRPr="004A00F3">
        <w:rPr>
          <w:rFonts w:cs="Arial"/>
          <w:sz w:val="20"/>
        </w:rPr>
        <w:t xml:space="preserve">Video recording and storage </w:t>
      </w:r>
      <w:r w:rsidR="00332830" w:rsidRPr="004A00F3">
        <w:rPr>
          <w:rFonts w:cs="Arial"/>
          <w:sz w:val="20"/>
        </w:rPr>
        <w:t xml:space="preserve">shall </w:t>
      </w:r>
      <w:r w:rsidRPr="004A00F3">
        <w:rPr>
          <w:rFonts w:cs="Arial"/>
          <w:sz w:val="20"/>
        </w:rPr>
        <w:t>support ONVIF profile G.</w:t>
      </w:r>
    </w:p>
    <w:p w:rsidR="008942C3" w:rsidRPr="004A00F3" w:rsidRDefault="00A52575" w:rsidP="00F72ADA">
      <w:pPr>
        <w:pStyle w:val="StyleDefaultComplex10pt"/>
        <w:numPr>
          <w:ilvl w:val="2"/>
          <w:numId w:val="17"/>
        </w:numPr>
        <w:spacing w:before="120" w:after="0" w:line="276" w:lineRule="auto"/>
        <w:jc w:val="both"/>
        <w:rPr>
          <w:rFonts w:cs="Arial"/>
          <w:sz w:val="20"/>
        </w:rPr>
      </w:pPr>
      <w:r w:rsidRPr="004A00F3">
        <w:rPr>
          <w:rFonts w:cs="Arial"/>
          <w:sz w:val="20"/>
        </w:rPr>
        <w:t>Analytics</w:t>
      </w:r>
    </w:p>
    <w:p w:rsidR="00A52575" w:rsidRPr="0061728D" w:rsidRDefault="00A52575" w:rsidP="00A52575">
      <w:pPr>
        <w:pStyle w:val="StyleDefaultComplex10pt"/>
        <w:numPr>
          <w:ilvl w:val="3"/>
          <w:numId w:val="17"/>
        </w:numPr>
        <w:spacing w:before="120" w:after="0" w:line="276" w:lineRule="auto"/>
        <w:jc w:val="both"/>
        <w:rPr>
          <w:rFonts w:cs="Arial"/>
          <w:sz w:val="20"/>
        </w:rPr>
      </w:pPr>
      <w:r w:rsidRPr="0061728D">
        <w:rPr>
          <w:rFonts w:cs="Arial"/>
          <w:sz w:val="20"/>
        </w:rPr>
        <w:t>Analytics sha</w:t>
      </w:r>
      <w:r w:rsidR="00770F77" w:rsidRPr="0061728D">
        <w:rPr>
          <w:rFonts w:cs="Arial"/>
          <w:sz w:val="20"/>
        </w:rPr>
        <w:t>ll be configured and enabled using a standard Web browser.</w:t>
      </w:r>
    </w:p>
    <w:p w:rsidR="00A52575" w:rsidRPr="0061728D" w:rsidRDefault="00CB40A3" w:rsidP="00A52575">
      <w:pPr>
        <w:pStyle w:val="StyleDefaultComplex10pt"/>
        <w:numPr>
          <w:ilvl w:val="3"/>
          <w:numId w:val="17"/>
        </w:numPr>
        <w:spacing w:before="120" w:after="0" w:line="276" w:lineRule="auto"/>
        <w:jc w:val="both"/>
        <w:rPr>
          <w:rFonts w:cs="Arial"/>
          <w:sz w:val="20"/>
        </w:rPr>
      </w:pPr>
      <w:r w:rsidRPr="0061728D">
        <w:rPr>
          <w:rFonts w:cs="Arial"/>
          <w:sz w:val="20"/>
        </w:rPr>
        <w:t xml:space="preserve">The </w:t>
      </w:r>
      <w:r w:rsidR="006B260A">
        <w:rPr>
          <w:rFonts w:cs="Arial"/>
          <w:sz w:val="20"/>
        </w:rPr>
        <w:t>explosionproof</w:t>
      </w:r>
      <w:r w:rsidR="00234479" w:rsidRPr="0061728D">
        <w:rPr>
          <w:rFonts w:cs="Arial"/>
          <w:sz w:val="20"/>
        </w:rPr>
        <w:t xml:space="preserve"> </w:t>
      </w:r>
      <w:r w:rsidR="00A52575" w:rsidRPr="0061728D">
        <w:rPr>
          <w:rFonts w:cs="Arial"/>
          <w:sz w:val="20"/>
        </w:rPr>
        <w:t>camera</w:t>
      </w:r>
      <w:r w:rsidRPr="0061728D">
        <w:rPr>
          <w:rFonts w:cs="Arial"/>
          <w:sz w:val="20"/>
        </w:rPr>
        <w:t xml:space="preserve"> </w:t>
      </w:r>
      <w:r w:rsidR="00A52575" w:rsidRPr="0061728D">
        <w:rPr>
          <w:rFonts w:cs="Arial"/>
          <w:sz w:val="20"/>
        </w:rPr>
        <w:t>shall have the ability to detect motion within user defined areas of the video image.</w:t>
      </w:r>
    </w:p>
    <w:p w:rsidR="00A52575" w:rsidRPr="0061728D" w:rsidRDefault="00301A82" w:rsidP="00A52575">
      <w:pPr>
        <w:pStyle w:val="StyleDefaultComplex10pt"/>
        <w:numPr>
          <w:ilvl w:val="3"/>
          <w:numId w:val="17"/>
        </w:numPr>
        <w:spacing w:before="120" w:after="0" w:line="276" w:lineRule="auto"/>
        <w:jc w:val="both"/>
        <w:rPr>
          <w:rFonts w:cs="Arial"/>
          <w:sz w:val="20"/>
        </w:rPr>
      </w:pPr>
      <w:r>
        <w:rPr>
          <w:rFonts w:cs="Arial"/>
          <w:sz w:val="20"/>
        </w:rPr>
        <w:t xml:space="preserve">The camera can run </w:t>
      </w:r>
      <w:r w:rsidR="00905533">
        <w:rPr>
          <w:rFonts w:cs="Arial"/>
          <w:sz w:val="20"/>
        </w:rPr>
        <w:t>two</w:t>
      </w:r>
      <w:r>
        <w:rPr>
          <w:rFonts w:cs="Arial"/>
          <w:sz w:val="20"/>
        </w:rPr>
        <w:t xml:space="preserve"> analytic behaviors</w:t>
      </w:r>
      <w:r w:rsidR="00A52575" w:rsidRPr="0061728D">
        <w:rPr>
          <w:rFonts w:cs="Arial"/>
          <w:sz w:val="20"/>
        </w:rPr>
        <w:t xml:space="preserve"> simultaneous</w:t>
      </w:r>
      <w:r>
        <w:rPr>
          <w:rFonts w:cs="Arial"/>
          <w:sz w:val="20"/>
        </w:rPr>
        <w:t>ly</w:t>
      </w:r>
      <w:r w:rsidR="00773313">
        <w:rPr>
          <w:rFonts w:cs="Arial"/>
          <w:sz w:val="20"/>
        </w:rPr>
        <w:t>.</w:t>
      </w:r>
    </w:p>
    <w:p w:rsidR="00A52575" w:rsidRPr="0061728D" w:rsidRDefault="00A52575" w:rsidP="00A52575">
      <w:pPr>
        <w:pStyle w:val="StyleDefaultComplex10pt"/>
        <w:numPr>
          <w:ilvl w:val="3"/>
          <w:numId w:val="17"/>
        </w:numPr>
        <w:spacing w:before="120" w:after="0" w:line="276" w:lineRule="auto"/>
        <w:jc w:val="both"/>
        <w:rPr>
          <w:rFonts w:cs="Arial"/>
          <w:sz w:val="20"/>
        </w:rPr>
      </w:pPr>
      <w:r w:rsidRPr="0061728D">
        <w:rPr>
          <w:rFonts w:cs="Arial"/>
          <w:sz w:val="20"/>
        </w:rPr>
        <w:t>Configurable behaviors</w:t>
      </w:r>
      <w:r w:rsidR="00301A82">
        <w:rPr>
          <w:rFonts w:cs="Arial"/>
          <w:sz w:val="20"/>
        </w:rPr>
        <w:t xml:space="preserve"> are</w:t>
      </w:r>
      <w:r w:rsidRPr="0061728D">
        <w:rPr>
          <w:rFonts w:cs="Arial"/>
          <w:sz w:val="20"/>
        </w:rPr>
        <w:t>:</w:t>
      </w:r>
    </w:p>
    <w:p w:rsidR="00A52575" w:rsidRPr="0061728D" w:rsidRDefault="00A52575" w:rsidP="00301A82">
      <w:pPr>
        <w:pStyle w:val="StyleDefaultComplex10pt"/>
        <w:numPr>
          <w:ilvl w:val="4"/>
          <w:numId w:val="17"/>
        </w:numPr>
        <w:spacing w:before="120" w:after="0" w:line="276" w:lineRule="auto"/>
        <w:rPr>
          <w:rFonts w:cs="Arial"/>
          <w:sz w:val="20"/>
        </w:rPr>
      </w:pPr>
      <w:r w:rsidRPr="0061728D">
        <w:rPr>
          <w:rFonts w:cs="Arial"/>
          <w:sz w:val="20"/>
        </w:rPr>
        <w:t xml:space="preserve">Abandoned Object </w:t>
      </w:r>
      <w:r w:rsidR="0019782C" w:rsidRPr="0061728D">
        <w:rPr>
          <w:rFonts w:cs="Arial"/>
          <w:sz w:val="20"/>
        </w:rPr>
        <w:t>–</w:t>
      </w:r>
      <w:r w:rsidRPr="0061728D">
        <w:rPr>
          <w:rFonts w:cs="Arial"/>
          <w:sz w:val="20"/>
        </w:rPr>
        <w:t xml:space="preserve"> Detection of objects placed in a defined zone and triggers an alarm if the object remains in the zone longer than the user-defined time allows. </w:t>
      </w:r>
    </w:p>
    <w:p w:rsidR="00A52575" w:rsidRPr="0061728D" w:rsidRDefault="0062096C" w:rsidP="00301A82">
      <w:pPr>
        <w:pStyle w:val="StyleDefaultComplex10pt"/>
        <w:numPr>
          <w:ilvl w:val="4"/>
          <w:numId w:val="17"/>
        </w:numPr>
        <w:spacing w:before="120" w:after="0" w:line="276" w:lineRule="auto"/>
        <w:rPr>
          <w:rFonts w:cs="Arial"/>
          <w:sz w:val="20"/>
        </w:rPr>
      </w:pPr>
      <w:r>
        <w:rPr>
          <w:rFonts w:cs="Arial"/>
          <w:sz w:val="20"/>
        </w:rPr>
        <w:t>Adaptive Motion</w:t>
      </w:r>
      <w:r w:rsidR="00A52575" w:rsidRPr="0061728D">
        <w:rPr>
          <w:rFonts w:cs="Arial"/>
          <w:sz w:val="20"/>
        </w:rPr>
        <w:t xml:space="preserve"> </w:t>
      </w:r>
      <w:r w:rsidR="0019782C" w:rsidRPr="0061728D">
        <w:rPr>
          <w:rFonts w:cs="Arial"/>
          <w:sz w:val="20"/>
        </w:rPr>
        <w:t>–</w:t>
      </w:r>
      <w:r w:rsidR="00A52575" w:rsidRPr="0061728D">
        <w:rPr>
          <w:rFonts w:cs="Arial"/>
          <w:sz w:val="20"/>
        </w:rPr>
        <w:t xml:space="preserve"> Detection and tracking of objects that enter a scene and triggering of an alarm when the objects</w:t>
      </w:r>
      <w:r w:rsidR="004A00F3">
        <w:rPr>
          <w:rFonts w:cs="Arial"/>
          <w:sz w:val="20"/>
        </w:rPr>
        <w:t xml:space="preserve"> enter a user-defined zone.</w:t>
      </w:r>
    </w:p>
    <w:p w:rsidR="0062096C" w:rsidRDefault="0062096C" w:rsidP="00301A82">
      <w:pPr>
        <w:pStyle w:val="StyleDefaultComplex10pt"/>
        <w:numPr>
          <w:ilvl w:val="4"/>
          <w:numId w:val="17"/>
        </w:numPr>
        <w:spacing w:before="120" w:after="0" w:line="276" w:lineRule="auto"/>
        <w:rPr>
          <w:rFonts w:cs="Arial"/>
          <w:sz w:val="20"/>
        </w:rPr>
      </w:pPr>
      <w:r>
        <w:rPr>
          <w:rFonts w:cs="Arial"/>
          <w:sz w:val="20"/>
        </w:rPr>
        <w:lastRenderedPageBreak/>
        <w:t xml:space="preserve">Auto Tracker </w:t>
      </w:r>
      <w:r w:rsidRPr="0061728D">
        <w:rPr>
          <w:rFonts w:cs="Arial"/>
          <w:sz w:val="20"/>
        </w:rPr>
        <w:t>–</w:t>
      </w:r>
      <w:r>
        <w:rPr>
          <w:rFonts w:cs="Arial"/>
          <w:sz w:val="20"/>
        </w:rPr>
        <w:t xml:space="preserve"> Detects and tracks objects that enter a scene and then triggers an alarm when the objects enter a user-defined zone.</w:t>
      </w:r>
    </w:p>
    <w:p w:rsidR="00A52575" w:rsidRPr="0061728D" w:rsidRDefault="00A52575" w:rsidP="00301A82">
      <w:pPr>
        <w:pStyle w:val="StyleDefaultComplex10pt"/>
        <w:numPr>
          <w:ilvl w:val="4"/>
          <w:numId w:val="17"/>
        </w:numPr>
        <w:spacing w:before="120" w:after="0" w:line="276" w:lineRule="auto"/>
        <w:rPr>
          <w:rFonts w:cs="Arial"/>
          <w:sz w:val="20"/>
        </w:rPr>
      </w:pPr>
      <w:r w:rsidRPr="0061728D">
        <w:rPr>
          <w:rFonts w:cs="Arial"/>
          <w:sz w:val="20"/>
        </w:rPr>
        <w:t xml:space="preserve">Camera Sabotage </w:t>
      </w:r>
      <w:r w:rsidR="0062096C" w:rsidRPr="0061728D">
        <w:rPr>
          <w:rFonts w:cs="Arial"/>
          <w:sz w:val="20"/>
        </w:rPr>
        <w:t>–</w:t>
      </w:r>
      <w:r w:rsidRPr="0061728D">
        <w:rPr>
          <w:rFonts w:cs="Arial"/>
          <w:sz w:val="20"/>
        </w:rPr>
        <w:t xml:space="preserve"> Detection of contrast changes in the field of view, suitable to detect lens obstruction or unauthorized repositioning of the camera</w:t>
      </w:r>
      <w:r w:rsidR="004A00F3">
        <w:rPr>
          <w:rFonts w:cs="Arial"/>
          <w:sz w:val="20"/>
        </w:rPr>
        <w:t>.</w:t>
      </w:r>
    </w:p>
    <w:p w:rsidR="00A52575" w:rsidRPr="0061728D" w:rsidRDefault="0062096C" w:rsidP="00301A82">
      <w:pPr>
        <w:pStyle w:val="StyleDefaultComplex10pt"/>
        <w:numPr>
          <w:ilvl w:val="4"/>
          <w:numId w:val="17"/>
        </w:numPr>
        <w:spacing w:before="120" w:after="0" w:line="276" w:lineRule="auto"/>
        <w:rPr>
          <w:rFonts w:cs="Arial"/>
          <w:sz w:val="20"/>
        </w:rPr>
      </w:pPr>
      <w:r>
        <w:rPr>
          <w:rFonts w:cs="Arial"/>
          <w:sz w:val="20"/>
        </w:rPr>
        <w:t>Directional Motion</w:t>
      </w:r>
      <w:r w:rsidR="00A52575" w:rsidRPr="0061728D">
        <w:rPr>
          <w:rFonts w:cs="Arial"/>
          <w:sz w:val="20"/>
        </w:rPr>
        <w:t xml:space="preserve"> </w:t>
      </w:r>
      <w:r w:rsidRPr="0061728D">
        <w:rPr>
          <w:rFonts w:cs="Arial"/>
          <w:sz w:val="20"/>
        </w:rPr>
        <w:t>–</w:t>
      </w:r>
      <w:r w:rsidR="00A52575" w:rsidRPr="0061728D">
        <w:rPr>
          <w:rFonts w:cs="Arial"/>
          <w:sz w:val="20"/>
        </w:rPr>
        <w:t xml:space="preserve"> Detection of person or object moving in a specified dir</w:t>
      </w:r>
      <w:r w:rsidR="004A00F3">
        <w:rPr>
          <w:rFonts w:cs="Arial"/>
          <w:sz w:val="20"/>
        </w:rPr>
        <w:t>ection.</w:t>
      </w:r>
    </w:p>
    <w:p w:rsidR="00A52575" w:rsidRPr="0061728D" w:rsidRDefault="00A52575" w:rsidP="00301A82">
      <w:pPr>
        <w:pStyle w:val="StyleDefaultComplex10pt"/>
        <w:numPr>
          <w:ilvl w:val="4"/>
          <w:numId w:val="17"/>
        </w:numPr>
        <w:spacing w:before="120" w:after="0" w:line="276" w:lineRule="auto"/>
        <w:rPr>
          <w:rFonts w:cs="Arial"/>
          <w:sz w:val="20"/>
        </w:rPr>
      </w:pPr>
      <w:r w:rsidRPr="0061728D">
        <w:rPr>
          <w:rFonts w:cs="Arial"/>
          <w:sz w:val="20"/>
        </w:rPr>
        <w:t>Loitering Detection – Identification of people or vehicles remaining in a defined zone longer than a user-defined time</w:t>
      </w:r>
      <w:r w:rsidR="004A00F3">
        <w:rPr>
          <w:rFonts w:cs="Arial"/>
          <w:sz w:val="20"/>
        </w:rPr>
        <w:t>.</w:t>
      </w:r>
    </w:p>
    <w:p w:rsidR="00A52575" w:rsidRPr="0061728D" w:rsidRDefault="00A52575" w:rsidP="00301A82">
      <w:pPr>
        <w:pStyle w:val="StyleDefaultComplex10pt"/>
        <w:numPr>
          <w:ilvl w:val="4"/>
          <w:numId w:val="17"/>
        </w:numPr>
        <w:spacing w:before="120" w:after="0" w:line="276" w:lineRule="auto"/>
        <w:rPr>
          <w:rFonts w:cs="Arial"/>
          <w:sz w:val="20"/>
        </w:rPr>
      </w:pPr>
      <w:r w:rsidRPr="0061728D">
        <w:rPr>
          <w:rFonts w:cs="Arial"/>
          <w:sz w:val="20"/>
        </w:rPr>
        <w:t xml:space="preserve">Object Counting </w:t>
      </w:r>
      <w:r w:rsidR="0062096C" w:rsidRPr="0061728D">
        <w:rPr>
          <w:rFonts w:cs="Arial"/>
          <w:sz w:val="20"/>
        </w:rPr>
        <w:t>–</w:t>
      </w:r>
      <w:r w:rsidRPr="0061728D">
        <w:rPr>
          <w:rFonts w:cs="Arial"/>
          <w:sz w:val="20"/>
        </w:rPr>
        <w:t xml:space="preserve"> Counting the number of objects that enter a defined zone or cross a tripwire</w:t>
      </w:r>
      <w:r w:rsidR="004A00F3">
        <w:rPr>
          <w:rFonts w:cs="Arial"/>
          <w:sz w:val="20"/>
        </w:rPr>
        <w:t>.</w:t>
      </w:r>
    </w:p>
    <w:p w:rsidR="00A52575" w:rsidRPr="0061728D" w:rsidRDefault="00A52575" w:rsidP="00301A82">
      <w:pPr>
        <w:pStyle w:val="StyleDefaultComplex10pt"/>
        <w:numPr>
          <w:ilvl w:val="4"/>
          <w:numId w:val="17"/>
        </w:numPr>
        <w:spacing w:before="120" w:after="0" w:line="276" w:lineRule="auto"/>
        <w:rPr>
          <w:rFonts w:cs="Arial"/>
          <w:sz w:val="20"/>
        </w:rPr>
      </w:pPr>
      <w:r w:rsidRPr="0061728D">
        <w:rPr>
          <w:rFonts w:cs="Arial"/>
          <w:sz w:val="20"/>
        </w:rPr>
        <w:t>Object Removal – Detection of object is removed from a defined zone</w:t>
      </w:r>
      <w:r w:rsidR="004A00F3">
        <w:rPr>
          <w:rFonts w:cs="Arial"/>
          <w:sz w:val="20"/>
        </w:rPr>
        <w:t>.</w:t>
      </w:r>
    </w:p>
    <w:p w:rsidR="00A52575" w:rsidRPr="0061728D" w:rsidRDefault="00A52575" w:rsidP="00301A82">
      <w:pPr>
        <w:pStyle w:val="StyleDefaultComplex10pt"/>
        <w:numPr>
          <w:ilvl w:val="4"/>
          <w:numId w:val="17"/>
        </w:numPr>
        <w:spacing w:before="120" w:after="0" w:line="276" w:lineRule="auto"/>
        <w:rPr>
          <w:rFonts w:cs="Arial"/>
          <w:sz w:val="20"/>
        </w:rPr>
      </w:pPr>
      <w:r w:rsidRPr="0061728D">
        <w:rPr>
          <w:rFonts w:cs="Arial"/>
          <w:sz w:val="20"/>
        </w:rPr>
        <w:t>Stopped Vehicle – Detection of vehicles stopped near a sensitive area longer than a user-defined time</w:t>
      </w:r>
      <w:r w:rsidR="004A00F3">
        <w:rPr>
          <w:rFonts w:cs="Arial"/>
          <w:sz w:val="20"/>
        </w:rPr>
        <w:t>.</w:t>
      </w:r>
    </w:p>
    <w:p w:rsidR="004030D8" w:rsidRPr="0061728D" w:rsidRDefault="004030D8" w:rsidP="004030D8">
      <w:pPr>
        <w:pStyle w:val="StyleDefaultComplex10pt"/>
        <w:numPr>
          <w:ilvl w:val="1"/>
          <w:numId w:val="17"/>
        </w:numPr>
        <w:spacing w:before="240" w:after="0" w:line="276" w:lineRule="auto"/>
        <w:jc w:val="both"/>
        <w:rPr>
          <w:rFonts w:cs="Arial"/>
          <w:b/>
          <w:sz w:val="20"/>
        </w:rPr>
      </w:pPr>
      <w:r w:rsidRPr="0061728D">
        <w:rPr>
          <w:rFonts w:cs="Arial"/>
          <w:b/>
          <w:sz w:val="20"/>
        </w:rPr>
        <w:t>ADDITIONAL FEATURES</w:t>
      </w:r>
    </w:p>
    <w:p w:rsidR="004030D8" w:rsidRPr="0061728D" w:rsidRDefault="00C43B58" w:rsidP="005E1B54">
      <w:pPr>
        <w:pStyle w:val="StyleDefaultComplex10pt"/>
        <w:numPr>
          <w:ilvl w:val="2"/>
          <w:numId w:val="17"/>
        </w:numPr>
        <w:spacing w:before="120" w:after="0" w:line="276" w:lineRule="auto"/>
        <w:rPr>
          <w:rFonts w:cs="Arial"/>
          <w:bCs/>
          <w:color w:val="auto"/>
          <w:sz w:val="20"/>
        </w:rPr>
      </w:pPr>
      <w:r w:rsidRPr="0061728D">
        <w:rPr>
          <w:rFonts w:cs="Arial"/>
          <w:bCs/>
          <w:color w:val="auto"/>
          <w:sz w:val="20"/>
        </w:rPr>
        <w:t>Ala</w:t>
      </w:r>
      <w:r w:rsidR="00CB40A3" w:rsidRPr="0061728D">
        <w:rPr>
          <w:rFonts w:cs="Arial"/>
          <w:bCs/>
          <w:color w:val="auto"/>
          <w:sz w:val="20"/>
        </w:rPr>
        <w:t xml:space="preserve">rm – The </w:t>
      </w:r>
      <w:r w:rsidR="006B260A">
        <w:rPr>
          <w:rFonts w:cs="Arial"/>
          <w:bCs/>
          <w:color w:val="auto"/>
          <w:sz w:val="20"/>
        </w:rPr>
        <w:t>explosionproof</w:t>
      </w:r>
      <w:r w:rsidR="0034623D" w:rsidRPr="0061728D">
        <w:rPr>
          <w:rFonts w:cs="Arial"/>
          <w:bCs/>
          <w:color w:val="auto"/>
          <w:sz w:val="20"/>
        </w:rPr>
        <w:t xml:space="preserve"> </w:t>
      </w:r>
      <w:r w:rsidR="002A0E93" w:rsidRPr="0061728D">
        <w:rPr>
          <w:rFonts w:cs="Arial"/>
          <w:bCs/>
          <w:color w:val="auto"/>
          <w:sz w:val="20"/>
        </w:rPr>
        <w:t>camera</w:t>
      </w:r>
      <w:r w:rsidR="00CB40A3" w:rsidRPr="0061728D">
        <w:rPr>
          <w:rFonts w:cs="Arial"/>
          <w:bCs/>
          <w:color w:val="auto"/>
          <w:sz w:val="20"/>
        </w:rPr>
        <w:t xml:space="preserve"> </w:t>
      </w:r>
      <w:r w:rsidR="002A0E93" w:rsidRPr="0061728D">
        <w:rPr>
          <w:rFonts w:cs="Arial"/>
          <w:bCs/>
          <w:color w:val="auto"/>
          <w:sz w:val="20"/>
        </w:rPr>
        <w:t xml:space="preserve">shall have </w:t>
      </w:r>
      <w:r w:rsidR="001D1CB3">
        <w:rPr>
          <w:rFonts w:cs="Arial"/>
          <w:bCs/>
          <w:color w:val="auto"/>
          <w:sz w:val="20"/>
        </w:rPr>
        <w:t>four</w:t>
      </w:r>
      <w:r w:rsidR="001D1CB3" w:rsidRPr="0061728D">
        <w:rPr>
          <w:rFonts w:cs="Arial"/>
          <w:bCs/>
          <w:color w:val="auto"/>
          <w:sz w:val="20"/>
        </w:rPr>
        <w:t xml:space="preserve"> </w:t>
      </w:r>
      <w:r w:rsidR="004030D8" w:rsidRPr="0061728D">
        <w:rPr>
          <w:rFonts w:cs="Arial"/>
          <w:bCs/>
          <w:color w:val="auto"/>
          <w:sz w:val="20"/>
        </w:rPr>
        <w:t>alarm/s</w:t>
      </w:r>
      <w:r w:rsidR="002A0E93" w:rsidRPr="0061728D">
        <w:rPr>
          <w:rFonts w:cs="Arial"/>
          <w:bCs/>
          <w:color w:val="auto"/>
          <w:sz w:val="20"/>
        </w:rPr>
        <w:t>ensor inputs</w:t>
      </w:r>
      <w:r w:rsidR="004030D8" w:rsidRPr="0061728D">
        <w:rPr>
          <w:rFonts w:cs="Arial"/>
          <w:bCs/>
          <w:color w:val="auto"/>
          <w:sz w:val="20"/>
        </w:rPr>
        <w:t xml:space="preserve"> and </w:t>
      </w:r>
      <w:r w:rsidR="001D1CB3">
        <w:rPr>
          <w:rFonts w:cs="Arial"/>
          <w:bCs/>
          <w:color w:val="auto"/>
          <w:sz w:val="20"/>
        </w:rPr>
        <w:t>one</w:t>
      </w:r>
      <w:r w:rsidR="004030D8" w:rsidRPr="0061728D">
        <w:rPr>
          <w:rFonts w:cs="Arial"/>
          <w:bCs/>
          <w:color w:val="auto"/>
          <w:sz w:val="20"/>
        </w:rPr>
        <w:t xml:space="preserve"> relay output for alarm or control</w:t>
      </w:r>
      <w:r w:rsidR="00773313">
        <w:rPr>
          <w:rFonts w:cs="Arial"/>
          <w:bCs/>
          <w:color w:val="auto"/>
          <w:sz w:val="20"/>
        </w:rPr>
        <w:t>,</w:t>
      </w:r>
      <w:r w:rsidR="001D1CB3">
        <w:rPr>
          <w:rFonts w:cs="Arial"/>
          <w:bCs/>
          <w:color w:val="auto"/>
          <w:sz w:val="20"/>
        </w:rPr>
        <w:t xml:space="preserve"> and one relay output for external washer</w:t>
      </w:r>
      <w:r w:rsidR="004030D8" w:rsidRPr="0061728D">
        <w:rPr>
          <w:rFonts w:cs="Arial"/>
          <w:bCs/>
          <w:color w:val="auto"/>
          <w:sz w:val="20"/>
        </w:rPr>
        <w:t>.</w:t>
      </w:r>
    </w:p>
    <w:p w:rsidR="004030D8" w:rsidRPr="0061728D" w:rsidRDefault="004030D8" w:rsidP="002A0E93">
      <w:pPr>
        <w:pStyle w:val="StyleDefaultComplex10pt"/>
        <w:numPr>
          <w:ilvl w:val="3"/>
          <w:numId w:val="17"/>
        </w:numPr>
        <w:spacing w:before="60" w:after="0" w:line="276" w:lineRule="auto"/>
        <w:rPr>
          <w:rFonts w:cs="Arial"/>
          <w:bCs/>
          <w:color w:val="auto"/>
          <w:sz w:val="20"/>
        </w:rPr>
      </w:pPr>
      <w:r w:rsidRPr="0061728D">
        <w:rPr>
          <w:rFonts w:cs="Arial"/>
          <w:bCs/>
          <w:color w:val="auto"/>
          <w:sz w:val="20"/>
        </w:rPr>
        <w:t>The alarm input shall be able to detect an open or closed alarm s</w:t>
      </w:r>
      <w:r w:rsidR="00026F68" w:rsidRPr="0061728D">
        <w:rPr>
          <w:rFonts w:cs="Arial"/>
          <w:bCs/>
          <w:color w:val="auto"/>
          <w:sz w:val="20"/>
        </w:rPr>
        <w:t>tate function in</w:t>
      </w:r>
      <w:r w:rsidRPr="0061728D">
        <w:rPr>
          <w:rFonts w:cs="Arial"/>
          <w:bCs/>
          <w:color w:val="auto"/>
          <w:sz w:val="20"/>
        </w:rPr>
        <w:t xml:space="preserve"> supervised modes.</w:t>
      </w:r>
      <w:r w:rsidRPr="0061728D">
        <w:rPr>
          <w:rFonts w:cs="Arial"/>
          <w:bCs/>
          <w:color w:val="auto"/>
          <w:sz w:val="20"/>
        </w:rPr>
        <w:tab/>
      </w:r>
      <w:r w:rsidRPr="0061728D">
        <w:rPr>
          <w:rFonts w:cs="Arial"/>
          <w:bCs/>
          <w:color w:val="auto"/>
          <w:sz w:val="20"/>
        </w:rPr>
        <w:tab/>
      </w:r>
      <w:r w:rsidRPr="0061728D">
        <w:rPr>
          <w:rFonts w:cs="Arial"/>
          <w:bCs/>
          <w:color w:val="auto"/>
          <w:sz w:val="20"/>
        </w:rPr>
        <w:tab/>
      </w:r>
    </w:p>
    <w:p w:rsidR="007B0527" w:rsidRPr="0061728D" w:rsidRDefault="007B0527" w:rsidP="008942C3">
      <w:pPr>
        <w:pStyle w:val="StyleDefaultComplex10pt"/>
        <w:numPr>
          <w:ilvl w:val="3"/>
          <w:numId w:val="17"/>
        </w:numPr>
        <w:spacing w:before="60" w:after="0" w:line="276" w:lineRule="auto"/>
        <w:rPr>
          <w:rFonts w:cs="Arial"/>
          <w:sz w:val="20"/>
        </w:rPr>
      </w:pPr>
      <w:r w:rsidRPr="0061728D">
        <w:rPr>
          <w:rFonts w:cs="Arial"/>
          <w:bCs/>
          <w:color w:val="auto"/>
          <w:sz w:val="20"/>
        </w:rPr>
        <w:t>Relay Output</w:t>
      </w:r>
      <w:r w:rsidR="00301A82" w:rsidRPr="0061728D">
        <w:rPr>
          <w:rFonts w:cs="Arial"/>
          <w:bCs/>
          <w:color w:val="auto"/>
          <w:sz w:val="20"/>
        </w:rPr>
        <w:t xml:space="preserve"> </w:t>
      </w:r>
      <w:r w:rsidR="00301A82" w:rsidRPr="00EE11A9">
        <w:rPr>
          <w:rFonts w:cs="Arial"/>
          <w:bCs/>
          <w:color w:val="auto"/>
          <w:sz w:val="20"/>
        </w:rPr>
        <w:t>–</w:t>
      </w:r>
      <w:r w:rsidR="004A00F3" w:rsidRPr="00EE11A9">
        <w:rPr>
          <w:rFonts w:cs="Arial"/>
          <w:bCs/>
          <w:color w:val="auto"/>
          <w:sz w:val="20"/>
        </w:rPr>
        <w:t xml:space="preserve">30 VDC maximum, </w:t>
      </w:r>
      <w:r w:rsidR="00873C4C" w:rsidRPr="00EE11A9">
        <w:rPr>
          <w:rFonts w:cs="Arial"/>
          <w:bCs/>
          <w:color w:val="auto"/>
          <w:sz w:val="20"/>
        </w:rPr>
        <w:t>500</w:t>
      </w:r>
      <w:r w:rsidR="004A00F3" w:rsidRPr="00EE11A9">
        <w:rPr>
          <w:rFonts w:cs="Arial"/>
          <w:bCs/>
          <w:color w:val="auto"/>
          <w:sz w:val="20"/>
        </w:rPr>
        <w:t xml:space="preserve"> mA maximum</w:t>
      </w:r>
      <w:r w:rsidR="00773313" w:rsidRPr="00EE11A9">
        <w:rPr>
          <w:rFonts w:cs="Arial"/>
          <w:bCs/>
          <w:color w:val="auto"/>
          <w:sz w:val="20"/>
        </w:rPr>
        <w:t>.</w:t>
      </w:r>
    </w:p>
    <w:p w:rsidR="009C2399" w:rsidRPr="0061728D" w:rsidRDefault="00AC64E3" w:rsidP="0074694B">
      <w:pPr>
        <w:pStyle w:val="StyleDefaultComplex10pt"/>
        <w:numPr>
          <w:ilvl w:val="1"/>
          <w:numId w:val="17"/>
        </w:numPr>
        <w:spacing w:before="120" w:after="0" w:line="276" w:lineRule="auto"/>
        <w:jc w:val="both"/>
        <w:rPr>
          <w:rFonts w:cs="Arial"/>
          <w:b/>
          <w:sz w:val="20"/>
        </w:rPr>
      </w:pPr>
      <w:r w:rsidRPr="0061728D">
        <w:rPr>
          <w:rFonts w:cs="Arial"/>
          <w:b/>
          <w:sz w:val="20"/>
        </w:rPr>
        <w:t>NETWORK</w:t>
      </w:r>
    </w:p>
    <w:p w:rsidR="00873C4C" w:rsidRPr="00873C4C" w:rsidRDefault="00AC64E3" w:rsidP="0074694B">
      <w:pPr>
        <w:pStyle w:val="StyleDefaultComplex10pt"/>
        <w:numPr>
          <w:ilvl w:val="2"/>
          <w:numId w:val="17"/>
        </w:numPr>
        <w:spacing w:before="120" w:after="0" w:line="276" w:lineRule="auto"/>
        <w:jc w:val="both"/>
        <w:rPr>
          <w:rFonts w:cs="Arial"/>
          <w:sz w:val="20"/>
        </w:rPr>
      </w:pPr>
      <w:r w:rsidRPr="0061728D">
        <w:rPr>
          <w:rFonts w:cs="Arial"/>
          <w:sz w:val="20"/>
        </w:rPr>
        <w:t>Connectivity</w:t>
      </w:r>
      <w:r w:rsidR="00873C4C">
        <w:rPr>
          <w:bCs/>
        </w:rPr>
        <w:t>:</w:t>
      </w:r>
    </w:p>
    <w:p w:rsidR="00797A80" w:rsidRDefault="00E73E7C" w:rsidP="00873C4C">
      <w:pPr>
        <w:pStyle w:val="StyleDefaultComplex10pt"/>
        <w:numPr>
          <w:ilvl w:val="3"/>
          <w:numId w:val="17"/>
        </w:numPr>
        <w:spacing w:before="120" w:after="0" w:line="276" w:lineRule="auto"/>
        <w:jc w:val="both"/>
        <w:rPr>
          <w:rFonts w:cs="Arial"/>
          <w:sz w:val="20"/>
        </w:rPr>
      </w:pPr>
      <w:r>
        <w:rPr>
          <w:rFonts w:cs="Arial"/>
          <w:sz w:val="20"/>
        </w:rPr>
        <w:t>Up to 1000</w:t>
      </w:r>
      <w:r w:rsidR="004A00F3" w:rsidRPr="00564C32">
        <w:rPr>
          <w:rFonts w:cs="Arial"/>
          <w:sz w:val="20"/>
        </w:rPr>
        <w:t xml:space="preserve"> BASE-TX Ethernet with RJ-45 connector</w:t>
      </w:r>
      <w:r w:rsidR="00773313">
        <w:rPr>
          <w:rFonts w:cs="Arial"/>
          <w:sz w:val="20"/>
        </w:rPr>
        <w:t>.</w:t>
      </w:r>
    </w:p>
    <w:p w:rsidR="00873C4C" w:rsidRPr="00EE11A9" w:rsidRDefault="00873C4C" w:rsidP="00873C4C">
      <w:pPr>
        <w:pStyle w:val="StyleDefaultComplex10pt"/>
        <w:numPr>
          <w:ilvl w:val="3"/>
          <w:numId w:val="17"/>
        </w:numPr>
        <w:spacing w:before="120" w:after="0" w:line="276" w:lineRule="auto"/>
        <w:jc w:val="both"/>
        <w:rPr>
          <w:rFonts w:cs="Arial"/>
          <w:sz w:val="20"/>
        </w:rPr>
      </w:pPr>
      <w:r w:rsidRPr="00EE11A9">
        <w:rPr>
          <w:rFonts w:cs="Arial"/>
          <w:sz w:val="20"/>
        </w:rPr>
        <w:t xml:space="preserve">Fiber and Ethernet-over-Coax via SFP MSA Complaint Transceivers. </w:t>
      </w:r>
    </w:p>
    <w:p w:rsidR="00AC64E3" w:rsidRPr="0061728D" w:rsidRDefault="00AC64E3" w:rsidP="0074694B">
      <w:pPr>
        <w:pStyle w:val="StyleDefaultComplex10pt"/>
        <w:numPr>
          <w:ilvl w:val="2"/>
          <w:numId w:val="17"/>
        </w:numPr>
        <w:spacing w:before="120" w:after="0" w:line="276" w:lineRule="auto"/>
        <w:jc w:val="both"/>
        <w:rPr>
          <w:rFonts w:cs="Arial"/>
          <w:sz w:val="20"/>
        </w:rPr>
      </w:pPr>
      <w:r w:rsidRPr="0061728D">
        <w:rPr>
          <w:rFonts w:cs="Arial"/>
          <w:sz w:val="20"/>
        </w:rPr>
        <w:t>Protocols supported</w:t>
      </w:r>
      <w:r w:rsidR="00905533">
        <w:rPr>
          <w:rFonts w:cs="Arial"/>
          <w:sz w:val="20"/>
        </w:rPr>
        <w:t xml:space="preserve"> are:</w:t>
      </w:r>
    </w:p>
    <w:p w:rsidR="00BB1A4A"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Transmission Control Protocol</w:t>
      </w:r>
      <w:r w:rsidR="0005428A" w:rsidRPr="0061728D">
        <w:rPr>
          <w:rFonts w:cs="Arial"/>
          <w:sz w:val="20"/>
        </w:rPr>
        <w:t xml:space="preserve"> (TCP), </w:t>
      </w:r>
      <w:r w:rsidRPr="0061728D">
        <w:rPr>
          <w:rFonts w:cs="Arial"/>
          <w:sz w:val="20"/>
        </w:rPr>
        <w:t>Internet Protocol</w:t>
      </w:r>
      <w:r w:rsidR="0005428A" w:rsidRPr="0061728D">
        <w:rPr>
          <w:rFonts w:cs="Arial"/>
          <w:sz w:val="20"/>
        </w:rPr>
        <w:t xml:space="preserve"> (</w:t>
      </w:r>
      <w:r w:rsidRPr="0061728D">
        <w:rPr>
          <w:rFonts w:cs="Arial"/>
          <w:sz w:val="20"/>
        </w:rPr>
        <w:t>IP)</w:t>
      </w:r>
      <w:r w:rsidR="0005428A" w:rsidRPr="0061728D">
        <w:rPr>
          <w:rFonts w:cs="Arial"/>
          <w:sz w:val="20"/>
        </w:rPr>
        <w:t xml:space="preserve"> v4 and v6</w:t>
      </w:r>
      <w:r w:rsidR="00BF4544" w:rsidRPr="0061728D">
        <w:rPr>
          <w:rFonts w:cs="Arial"/>
          <w:sz w:val="20"/>
        </w:rPr>
        <w:t>, User Datagram Protocol (UDP)</w:t>
      </w:r>
    </w:p>
    <w:p w:rsidR="00AC64E3" w:rsidRPr="00E73E7C" w:rsidRDefault="00BB1A4A" w:rsidP="00E73E7C">
      <w:pPr>
        <w:pStyle w:val="StyleDefaultComplex10pt"/>
        <w:numPr>
          <w:ilvl w:val="3"/>
          <w:numId w:val="17"/>
        </w:numPr>
        <w:spacing w:before="60" w:after="0" w:line="276" w:lineRule="auto"/>
        <w:jc w:val="both"/>
        <w:rPr>
          <w:rFonts w:cs="Arial"/>
          <w:sz w:val="20"/>
        </w:rPr>
      </w:pPr>
      <w:r w:rsidRPr="0061728D">
        <w:rPr>
          <w:rFonts w:cs="Arial"/>
          <w:sz w:val="20"/>
        </w:rPr>
        <w:t>Configuration</w:t>
      </w:r>
      <w:r w:rsidR="00905533">
        <w:rPr>
          <w:bCs/>
        </w:rPr>
        <w:t xml:space="preserve"> – </w:t>
      </w:r>
      <w:r w:rsidR="00AC64E3" w:rsidRPr="0061728D">
        <w:rPr>
          <w:rFonts w:cs="Arial"/>
          <w:sz w:val="20"/>
        </w:rPr>
        <w:t xml:space="preserve">Dynamic Host </w:t>
      </w:r>
      <w:r w:rsidR="00113B6A" w:rsidRPr="0061728D">
        <w:rPr>
          <w:rFonts w:cs="Arial"/>
          <w:sz w:val="20"/>
        </w:rPr>
        <w:t>Configuration</w:t>
      </w:r>
      <w:r w:rsidR="00E73E7C">
        <w:rPr>
          <w:rFonts w:cs="Arial"/>
          <w:sz w:val="20"/>
        </w:rPr>
        <w:t xml:space="preserve"> </w:t>
      </w:r>
      <w:r w:rsidR="00AC64E3" w:rsidRPr="00E73E7C">
        <w:rPr>
          <w:rFonts w:cs="Arial"/>
          <w:sz w:val="20"/>
        </w:rPr>
        <w:t>Protocol (DHCP)</w:t>
      </w:r>
    </w:p>
    <w:p w:rsidR="00AC64E3"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Web services</w:t>
      </w:r>
      <w:r w:rsidR="00905533">
        <w:rPr>
          <w:bCs/>
        </w:rPr>
        <w:t xml:space="preserve"> – </w:t>
      </w:r>
      <w:r w:rsidR="00AC64E3" w:rsidRPr="0061728D">
        <w:rPr>
          <w:rFonts w:cs="Arial"/>
          <w:sz w:val="20"/>
        </w:rPr>
        <w:t>Hypertext Transfer Protocol (HTTP)</w:t>
      </w:r>
      <w:r w:rsidR="00701C5B" w:rsidRPr="0061728D">
        <w:rPr>
          <w:rFonts w:cs="Arial"/>
          <w:sz w:val="20"/>
        </w:rPr>
        <w:t>, Secure HTTP (HTTPS)</w:t>
      </w:r>
    </w:p>
    <w:p w:rsidR="00AC64E3"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Network services</w:t>
      </w:r>
      <w:r w:rsidR="00905533">
        <w:rPr>
          <w:bCs/>
        </w:rPr>
        <w:t xml:space="preserve"> – </w:t>
      </w:r>
      <w:r w:rsidR="0005428A" w:rsidRPr="0061728D">
        <w:rPr>
          <w:rFonts w:cs="Arial"/>
          <w:sz w:val="20"/>
        </w:rPr>
        <w:t xml:space="preserve">Domain Name System (DNS), </w:t>
      </w:r>
      <w:r w:rsidR="00AC64E3" w:rsidRPr="0061728D">
        <w:rPr>
          <w:rFonts w:cs="Arial"/>
          <w:sz w:val="20"/>
        </w:rPr>
        <w:t>Network Time Protocol (NTP</w:t>
      </w:r>
      <w:r w:rsidR="0005428A" w:rsidRPr="0061728D">
        <w:rPr>
          <w:rFonts w:cs="Arial"/>
          <w:sz w:val="20"/>
        </w:rPr>
        <w:t>)</w:t>
      </w:r>
      <w:r w:rsidR="00E52786" w:rsidRPr="0061728D">
        <w:rPr>
          <w:rFonts w:cs="Arial"/>
          <w:sz w:val="20"/>
        </w:rPr>
        <w:t>, Internet Control Message Protocol (ICMP), Simple Network</w:t>
      </w:r>
      <w:r w:rsidR="005B14A5" w:rsidRPr="0061728D">
        <w:rPr>
          <w:rFonts w:cs="Arial"/>
          <w:sz w:val="20"/>
        </w:rPr>
        <w:t xml:space="preserve"> M</w:t>
      </w:r>
      <w:r w:rsidR="00E52786" w:rsidRPr="0061728D">
        <w:rPr>
          <w:rFonts w:cs="Arial"/>
          <w:sz w:val="20"/>
        </w:rPr>
        <w:t>anagement Protocol (SNMP)</w:t>
      </w:r>
      <w:r w:rsidR="00701C5B" w:rsidRPr="0061728D">
        <w:rPr>
          <w:rFonts w:cs="Arial"/>
          <w:sz w:val="20"/>
        </w:rPr>
        <w:t xml:space="preserve"> v2c/v3</w:t>
      </w:r>
      <w:r w:rsidR="005B14A5" w:rsidRPr="0061728D">
        <w:rPr>
          <w:rFonts w:cs="Arial"/>
          <w:sz w:val="20"/>
        </w:rPr>
        <w:t>, Universal Plug and Play (UPnP)</w:t>
      </w:r>
    </w:p>
    <w:p w:rsidR="002A0E93" w:rsidRPr="0061728D" w:rsidRDefault="00BB1A4A" w:rsidP="00962541">
      <w:pPr>
        <w:pStyle w:val="StyleDefaultComplex10pt"/>
        <w:numPr>
          <w:ilvl w:val="3"/>
          <w:numId w:val="17"/>
        </w:numPr>
        <w:spacing w:before="60" w:after="0" w:line="276" w:lineRule="auto"/>
        <w:jc w:val="both"/>
        <w:rPr>
          <w:rFonts w:cs="Arial"/>
          <w:sz w:val="20"/>
        </w:rPr>
      </w:pPr>
      <w:r w:rsidRPr="0061728D">
        <w:rPr>
          <w:rFonts w:cs="Arial"/>
          <w:sz w:val="20"/>
        </w:rPr>
        <w:t>Media</w:t>
      </w:r>
      <w:r w:rsidR="00905533">
        <w:rPr>
          <w:bCs/>
        </w:rPr>
        <w:t xml:space="preserve"> – </w:t>
      </w:r>
      <w:r w:rsidR="003D39B0" w:rsidRPr="0061728D">
        <w:rPr>
          <w:rFonts w:cs="Arial"/>
          <w:sz w:val="20"/>
        </w:rPr>
        <w:t xml:space="preserve">Real-Time Transport Protocol (RTP), </w:t>
      </w:r>
      <w:r w:rsidR="00AC64E3" w:rsidRPr="0061728D">
        <w:rPr>
          <w:rFonts w:cs="Arial"/>
          <w:sz w:val="20"/>
        </w:rPr>
        <w:t>Real-Time Streaming Protocol (RTSP)</w:t>
      </w:r>
    </w:p>
    <w:p w:rsidR="00BF4544" w:rsidRPr="0061728D" w:rsidRDefault="00BF4544" w:rsidP="0074694B">
      <w:pPr>
        <w:pStyle w:val="StyleDefaultComplex10pt"/>
        <w:numPr>
          <w:ilvl w:val="3"/>
          <w:numId w:val="17"/>
        </w:numPr>
        <w:spacing w:before="60" w:after="0" w:line="276" w:lineRule="auto"/>
        <w:jc w:val="both"/>
        <w:rPr>
          <w:rFonts w:cs="Arial"/>
          <w:sz w:val="20"/>
        </w:rPr>
      </w:pPr>
      <w:r w:rsidRPr="0061728D">
        <w:rPr>
          <w:rFonts w:cs="Arial"/>
          <w:sz w:val="20"/>
        </w:rPr>
        <w:t>Multicast</w:t>
      </w:r>
      <w:r w:rsidR="00905533">
        <w:rPr>
          <w:bCs/>
        </w:rPr>
        <w:t xml:space="preserve"> – </w:t>
      </w:r>
      <w:r w:rsidRPr="0061728D">
        <w:rPr>
          <w:rFonts w:cs="Arial"/>
          <w:sz w:val="20"/>
        </w:rPr>
        <w:t>Internet Group Management Protocol (IGMP)</w:t>
      </w:r>
    </w:p>
    <w:p w:rsidR="00BB1A4A"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Notifications</w:t>
      </w:r>
      <w:r w:rsidR="00905533">
        <w:rPr>
          <w:bCs/>
        </w:rPr>
        <w:t xml:space="preserve"> – </w:t>
      </w:r>
      <w:r w:rsidR="00964F65" w:rsidRPr="0061728D">
        <w:rPr>
          <w:rFonts w:cs="Arial"/>
          <w:sz w:val="20"/>
        </w:rPr>
        <w:t>File Transfer Protocol (FTP)</w:t>
      </w:r>
      <w:r w:rsidR="0005428A" w:rsidRPr="0061728D">
        <w:rPr>
          <w:rFonts w:cs="Arial"/>
          <w:sz w:val="20"/>
        </w:rPr>
        <w:t xml:space="preserve">, </w:t>
      </w:r>
      <w:r w:rsidR="00AC64E3" w:rsidRPr="0061728D">
        <w:rPr>
          <w:rFonts w:cs="Arial"/>
          <w:sz w:val="20"/>
        </w:rPr>
        <w:t>Simple Mail</w:t>
      </w:r>
      <w:r w:rsidRPr="0061728D">
        <w:rPr>
          <w:rFonts w:cs="Arial"/>
          <w:sz w:val="20"/>
        </w:rPr>
        <w:t xml:space="preserve"> </w:t>
      </w:r>
      <w:r w:rsidR="00AC64E3" w:rsidRPr="0061728D">
        <w:rPr>
          <w:rFonts w:cs="Arial"/>
          <w:sz w:val="20"/>
        </w:rPr>
        <w:t>Transfer Protocol (SMTP)</w:t>
      </w:r>
    </w:p>
    <w:p w:rsidR="00AC64E3"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Remote Access</w:t>
      </w:r>
      <w:r w:rsidR="00905533">
        <w:rPr>
          <w:bCs/>
        </w:rPr>
        <w:t xml:space="preserve"> – </w:t>
      </w:r>
      <w:r w:rsidR="00B574EF" w:rsidRPr="0061728D">
        <w:rPr>
          <w:sz w:val="20"/>
        </w:rPr>
        <w:t>Secure Shell (SSH)</w:t>
      </w:r>
    </w:p>
    <w:p w:rsidR="00701C5B" w:rsidRPr="0061728D" w:rsidRDefault="00701C5B" w:rsidP="0074694B">
      <w:pPr>
        <w:pStyle w:val="StyleDefaultComplex10pt"/>
        <w:numPr>
          <w:ilvl w:val="3"/>
          <w:numId w:val="17"/>
        </w:numPr>
        <w:spacing w:before="60" w:after="0" w:line="276" w:lineRule="auto"/>
        <w:jc w:val="both"/>
        <w:rPr>
          <w:rFonts w:cs="Arial"/>
          <w:sz w:val="20"/>
        </w:rPr>
      </w:pPr>
      <w:r w:rsidRPr="0061728D">
        <w:rPr>
          <w:rFonts w:cs="Arial"/>
          <w:sz w:val="20"/>
        </w:rPr>
        <w:t>Security</w:t>
      </w:r>
      <w:r w:rsidR="00905533">
        <w:rPr>
          <w:bCs/>
        </w:rPr>
        <w:t xml:space="preserve"> – </w:t>
      </w:r>
      <w:r w:rsidR="00B574EF" w:rsidRPr="0061728D">
        <w:rPr>
          <w:rFonts w:cs="Arial"/>
          <w:sz w:val="20"/>
        </w:rPr>
        <w:t xml:space="preserve">Secure Sockets Layer (SSL), </w:t>
      </w:r>
      <w:r w:rsidR="00D83E47" w:rsidRPr="0061728D">
        <w:rPr>
          <w:rFonts w:cs="Arial"/>
          <w:sz w:val="20"/>
        </w:rPr>
        <w:t xml:space="preserve">IEEE </w:t>
      </w:r>
      <w:r w:rsidRPr="0061728D">
        <w:rPr>
          <w:rFonts w:cs="Arial"/>
          <w:sz w:val="20"/>
        </w:rPr>
        <w:t>802.1x (</w:t>
      </w:r>
      <w:r w:rsidR="00897761" w:rsidRPr="0061728D">
        <w:rPr>
          <w:rFonts w:cs="Arial"/>
          <w:sz w:val="20"/>
        </w:rPr>
        <w:t>EAP-MD5, EAP-TLS, EAP-TTLS, EAP-PEAP and EAP-FAST</w:t>
      </w:r>
      <w:r w:rsidRPr="0061728D">
        <w:rPr>
          <w:rFonts w:cs="Arial"/>
          <w:sz w:val="20"/>
        </w:rPr>
        <w:t>)</w:t>
      </w:r>
    </w:p>
    <w:p w:rsidR="00E77E38" w:rsidRPr="0061728D" w:rsidRDefault="00E77E38" w:rsidP="0074694B">
      <w:pPr>
        <w:pStyle w:val="StyleDefaultComplex10pt"/>
        <w:numPr>
          <w:ilvl w:val="3"/>
          <w:numId w:val="17"/>
        </w:numPr>
        <w:spacing w:before="60" w:after="0" w:line="276" w:lineRule="auto"/>
        <w:jc w:val="both"/>
        <w:rPr>
          <w:rFonts w:cs="Arial"/>
          <w:sz w:val="20"/>
        </w:rPr>
      </w:pPr>
      <w:r w:rsidRPr="0061728D">
        <w:rPr>
          <w:rFonts w:cs="Arial"/>
          <w:sz w:val="20"/>
        </w:rPr>
        <w:t>Quality of Service</w:t>
      </w:r>
      <w:r w:rsidR="00905533">
        <w:rPr>
          <w:bCs/>
        </w:rPr>
        <w:t xml:space="preserve"> – </w:t>
      </w:r>
      <w:r w:rsidRPr="0061728D">
        <w:rPr>
          <w:rFonts w:cs="Arial"/>
          <w:sz w:val="20"/>
        </w:rPr>
        <w:t>IEEE 802.</w:t>
      </w:r>
      <w:r w:rsidR="0040130B" w:rsidRPr="0061728D">
        <w:rPr>
          <w:rFonts w:cs="Arial"/>
          <w:sz w:val="20"/>
        </w:rPr>
        <w:t>1p Layer 3 Differentiated Services Code Point (DSCP)</w:t>
      </w:r>
    </w:p>
    <w:p w:rsidR="0005428A" w:rsidRPr="0061728D" w:rsidRDefault="003D39B0" w:rsidP="0040130B">
      <w:pPr>
        <w:pStyle w:val="StyleDefaultComplex10pt"/>
        <w:numPr>
          <w:ilvl w:val="3"/>
          <w:numId w:val="17"/>
        </w:numPr>
        <w:spacing w:before="60" w:after="0" w:line="276" w:lineRule="auto"/>
        <w:jc w:val="both"/>
        <w:rPr>
          <w:rFonts w:cs="Arial"/>
          <w:sz w:val="20"/>
        </w:rPr>
      </w:pPr>
      <w:r w:rsidRPr="0061728D">
        <w:rPr>
          <w:rFonts w:cs="Arial"/>
          <w:sz w:val="20"/>
        </w:rPr>
        <w:t>DDNS – The</w:t>
      </w:r>
      <w:r w:rsidR="003F2CB2" w:rsidRPr="0061728D">
        <w:rPr>
          <w:rFonts w:cs="Arial"/>
          <w:sz w:val="20"/>
        </w:rPr>
        <w:t xml:space="preserve"> </w:t>
      </w:r>
      <w:r w:rsidR="006B260A">
        <w:rPr>
          <w:rFonts w:cs="Arial"/>
          <w:sz w:val="20"/>
        </w:rPr>
        <w:t>explosionproof</w:t>
      </w:r>
      <w:r w:rsidR="003F2CB2" w:rsidRPr="0061728D">
        <w:rPr>
          <w:rFonts w:cs="Arial"/>
          <w:sz w:val="20"/>
        </w:rPr>
        <w:t xml:space="preserve"> camera</w:t>
      </w:r>
      <w:r w:rsidR="0034623D" w:rsidRPr="0061728D">
        <w:rPr>
          <w:rFonts w:cs="Arial"/>
          <w:sz w:val="20"/>
        </w:rPr>
        <w:t xml:space="preserve"> </w:t>
      </w:r>
      <w:r w:rsidRPr="0061728D">
        <w:rPr>
          <w:rFonts w:cs="Arial"/>
          <w:sz w:val="20"/>
        </w:rPr>
        <w:t>shall support DDNS services offered by the Manufacturer and other publicly available service offerings.</w:t>
      </w:r>
    </w:p>
    <w:p w:rsidR="00013492" w:rsidRPr="0061728D" w:rsidRDefault="00013492" w:rsidP="004F1786">
      <w:pPr>
        <w:pStyle w:val="StyleDefaultComplex10pt"/>
        <w:keepNext/>
        <w:numPr>
          <w:ilvl w:val="2"/>
          <w:numId w:val="17"/>
        </w:numPr>
        <w:spacing w:before="120" w:after="0" w:line="276" w:lineRule="auto"/>
        <w:jc w:val="both"/>
        <w:rPr>
          <w:rFonts w:cs="Arial"/>
          <w:sz w:val="20"/>
        </w:rPr>
      </w:pPr>
      <w:r w:rsidRPr="0061728D">
        <w:rPr>
          <w:rFonts w:cs="Arial"/>
          <w:sz w:val="20"/>
        </w:rPr>
        <w:lastRenderedPageBreak/>
        <w:t>Security</w:t>
      </w:r>
    </w:p>
    <w:p w:rsidR="00013492" w:rsidRPr="0061728D" w:rsidRDefault="00013492" w:rsidP="004F1786">
      <w:pPr>
        <w:pStyle w:val="StyleDefaultComplex10pt"/>
        <w:keepNext/>
        <w:numPr>
          <w:ilvl w:val="3"/>
          <w:numId w:val="17"/>
        </w:numPr>
        <w:spacing w:before="60" w:after="0" w:line="276" w:lineRule="auto"/>
        <w:jc w:val="both"/>
        <w:rPr>
          <w:rFonts w:cs="Arial"/>
          <w:sz w:val="20"/>
        </w:rPr>
      </w:pPr>
      <w:r w:rsidRPr="0061728D">
        <w:rPr>
          <w:rFonts w:cs="Arial"/>
          <w:sz w:val="20"/>
        </w:rPr>
        <w:t xml:space="preserve">The </w:t>
      </w:r>
      <w:r w:rsidR="006B260A">
        <w:rPr>
          <w:rFonts w:cs="Arial"/>
          <w:bCs/>
          <w:color w:val="auto"/>
          <w:sz w:val="20"/>
        </w:rPr>
        <w:t>explosionproof</w:t>
      </w:r>
      <w:r w:rsidR="00CB40A3" w:rsidRPr="0061728D">
        <w:rPr>
          <w:rFonts w:cs="Arial"/>
          <w:bCs/>
          <w:color w:val="auto"/>
          <w:sz w:val="20"/>
        </w:rPr>
        <w:t xml:space="preserve"> camera </w:t>
      </w:r>
      <w:r w:rsidRPr="0061728D">
        <w:rPr>
          <w:rFonts w:cs="Arial"/>
          <w:bCs/>
          <w:color w:val="auto"/>
          <w:sz w:val="20"/>
        </w:rPr>
        <w:t>shall support IP address filtering whereby users can enter a list of allowed or blocked IP addresses for viewing video and configuring camera settings</w:t>
      </w:r>
      <w:r w:rsidR="00905533">
        <w:rPr>
          <w:rFonts w:cs="Arial"/>
          <w:bCs/>
          <w:color w:val="auto"/>
          <w:sz w:val="20"/>
        </w:rPr>
        <w:t xml:space="preserve">. </w:t>
      </w:r>
      <w:r w:rsidR="00892513" w:rsidRPr="0061728D">
        <w:rPr>
          <w:rFonts w:cs="Arial"/>
          <w:bCs/>
          <w:color w:val="auto"/>
          <w:sz w:val="20"/>
        </w:rPr>
        <w:t xml:space="preserve"> </w:t>
      </w:r>
    </w:p>
    <w:p w:rsidR="008942C3" w:rsidRPr="004A00F3" w:rsidRDefault="004A00F3" w:rsidP="004A00F3">
      <w:pPr>
        <w:pStyle w:val="StyleDefaultComplex10pt"/>
        <w:numPr>
          <w:ilvl w:val="3"/>
          <w:numId w:val="17"/>
        </w:numPr>
        <w:spacing w:before="60" w:after="0" w:line="276" w:lineRule="auto"/>
        <w:jc w:val="both"/>
        <w:rPr>
          <w:rFonts w:cs="Arial"/>
          <w:sz w:val="20"/>
        </w:rPr>
      </w:pPr>
      <w:r w:rsidRPr="00564C32">
        <w:rPr>
          <w:rFonts w:cs="Arial"/>
          <w:sz w:val="20"/>
        </w:rPr>
        <w:t xml:space="preserve">The </w:t>
      </w:r>
      <w:r w:rsidRPr="00564C32">
        <w:rPr>
          <w:rFonts w:cs="Arial"/>
          <w:bCs/>
          <w:color w:val="auto"/>
          <w:sz w:val="20"/>
        </w:rPr>
        <w:t>network camera system shall provide three levels of user access with password protection</w:t>
      </w:r>
      <w:r w:rsidR="00897761" w:rsidRPr="004A00F3">
        <w:rPr>
          <w:rFonts w:cs="Arial"/>
          <w:bCs/>
          <w:color w:val="auto"/>
          <w:sz w:val="20"/>
        </w:rPr>
        <w:t>.</w:t>
      </w:r>
    </w:p>
    <w:p w:rsidR="00013492" w:rsidRPr="00CC2E13" w:rsidRDefault="00013492" w:rsidP="008942C3">
      <w:pPr>
        <w:pStyle w:val="StyleDefaultComplex10pt"/>
        <w:numPr>
          <w:ilvl w:val="1"/>
          <w:numId w:val="17"/>
        </w:numPr>
        <w:spacing w:before="60" w:after="0" w:line="276" w:lineRule="auto"/>
        <w:jc w:val="both"/>
        <w:rPr>
          <w:rFonts w:cs="Arial"/>
          <w:sz w:val="20"/>
        </w:rPr>
      </w:pPr>
      <w:r w:rsidRPr="00CC2E13">
        <w:rPr>
          <w:rFonts w:cs="Arial"/>
          <w:b/>
          <w:bCs/>
          <w:color w:val="auto"/>
          <w:sz w:val="20"/>
        </w:rPr>
        <w:t>CAMERA SOFTWARE</w:t>
      </w:r>
    </w:p>
    <w:p w:rsidR="00013492" w:rsidRPr="00CC2E13" w:rsidRDefault="00D6599D" w:rsidP="00905533">
      <w:pPr>
        <w:pStyle w:val="StyleDefaultComplex10pt"/>
        <w:numPr>
          <w:ilvl w:val="2"/>
          <w:numId w:val="17"/>
        </w:numPr>
        <w:spacing w:before="60" w:after="0" w:line="276" w:lineRule="auto"/>
        <w:rPr>
          <w:rFonts w:cs="Arial"/>
          <w:bCs/>
          <w:color w:val="auto"/>
          <w:sz w:val="20"/>
        </w:rPr>
      </w:pPr>
      <w:r w:rsidRPr="00CC2E13">
        <w:rPr>
          <w:rFonts w:cs="Arial"/>
          <w:sz w:val="20"/>
        </w:rPr>
        <w:t xml:space="preserve">The </w:t>
      </w:r>
      <w:r w:rsidR="006B260A">
        <w:rPr>
          <w:rFonts w:cs="Arial"/>
          <w:bCs/>
          <w:color w:val="auto"/>
          <w:sz w:val="20"/>
        </w:rPr>
        <w:t>explosionproof</w:t>
      </w:r>
      <w:r w:rsidR="00CB40A3" w:rsidRPr="00CC2E13">
        <w:rPr>
          <w:rFonts w:cs="Arial"/>
          <w:bCs/>
          <w:color w:val="auto"/>
          <w:sz w:val="20"/>
        </w:rPr>
        <w:t xml:space="preserve"> camera </w:t>
      </w:r>
      <w:r w:rsidRPr="00CC2E13">
        <w:rPr>
          <w:rFonts w:cs="Arial"/>
          <w:bCs/>
          <w:color w:val="auto"/>
          <w:sz w:val="20"/>
        </w:rPr>
        <w:t xml:space="preserve">shall </w:t>
      </w:r>
      <w:r w:rsidR="00E155E5" w:rsidRPr="00CC2E13">
        <w:rPr>
          <w:rFonts w:cs="Arial"/>
          <w:bCs/>
          <w:color w:val="auto"/>
          <w:sz w:val="20"/>
        </w:rPr>
        <w:t>have a built</w:t>
      </w:r>
      <w:r w:rsidR="008556F8">
        <w:rPr>
          <w:rFonts w:cs="Arial"/>
          <w:bCs/>
          <w:color w:val="auto"/>
          <w:sz w:val="20"/>
        </w:rPr>
        <w:t>-</w:t>
      </w:r>
      <w:r w:rsidR="00E155E5" w:rsidRPr="00CC2E13">
        <w:rPr>
          <w:rFonts w:cs="Arial"/>
          <w:bCs/>
          <w:color w:val="auto"/>
          <w:sz w:val="20"/>
        </w:rPr>
        <w:t xml:space="preserve">in web server which </w:t>
      </w:r>
      <w:r w:rsidRPr="00CC2E13">
        <w:rPr>
          <w:rFonts w:cs="Arial"/>
          <w:bCs/>
          <w:color w:val="auto"/>
          <w:sz w:val="20"/>
        </w:rPr>
        <w:t>support</w:t>
      </w:r>
      <w:r w:rsidR="00E155E5" w:rsidRPr="00CC2E13">
        <w:rPr>
          <w:rFonts w:cs="Arial"/>
          <w:bCs/>
          <w:color w:val="auto"/>
          <w:sz w:val="20"/>
        </w:rPr>
        <w:t>s</w:t>
      </w:r>
      <w:r w:rsidR="005C2513" w:rsidRPr="00CC2E13">
        <w:rPr>
          <w:rFonts w:cs="Arial"/>
          <w:bCs/>
          <w:color w:val="auto"/>
          <w:sz w:val="20"/>
        </w:rPr>
        <w:t xml:space="preserve"> browser-based configuration. </w:t>
      </w:r>
    </w:p>
    <w:p w:rsidR="00BC65A9" w:rsidRPr="00CC2E13" w:rsidRDefault="00BC65A9" w:rsidP="00905533">
      <w:pPr>
        <w:pStyle w:val="StyleDefaultComplex10pt"/>
        <w:numPr>
          <w:ilvl w:val="2"/>
          <w:numId w:val="17"/>
        </w:numPr>
        <w:spacing w:before="60" w:after="0" w:line="276" w:lineRule="auto"/>
        <w:rPr>
          <w:rFonts w:cs="Arial"/>
          <w:bCs/>
          <w:color w:val="auto"/>
          <w:sz w:val="20"/>
        </w:rPr>
      </w:pPr>
      <w:r w:rsidRPr="00CC2E13">
        <w:rPr>
          <w:rFonts w:cs="Arial"/>
          <w:bCs/>
          <w:color w:val="auto"/>
          <w:sz w:val="20"/>
        </w:rPr>
        <w:t xml:space="preserve">The </w:t>
      </w:r>
      <w:r w:rsidR="00BD759E" w:rsidRPr="00CC2E13">
        <w:rPr>
          <w:rFonts w:cs="Arial"/>
          <w:bCs/>
          <w:color w:val="auto"/>
          <w:sz w:val="20"/>
        </w:rPr>
        <w:t>camera’s web server</w:t>
      </w:r>
      <w:r w:rsidRPr="00CC2E13">
        <w:rPr>
          <w:rFonts w:cs="Arial"/>
          <w:bCs/>
          <w:color w:val="auto"/>
          <w:sz w:val="20"/>
        </w:rPr>
        <w:t xml:space="preserve"> shall allow access to camera information and</w:t>
      </w:r>
      <w:r w:rsidR="00BD759E" w:rsidRPr="00CC2E13">
        <w:rPr>
          <w:rFonts w:cs="Arial"/>
          <w:bCs/>
          <w:color w:val="auto"/>
          <w:sz w:val="20"/>
        </w:rPr>
        <w:t xml:space="preserve"> all primary software functions.</w:t>
      </w:r>
      <w:r w:rsidRPr="00CC2E13">
        <w:rPr>
          <w:rFonts w:cs="Arial"/>
          <w:bCs/>
          <w:color w:val="auto"/>
          <w:sz w:val="20"/>
        </w:rPr>
        <w:t xml:space="preserve"> </w:t>
      </w:r>
    </w:p>
    <w:p w:rsidR="00E155E5" w:rsidRPr="00CC2E13" w:rsidRDefault="00B60C26" w:rsidP="0074694B">
      <w:pPr>
        <w:pStyle w:val="StyleDefaultComplex10pt"/>
        <w:numPr>
          <w:ilvl w:val="2"/>
          <w:numId w:val="17"/>
        </w:numPr>
        <w:spacing w:before="60" w:after="0" w:line="276" w:lineRule="auto"/>
        <w:jc w:val="both"/>
        <w:rPr>
          <w:rFonts w:cs="Arial"/>
          <w:sz w:val="20"/>
        </w:rPr>
      </w:pPr>
      <w:r w:rsidRPr="00CC2E13">
        <w:rPr>
          <w:rFonts w:cs="Arial"/>
          <w:bCs/>
          <w:color w:val="auto"/>
          <w:sz w:val="20"/>
        </w:rPr>
        <w:t>The</w:t>
      </w:r>
      <w:r w:rsidR="00E155E5" w:rsidRPr="00CC2E13">
        <w:rPr>
          <w:rFonts w:cs="Arial"/>
          <w:bCs/>
          <w:color w:val="auto"/>
          <w:sz w:val="20"/>
        </w:rPr>
        <w:t xml:space="preserve"> Manufacturer shall offer video viewer and configuration to implement the following actions:</w:t>
      </w:r>
    </w:p>
    <w:p w:rsidR="00BC65A9" w:rsidRPr="00CC2E13" w:rsidRDefault="00BC65A9" w:rsidP="0074694B">
      <w:pPr>
        <w:pStyle w:val="StyleDefaultComplex10pt"/>
        <w:numPr>
          <w:ilvl w:val="3"/>
          <w:numId w:val="17"/>
        </w:numPr>
        <w:spacing w:before="60" w:after="0" w:line="276" w:lineRule="auto"/>
        <w:jc w:val="both"/>
        <w:rPr>
          <w:rFonts w:cs="Arial"/>
          <w:sz w:val="20"/>
        </w:rPr>
      </w:pPr>
      <w:r w:rsidRPr="00CC2E13">
        <w:rPr>
          <w:rFonts w:cs="Arial"/>
          <w:sz w:val="20"/>
        </w:rPr>
        <w:t>Camera discovery</w:t>
      </w:r>
    </w:p>
    <w:p w:rsidR="00636F04" w:rsidRPr="00CC2E13" w:rsidRDefault="00636F04" w:rsidP="00BE3E48">
      <w:pPr>
        <w:pStyle w:val="StyleDefaultComplex10pt"/>
        <w:numPr>
          <w:ilvl w:val="3"/>
          <w:numId w:val="17"/>
        </w:numPr>
        <w:spacing w:before="60" w:after="0" w:line="276" w:lineRule="auto"/>
        <w:jc w:val="both"/>
        <w:rPr>
          <w:rFonts w:cs="Arial"/>
          <w:sz w:val="20"/>
        </w:rPr>
      </w:pPr>
      <w:r w:rsidRPr="00CC2E13">
        <w:rPr>
          <w:rFonts w:cs="Arial"/>
          <w:sz w:val="20"/>
        </w:rPr>
        <w:t>Live Video</w:t>
      </w:r>
    </w:p>
    <w:p w:rsidR="0067362C" w:rsidRPr="00CC2E13" w:rsidRDefault="00636F04" w:rsidP="0067362C">
      <w:pPr>
        <w:pStyle w:val="StyleDefaultComplex10pt"/>
        <w:numPr>
          <w:ilvl w:val="4"/>
          <w:numId w:val="17"/>
        </w:numPr>
        <w:spacing w:before="60" w:after="0" w:line="276" w:lineRule="auto"/>
        <w:jc w:val="both"/>
        <w:rPr>
          <w:rFonts w:cs="Arial"/>
          <w:sz w:val="20"/>
        </w:rPr>
      </w:pPr>
      <w:r w:rsidRPr="00CC2E13">
        <w:rPr>
          <w:rFonts w:cs="Arial"/>
          <w:sz w:val="20"/>
        </w:rPr>
        <w:t>Video stream selection</w:t>
      </w:r>
    </w:p>
    <w:p w:rsidR="0037394D" w:rsidRPr="00CC2E13" w:rsidRDefault="0037394D" w:rsidP="0067362C">
      <w:pPr>
        <w:pStyle w:val="StyleDefaultComplex10pt"/>
        <w:numPr>
          <w:ilvl w:val="4"/>
          <w:numId w:val="17"/>
        </w:numPr>
        <w:spacing w:before="60" w:after="0" w:line="276" w:lineRule="auto"/>
        <w:jc w:val="both"/>
        <w:rPr>
          <w:rFonts w:cs="Arial"/>
          <w:sz w:val="20"/>
        </w:rPr>
      </w:pPr>
      <w:r w:rsidRPr="00CC2E13">
        <w:rPr>
          <w:rFonts w:cs="Arial"/>
          <w:sz w:val="20"/>
        </w:rPr>
        <w:t>Video stream configuration</w:t>
      </w:r>
    </w:p>
    <w:p w:rsidR="00DF11A8" w:rsidRPr="00CC2E13" w:rsidRDefault="00DF11A8" w:rsidP="00BE3E48">
      <w:pPr>
        <w:pStyle w:val="StyleDefaultComplex10pt"/>
        <w:numPr>
          <w:ilvl w:val="5"/>
          <w:numId w:val="17"/>
        </w:numPr>
        <w:spacing w:before="60" w:after="0" w:line="276" w:lineRule="auto"/>
        <w:jc w:val="both"/>
        <w:rPr>
          <w:rFonts w:cs="Arial"/>
          <w:sz w:val="20"/>
        </w:rPr>
      </w:pPr>
      <w:r w:rsidRPr="00CC2E13">
        <w:rPr>
          <w:rFonts w:cs="Arial"/>
          <w:sz w:val="20"/>
        </w:rPr>
        <w:t>Use preset video setting configurations</w:t>
      </w:r>
    </w:p>
    <w:p w:rsidR="00DF11A8" w:rsidRPr="00CC2E13" w:rsidRDefault="00DF11A8" w:rsidP="00BE3E48">
      <w:pPr>
        <w:pStyle w:val="StyleDefaultComplex10pt"/>
        <w:numPr>
          <w:ilvl w:val="5"/>
          <w:numId w:val="17"/>
        </w:numPr>
        <w:spacing w:before="60" w:after="0" w:line="276" w:lineRule="auto"/>
        <w:jc w:val="both"/>
        <w:rPr>
          <w:rFonts w:cs="Arial"/>
          <w:sz w:val="20"/>
        </w:rPr>
      </w:pPr>
      <w:r w:rsidRPr="00CC2E13">
        <w:rPr>
          <w:rFonts w:cs="Arial"/>
          <w:sz w:val="20"/>
        </w:rPr>
        <w:t>Configure custom video setting configurations</w:t>
      </w:r>
    </w:p>
    <w:p w:rsidR="00B574EF" w:rsidRPr="00CC2E13" w:rsidRDefault="008556F8" w:rsidP="00263954">
      <w:pPr>
        <w:pStyle w:val="StyleDefaultComplex10pt"/>
        <w:numPr>
          <w:ilvl w:val="6"/>
          <w:numId w:val="17"/>
        </w:numPr>
        <w:tabs>
          <w:tab w:val="clear" w:pos="5832"/>
        </w:tabs>
        <w:spacing w:before="60" w:after="0" w:line="276" w:lineRule="auto"/>
        <w:jc w:val="both"/>
        <w:rPr>
          <w:rFonts w:cs="Arial"/>
          <w:sz w:val="20"/>
        </w:rPr>
      </w:pPr>
      <w:r>
        <w:rPr>
          <w:rFonts w:cs="Arial"/>
          <w:sz w:val="20"/>
        </w:rPr>
        <w:t>C</w:t>
      </w:r>
      <w:r w:rsidR="00B574EF" w:rsidRPr="00CC2E13">
        <w:rPr>
          <w:rFonts w:cs="Arial"/>
          <w:sz w:val="20"/>
        </w:rPr>
        <w:t>ompression type</w:t>
      </w:r>
    </w:p>
    <w:p w:rsidR="00B574EF" w:rsidRPr="00CC2E13" w:rsidRDefault="008556F8" w:rsidP="00263954">
      <w:pPr>
        <w:pStyle w:val="StyleDefaultComplex10pt"/>
        <w:numPr>
          <w:ilvl w:val="6"/>
          <w:numId w:val="17"/>
        </w:numPr>
        <w:tabs>
          <w:tab w:val="clear" w:pos="5832"/>
        </w:tabs>
        <w:spacing w:before="60" w:after="0" w:line="276" w:lineRule="auto"/>
        <w:jc w:val="both"/>
        <w:rPr>
          <w:rFonts w:cs="Arial"/>
          <w:sz w:val="20"/>
        </w:rPr>
      </w:pPr>
      <w:r>
        <w:rPr>
          <w:rFonts w:cs="Arial"/>
          <w:sz w:val="20"/>
        </w:rPr>
        <w:t>R</w:t>
      </w:r>
      <w:r w:rsidR="00B574EF" w:rsidRPr="00CC2E13">
        <w:rPr>
          <w:rFonts w:cs="Arial"/>
          <w:sz w:val="20"/>
        </w:rPr>
        <w:t>esolution</w:t>
      </w:r>
    </w:p>
    <w:p w:rsidR="00B574EF" w:rsidRPr="00CC2E13" w:rsidRDefault="008556F8" w:rsidP="00263954">
      <w:pPr>
        <w:pStyle w:val="StyleDefaultComplex10pt"/>
        <w:numPr>
          <w:ilvl w:val="6"/>
          <w:numId w:val="17"/>
        </w:numPr>
        <w:tabs>
          <w:tab w:val="clear" w:pos="5832"/>
        </w:tabs>
        <w:spacing w:before="60" w:after="0" w:line="276" w:lineRule="auto"/>
        <w:jc w:val="both"/>
        <w:rPr>
          <w:rFonts w:cs="Arial"/>
          <w:sz w:val="20"/>
        </w:rPr>
      </w:pPr>
      <w:r>
        <w:rPr>
          <w:rFonts w:cs="Arial"/>
          <w:sz w:val="20"/>
        </w:rPr>
        <w:t>I</w:t>
      </w:r>
      <w:r w:rsidR="00B574EF" w:rsidRPr="00CC2E13">
        <w:rPr>
          <w:rFonts w:cs="Arial"/>
          <w:sz w:val="20"/>
        </w:rPr>
        <w:t>mage rate</w:t>
      </w:r>
    </w:p>
    <w:p w:rsidR="00B574EF" w:rsidRPr="00CC2E13" w:rsidRDefault="00B574EF" w:rsidP="00263954">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I-frame interval</w:t>
      </w:r>
    </w:p>
    <w:p w:rsidR="00564C32" w:rsidRPr="00CC2E13" w:rsidRDefault="00B574EF" w:rsidP="00564C32">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H.264 profile</w:t>
      </w:r>
    </w:p>
    <w:p w:rsidR="00564C32" w:rsidRPr="00CC2E13" w:rsidRDefault="00564C32" w:rsidP="00564C32">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Quality of Service (QoS)</w:t>
      </w:r>
    </w:p>
    <w:p w:rsidR="00B574EF" w:rsidRPr="00CC2E13" w:rsidRDefault="001C745D" w:rsidP="00564C32">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Bit rate control</w:t>
      </w:r>
    </w:p>
    <w:p w:rsidR="0037394D" w:rsidRPr="00CC2E13" w:rsidRDefault="0037394D" w:rsidP="00BE3E48">
      <w:pPr>
        <w:pStyle w:val="StyleDefaultComplex10pt"/>
        <w:numPr>
          <w:ilvl w:val="5"/>
          <w:numId w:val="17"/>
        </w:numPr>
        <w:spacing w:before="60" w:after="0" w:line="276" w:lineRule="auto"/>
        <w:jc w:val="both"/>
        <w:rPr>
          <w:rFonts w:cs="Arial"/>
          <w:sz w:val="20"/>
        </w:rPr>
      </w:pPr>
      <w:r w:rsidRPr="00CC2E13">
        <w:rPr>
          <w:rFonts w:cs="Arial"/>
          <w:sz w:val="20"/>
        </w:rPr>
        <w:t>Multicast</w:t>
      </w:r>
    </w:p>
    <w:p w:rsidR="0037394D" w:rsidRPr="00CC2E13" w:rsidRDefault="0037394D" w:rsidP="00BE3E48">
      <w:pPr>
        <w:pStyle w:val="StyleDefaultComplex10pt"/>
        <w:numPr>
          <w:ilvl w:val="5"/>
          <w:numId w:val="17"/>
        </w:numPr>
        <w:spacing w:before="60" w:after="0" w:line="276" w:lineRule="auto"/>
        <w:jc w:val="both"/>
        <w:rPr>
          <w:rFonts w:cs="Arial"/>
          <w:sz w:val="20"/>
        </w:rPr>
      </w:pPr>
      <w:r w:rsidRPr="00CC2E13">
        <w:rPr>
          <w:rFonts w:cs="Arial"/>
          <w:sz w:val="20"/>
        </w:rPr>
        <w:t>Unicast</w:t>
      </w:r>
    </w:p>
    <w:p w:rsidR="0037394D" w:rsidRPr="00CC2E13" w:rsidRDefault="0037394D" w:rsidP="00BE3E48">
      <w:pPr>
        <w:pStyle w:val="StyleDefaultComplex10pt"/>
        <w:numPr>
          <w:ilvl w:val="5"/>
          <w:numId w:val="17"/>
        </w:numPr>
        <w:spacing w:before="60" w:after="0" w:line="276" w:lineRule="auto"/>
        <w:jc w:val="both"/>
        <w:rPr>
          <w:rFonts w:cs="Arial"/>
          <w:sz w:val="20"/>
        </w:rPr>
      </w:pPr>
      <w:r w:rsidRPr="00CC2E13">
        <w:rPr>
          <w:rFonts w:cs="Arial"/>
          <w:sz w:val="20"/>
        </w:rPr>
        <w:t>JPEG frame rate</w:t>
      </w:r>
    </w:p>
    <w:p w:rsidR="00636F04" w:rsidRPr="00CC2E13" w:rsidRDefault="00636F04" w:rsidP="00BE3E48">
      <w:pPr>
        <w:pStyle w:val="StyleDefaultComplex10pt"/>
        <w:numPr>
          <w:ilvl w:val="4"/>
          <w:numId w:val="17"/>
        </w:numPr>
        <w:spacing w:before="60" w:after="0" w:line="276" w:lineRule="auto"/>
        <w:jc w:val="both"/>
        <w:rPr>
          <w:rFonts w:cs="Arial"/>
          <w:sz w:val="20"/>
        </w:rPr>
      </w:pPr>
      <w:r w:rsidRPr="00CC2E13">
        <w:rPr>
          <w:rFonts w:cs="Arial"/>
          <w:sz w:val="20"/>
        </w:rPr>
        <w:t>Maximize view area of video to full size of browser</w:t>
      </w:r>
    </w:p>
    <w:p w:rsidR="00636F04" w:rsidRPr="00CC2E13" w:rsidRDefault="00636F04" w:rsidP="00BE3E48">
      <w:pPr>
        <w:pStyle w:val="StyleDefaultComplex10pt"/>
        <w:numPr>
          <w:ilvl w:val="5"/>
          <w:numId w:val="17"/>
        </w:numPr>
        <w:spacing w:before="60" w:after="0" w:line="276" w:lineRule="auto"/>
        <w:jc w:val="both"/>
        <w:rPr>
          <w:rFonts w:cs="Arial"/>
          <w:sz w:val="20"/>
        </w:rPr>
      </w:pPr>
      <w:r w:rsidRPr="00CC2E13">
        <w:rPr>
          <w:rFonts w:cs="Arial"/>
          <w:sz w:val="20"/>
        </w:rPr>
        <w:t>Revert to normal view</w:t>
      </w:r>
    </w:p>
    <w:p w:rsidR="00636F04" w:rsidRPr="00CC2E13" w:rsidRDefault="00636F04" w:rsidP="00BE3E48">
      <w:pPr>
        <w:pStyle w:val="StyleDefaultComplex10pt"/>
        <w:numPr>
          <w:ilvl w:val="4"/>
          <w:numId w:val="17"/>
        </w:numPr>
        <w:spacing w:before="60" w:after="0" w:line="276" w:lineRule="auto"/>
        <w:jc w:val="both"/>
        <w:rPr>
          <w:rFonts w:cs="Arial"/>
          <w:sz w:val="20"/>
        </w:rPr>
      </w:pPr>
      <w:r w:rsidRPr="00CC2E13">
        <w:rPr>
          <w:rFonts w:cs="Arial"/>
          <w:sz w:val="20"/>
        </w:rPr>
        <w:t>Open stream in new window</w:t>
      </w:r>
    </w:p>
    <w:p w:rsidR="00636F04" w:rsidRPr="00CC2E13" w:rsidRDefault="00636F04" w:rsidP="005E322A">
      <w:pPr>
        <w:pStyle w:val="StyleDefaultComplex10pt"/>
        <w:numPr>
          <w:ilvl w:val="4"/>
          <w:numId w:val="17"/>
        </w:numPr>
        <w:spacing w:before="60" w:after="0" w:line="276" w:lineRule="auto"/>
        <w:jc w:val="both"/>
        <w:rPr>
          <w:rFonts w:cs="Arial"/>
          <w:sz w:val="20"/>
        </w:rPr>
      </w:pPr>
      <w:r w:rsidRPr="00CC2E13">
        <w:rPr>
          <w:rFonts w:cs="Arial"/>
          <w:sz w:val="20"/>
        </w:rPr>
        <w:t>Capture and save image as .jpg file</w:t>
      </w:r>
    </w:p>
    <w:p w:rsidR="00636F04" w:rsidRPr="00CC2E13" w:rsidRDefault="00636F04" w:rsidP="00BE3E48">
      <w:pPr>
        <w:pStyle w:val="StyleDefaultComplex10pt"/>
        <w:numPr>
          <w:ilvl w:val="4"/>
          <w:numId w:val="17"/>
        </w:numPr>
        <w:spacing w:before="60" w:after="0" w:line="276" w:lineRule="auto"/>
        <w:jc w:val="both"/>
        <w:rPr>
          <w:rFonts w:cs="Arial"/>
          <w:sz w:val="20"/>
        </w:rPr>
      </w:pPr>
      <w:r w:rsidRPr="00CC2E13">
        <w:rPr>
          <w:rFonts w:cs="Arial"/>
          <w:sz w:val="20"/>
        </w:rPr>
        <w:t>Resize viewing area</w:t>
      </w:r>
    </w:p>
    <w:p w:rsidR="0037394D" w:rsidRPr="00CC2E13" w:rsidRDefault="0037394D" w:rsidP="00BE3E48">
      <w:pPr>
        <w:pStyle w:val="StyleDefaultComplex10pt"/>
        <w:numPr>
          <w:ilvl w:val="3"/>
          <w:numId w:val="17"/>
        </w:numPr>
        <w:spacing w:before="60" w:after="0" w:line="276" w:lineRule="auto"/>
        <w:jc w:val="both"/>
        <w:rPr>
          <w:rFonts w:cs="Arial"/>
          <w:sz w:val="20"/>
        </w:rPr>
      </w:pPr>
      <w:r w:rsidRPr="00CC2E13">
        <w:rPr>
          <w:rFonts w:cs="Arial"/>
          <w:sz w:val="20"/>
        </w:rPr>
        <w:t>Image Settings</w:t>
      </w:r>
    </w:p>
    <w:p w:rsidR="0037394D" w:rsidRPr="00CC2E13" w:rsidRDefault="008556F8" w:rsidP="00BE3E48">
      <w:pPr>
        <w:pStyle w:val="StyleDefaultComplex10pt"/>
        <w:numPr>
          <w:ilvl w:val="4"/>
          <w:numId w:val="17"/>
        </w:numPr>
        <w:spacing w:before="60" w:after="0" w:line="276" w:lineRule="auto"/>
        <w:jc w:val="both"/>
        <w:rPr>
          <w:rFonts w:cs="Arial"/>
          <w:sz w:val="20"/>
        </w:rPr>
      </w:pPr>
      <w:r>
        <w:rPr>
          <w:rFonts w:cs="Arial"/>
          <w:sz w:val="20"/>
        </w:rPr>
        <w:t>I</w:t>
      </w:r>
      <w:r w:rsidR="0037394D" w:rsidRPr="00CC2E13">
        <w:rPr>
          <w:rFonts w:cs="Arial"/>
          <w:sz w:val="20"/>
        </w:rPr>
        <w:t>mage quality</w:t>
      </w:r>
    </w:p>
    <w:p w:rsidR="0037394D" w:rsidRPr="00CC2E13" w:rsidRDefault="008556F8" w:rsidP="00BE3E48">
      <w:pPr>
        <w:pStyle w:val="StyleDefaultComplex10pt"/>
        <w:numPr>
          <w:ilvl w:val="4"/>
          <w:numId w:val="17"/>
        </w:numPr>
        <w:spacing w:before="60" w:after="0" w:line="276" w:lineRule="auto"/>
        <w:jc w:val="both"/>
        <w:rPr>
          <w:rFonts w:cs="Arial"/>
          <w:sz w:val="20"/>
        </w:rPr>
      </w:pPr>
      <w:r>
        <w:rPr>
          <w:rFonts w:cs="Arial"/>
          <w:sz w:val="20"/>
        </w:rPr>
        <w:t>E</w:t>
      </w:r>
      <w:r w:rsidR="0037394D" w:rsidRPr="00CC2E13">
        <w:rPr>
          <w:rFonts w:cs="Arial"/>
          <w:sz w:val="20"/>
        </w:rPr>
        <w:t>xposure</w:t>
      </w:r>
    </w:p>
    <w:p w:rsidR="0037394D" w:rsidRPr="00CC2E13" w:rsidRDefault="008556F8" w:rsidP="00BE3E48">
      <w:pPr>
        <w:pStyle w:val="StyleDefaultComplex10pt"/>
        <w:numPr>
          <w:ilvl w:val="4"/>
          <w:numId w:val="17"/>
        </w:numPr>
        <w:spacing w:before="60" w:after="0" w:line="276" w:lineRule="auto"/>
        <w:jc w:val="both"/>
        <w:rPr>
          <w:rFonts w:cs="Arial"/>
          <w:sz w:val="20"/>
        </w:rPr>
      </w:pPr>
      <w:r>
        <w:rPr>
          <w:rFonts w:cs="Arial"/>
          <w:sz w:val="20"/>
        </w:rPr>
        <w:t>F</w:t>
      </w:r>
      <w:r w:rsidR="0037394D" w:rsidRPr="00CC2E13">
        <w:rPr>
          <w:rFonts w:cs="Arial"/>
          <w:sz w:val="20"/>
        </w:rPr>
        <w:t>ocus</w:t>
      </w:r>
    </w:p>
    <w:p w:rsidR="0037394D" w:rsidRPr="00CC2E13" w:rsidRDefault="008556F8" w:rsidP="00BE3E48">
      <w:pPr>
        <w:pStyle w:val="StyleDefaultComplex10pt"/>
        <w:numPr>
          <w:ilvl w:val="4"/>
          <w:numId w:val="17"/>
        </w:numPr>
        <w:spacing w:before="60" w:after="0" w:line="276" w:lineRule="auto"/>
        <w:jc w:val="both"/>
        <w:rPr>
          <w:rFonts w:cs="Arial"/>
          <w:sz w:val="20"/>
        </w:rPr>
      </w:pPr>
      <w:r>
        <w:rPr>
          <w:rFonts w:cs="Arial"/>
          <w:sz w:val="20"/>
        </w:rPr>
        <w:t>W</w:t>
      </w:r>
      <w:r w:rsidR="0037394D" w:rsidRPr="00CC2E13">
        <w:rPr>
          <w:rFonts w:cs="Arial"/>
          <w:sz w:val="20"/>
        </w:rPr>
        <w:t>hite balance</w:t>
      </w:r>
    </w:p>
    <w:p w:rsidR="0037394D" w:rsidRPr="00CC2E13" w:rsidRDefault="008556F8" w:rsidP="002A213D">
      <w:pPr>
        <w:pStyle w:val="StyleDefaultComplex10pt"/>
        <w:numPr>
          <w:ilvl w:val="4"/>
          <w:numId w:val="17"/>
        </w:numPr>
        <w:spacing w:before="60" w:after="0" w:line="276" w:lineRule="auto"/>
        <w:jc w:val="both"/>
        <w:rPr>
          <w:rFonts w:cs="Arial"/>
          <w:sz w:val="20"/>
        </w:rPr>
      </w:pPr>
      <w:r>
        <w:rPr>
          <w:rFonts w:cs="Arial"/>
          <w:sz w:val="20"/>
        </w:rPr>
        <w:t>W</w:t>
      </w:r>
      <w:r w:rsidR="0037394D" w:rsidRPr="00CC2E13">
        <w:rPr>
          <w:rFonts w:cs="Arial"/>
          <w:sz w:val="20"/>
        </w:rPr>
        <w:t>indow blanking</w:t>
      </w:r>
    </w:p>
    <w:p w:rsidR="0037394D" w:rsidRPr="00CC2E13" w:rsidRDefault="008556F8" w:rsidP="00366F5F">
      <w:pPr>
        <w:pStyle w:val="StyleDefaultComplex10pt"/>
        <w:numPr>
          <w:ilvl w:val="4"/>
          <w:numId w:val="17"/>
        </w:numPr>
        <w:spacing w:before="60" w:after="0" w:line="276" w:lineRule="auto"/>
        <w:jc w:val="both"/>
        <w:rPr>
          <w:rFonts w:cs="Arial"/>
          <w:sz w:val="20"/>
        </w:rPr>
      </w:pPr>
      <w:r>
        <w:rPr>
          <w:rFonts w:cs="Arial"/>
          <w:sz w:val="20"/>
        </w:rPr>
        <w:t>D</w:t>
      </w:r>
      <w:r w:rsidR="0037394D" w:rsidRPr="00CC2E13">
        <w:rPr>
          <w:rFonts w:cs="Arial"/>
          <w:sz w:val="20"/>
        </w:rPr>
        <w:t>igital zoom</w:t>
      </w:r>
    </w:p>
    <w:p w:rsidR="001C55AC" w:rsidRPr="00CC2E13" w:rsidRDefault="008556F8" w:rsidP="00366F5F">
      <w:pPr>
        <w:pStyle w:val="StyleDefaultComplex10pt"/>
        <w:numPr>
          <w:ilvl w:val="4"/>
          <w:numId w:val="17"/>
        </w:numPr>
        <w:spacing w:before="60" w:after="0" w:line="276" w:lineRule="auto"/>
        <w:jc w:val="both"/>
        <w:rPr>
          <w:rFonts w:cs="Arial"/>
          <w:sz w:val="20"/>
        </w:rPr>
      </w:pPr>
      <w:r>
        <w:rPr>
          <w:rFonts w:cs="Arial"/>
          <w:sz w:val="20"/>
        </w:rPr>
        <w:t>L</w:t>
      </w:r>
      <w:r w:rsidR="0037394D" w:rsidRPr="00CC2E13">
        <w:rPr>
          <w:rFonts w:cs="Arial"/>
          <w:sz w:val="20"/>
        </w:rPr>
        <w:t>ighting mode</w:t>
      </w:r>
    </w:p>
    <w:p w:rsidR="001C55AC" w:rsidRPr="00CC2E13" w:rsidRDefault="008556F8" w:rsidP="00BE3E48">
      <w:pPr>
        <w:pStyle w:val="StyleDefaultComplex10pt"/>
        <w:numPr>
          <w:ilvl w:val="4"/>
          <w:numId w:val="17"/>
        </w:numPr>
        <w:spacing w:before="60" w:after="0" w:line="276" w:lineRule="auto"/>
        <w:jc w:val="both"/>
        <w:rPr>
          <w:rFonts w:cs="Arial"/>
          <w:sz w:val="20"/>
        </w:rPr>
      </w:pPr>
      <w:r>
        <w:rPr>
          <w:rFonts w:cs="Arial"/>
          <w:sz w:val="20"/>
        </w:rPr>
        <w:t>V</w:t>
      </w:r>
      <w:r w:rsidR="001C55AC" w:rsidRPr="00CC2E13">
        <w:rPr>
          <w:rFonts w:cs="Arial"/>
          <w:sz w:val="20"/>
        </w:rPr>
        <w:t>ideo noise reduction</w:t>
      </w:r>
    </w:p>
    <w:p w:rsidR="001C55AC" w:rsidRPr="00CC2E13" w:rsidRDefault="008556F8" w:rsidP="00BE3E48">
      <w:pPr>
        <w:pStyle w:val="StyleDefaultComplex10pt"/>
        <w:numPr>
          <w:ilvl w:val="4"/>
          <w:numId w:val="17"/>
        </w:numPr>
        <w:spacing w:before="60" w:after="0" w:line="276" w:lineRule="auto"/>
        <w:jc w:val="both"/>
        <w:rPr>
          <w:rFonts w:cs="Arial"/>
          <w:sz w:val="20"/>
        </w:rPr>
      </w:pPr>
      <w:r>
        <w:rPr>
          <w:rFonts w:cs="Arial"/>
          <w:sz w:val="20"/>
        </w:rPr>
        <w:t>D</w:t>
      </w:r>
      <w:r w:rsidR="001C55AC" w:rsidRPr="00CC2E13">
        <w:rPr>
          <w:rFonts w:cs="Arial"/>
          <w:sz w:val="20"/>
        </w:rPr>
        <w:t>igital processing (color and detail adjustment)</w:t>
      </w:r>
    </w:p>
    <w:p w:rsidR="001C55AC"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I</w:t>
      </w:r>
      <w:r w:rsidR="001C55AC" w:rsidRPr="00CC2E13">
        <w:rPr>
          <w:rFonts w:cs="Arial"/>
          <w:sz w:val="20"/>
        </w:rPr>
        <w:t>mage enhancement</w:t>
      </w:r>
    </w:p>
    <w:p w:rsidR="001C55AC"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Q</w:t>
      </w:r>
      <w:r w:rsidR="001C55AC" w:rsidRPr="00CC2E13">
        <w:rPr>
          <w:rFonts w:cs="Arial"/>
          <w:sz w:val="20"/>
        </w:rPr>
        <w:t>uick setup preset modes</w:t>
      </w:r>
    </w:p>
    <w:p w:rsidR="001C55AC"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S</w:t>
      </w:r>
      <w:r w:rsidR="001C55AC" w:rsidRPr="00CC2E13">
        <w:rPr>
          <w:rFonts w:cs="Arial"/>
          <w:sz w:val="20"/>
        </w:rPr>
        <w:t>harpness</w:t>
      </w:r>
    </w:p>
    <w:p w:rsidR="001C55AC"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lastRenderedPageBreak/>
        <w:t>S</w:t>
      </w:r>
      <w:r w:rsidR="001C55AC" w:rsidRPr="00CC2E13">
        <w:rPr>
          <w:rFonts w:cs="Arial"/>
          <w:sz w:val="20"/>
        </w:rPr>
        <w:t>aturation</w:t>
      </w:r>
    </w:p>
    <w:p w:rsidR="001C55AC"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C</w:t>
      </w:r>
      <w:r w:rsidR="001C55AC" w:rsidRPr="00CC2E13">
        <w:rPr>
          <w:rFonts w:cs="Arial"/>
          <w:sz w:val="20"/>
        </w:rPr>
        <w:t>ontrast</w:t>
      </w:r>
    </w:p>
    <w:p w:rsidR="001C55AC"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B</w:t>
      </w:r>
      <w:r w:rsidR="001C55AC" w:rsidRPr="00CC2E13">
        <w:rPr>
          <w:rFonts w:cs="Arial"/>
          <w:sz w:val="20"/>
        </w:rPr>
        <w:t>rightness</w:t>
      </w:r>
    </w:p>
    <w:p w:rsidR="00C93BCF" w:rsidRPr="00CC2E13" w:rsidRDefault="008556F8" w:rsidP="00522E17">
      <w:pPr>
        <w:pStyle w:val="StyleDefaultComplex10pt"/>
        <w:numPr>
          <w:ilvl w:val="4"/>
          <w:numId w:val="17"/>
        </w:numPr>
        <w:spacing w:before="60" w:after="0" w:line="276" w:lineRule="auto"/>
        <w:jc w:val="both"/>
        <w:rPr>
          <w:rFonts w:cs="Arial"/>
          <w:sz w:val="20"/>
        </w:rPr>
      </w:pPr>
      <w:r>
        <w:rPr>
          <w:rFonts w:cs="Arial"/>
          <w:sz w:val="20"/>
        </w:rPr>
        <w:t>E</w:t>
      </w:r>
      <w:r w:rsidR="001C55AC" w:rsidRPr="00CC2E13">
        <w:rPr>
          <w:rFonts w:cs="Arial"/>
          <w:sz w:val="20"/>
        </w:rPr>
        <w:t>xposure modes</w:t>
      </w:r>
    </w:p>
    <w:p w:rsidR="00C66A26" w:rsidRPr="00CC2E13" w:rsidRDefault="00C66A26" w:rsidP="00BE3E48">
      <w:pPr>
        <w:pStyle w:val="StyleDefaultComplex10pt"/>
        <w:numPr>
          <w:ilvl w:val="3"/>
          <w:numId w:val="17"/>
        </w:numPr>
        <w:spacing w:before="60" w:after="0" w:line="276" w:lineRule="auto"/>
        <w:jc w:val="both"/>
        <w:rPr>
          <w:rFonts w:cs="Arial"/>
          <w:sz w:val="20"/>
        </w:rPr>
      </w:pPr>
      <w:r w:rsidRPr="00CC2E13">
        <w:rPr>
          <w:rFonts w:cs="Arial"/>
          <w:bCs/>
          <w:color w:val="auto"/>
          <w:sz w:val="20"/>
        </w:rPr>
        <w:t>Recording</w:t>
      </w:r>
    </w:p>
    <w:p w:rsidR="00BE1576" w:rsidRPr="00CC2E13" w:rsidRDefault="00C66A26" w:rsidP="00BE3E48">
      <w:pPr>
        <w:pStyle w:val="StyleDefaultComplex10pt"/>
        <w:numPr>
          <w:ilvl w:val="4"/>
          <w:numId w:val="17"/>
        </w:numPr>
        <w:spacing w:before="60" w:after="0" w:line="276" w:lineRule="auto"/>
        <w:jc w:val="both"/>
        <w:rPr>
          <w:rFonts w:cs="Arial"/>
          <w:sz w:val="20"/>
        </w:rPr>
      </w:pPr>
      <w:r w:rsidRPr="00CC2E13">
        <w:rPr>
          <w:rFonts w:cs="Arial"/>
          <w:bCs/>
          <w:color w:val="auto"/>
          <w:sz w:val="20"/>
        </w:rPr>
        <w:t>Initiate i</w:t>
      </w:r>
      <w:r w:rsidR="00F84A6C" w:rsidRPr="00CC2E13">
        <w:rPr>
          <w:rFonts w:cs="Arial"/>
          <w:bCs/>
          <w:color w:val="auto"/>
          <w:sz w:val="20"/>
        </w:rPr>
        <w:t>nstant record and playback</w:t>
      </w:r>
    </w:p>
    <w:p w:rsidR="0067362C" w:rsidRPr="00EE11A9" w:rsidRDefault="00C66A26" w:rsidP="0067362C">
      <w:pPr>
        <w:pStyle w:val="StyleDefaultComplex10pt"/>
        <w:numPr>
          <w:ilvl w:val="4"/>
          <w:numId w:val="17"/>
        </w:numPr>
        <w:spacing w:before="60" w:after="0" w:line="276" w:lineRule="auto"/>
        <w:jc w:val="both"/>
        <w:rPr>
          <w:rFonts w:cs="Arial"/>
          <w:sz w:val="20"/>
        </w:rPr>
      </w:pPr>
      <w:r w:rsidRPr="00EE11A9">
        <w:rPr>
          <w:rFonts w:cs="Arial"/>
          <w:bCs/>
          <w:color w:val="auto"/>
          <w:sz w:val="20"/>
        </w:rPr>
        <w:t xml:space="preserve">Manage </w:t>
      </w:r>
      <w:r w:rsidR="00EE11A9" w:rsidRPr="00EE11A9">
        <w:rPr>
          <w:rFonts w:cs="Arial"/>
          <w:bCs/>
          <w:color w:val="auto"/>
          <w:sz w:val="20"/>
        </w:rPr>
        <w:t>micro SD</w:t>
      </w:r>
      <w:r w:rsidRPr="00EE11A9">
        <w:rPr>
          <w:rFonts w:cs="Arial"/>
          <w:bCs/>
          <w:color w:val="auto"/>
          <w:sz w:val="20"/>
        </w:rPr>
        <w:t xml:space="preserve"> card storage</w:t>
      </w:r>
    </w:p>
    <w:p w:rsidR="005B00FA" w:rsidRPr="00EE11A9" w:rsidRDefault="001C745D" w:rsidP="0067362C">
      <w:pPr>
        <w:pStyle w:val="StyleDefaultComplex10pt"/>
        <w:numPr>
          <w:ilvl w:val="3"/>
          <w:numId w:val="17"/>
        </w:numPr>
        <w:spacing w:before="60" w:after="0" w:line="276" w:lineRule="auto"/>
        <w:jc w:val="both"/>
        <w:rPr>
          <w:rFonts w:cs="Arial"/>
          <w:sz w:val="20"/>
        </w:rPr>
      </w:pPr>
      <w:r w:rsidRPr="00EE11A9">
        <w:rPr>
          <w:rFonts w:cs="Arial"/>
          <w:bCs/>
          <w:color w:val="auto"/>
          <w:sz w:val="20"/>
        </w:rPr>
        <w:t>Events</w:t>
      </w:r>
    </w:p>
    <w:p w:rsidR="001C745D" w:rsidRPr="00CC2E13" w:rsidRDefault="001C745D" w:rsidP="00BE3E48">
      <w:pPr>
        <w:pStyle w:val="StyleDefaultComplex10pt"/>
        <w:numPr>
          <w:ilvl w:val="4"/>
          <w:numId w:val="17"/>
        </w:numPr>
        <w:spacing w:before="60" w:after="0" w:line="276" w:lineRule="auto"/>
        <w:jc w:val="both"/>
        <w:rPr>
          <w:rFonts w:cs="Arial"/>
          <w:sz w:val="20"/>
        </w:rPr>
      </w:pPr>
      <w:r w:rsidRPr="00CC2E13">
        <w:rPr>
          <w:rFonts w:cs="Arial"/>
          <w:sz w:val="20"/>
        </w:rPr>
        <w:t>configure event sources:</w:t>
      </w:r>
    </w:p>
    <w:p w:rsidR="001C745D"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E</w:t>
      </w:r>
      <w:r w:rsidR="001C745D" w:rsidRPr="00CC2E13">
        <w:rPr>
          <w:rFonts w:cs="Arial"/>
          <w:sz w:val="20"/>
        </w:rPr>
        <w:t>xternal alarm events</w:t>
      </w:r>
    </w:p>
    <w:p w:rsidR="001C745D" w:rsidRPr="00CC2E13" w:rsidRDefault="008556F8" w:rsidP="00BE3E48">
      <w:pPr>
        <w:pStyle w:val="StyleDefaultComplex10pt"/>
        <w:numPr>
          <w:ilvl w:val="5"/>
          <w:numId w:val="17"/>
        </w:numPr>
        <w:spacing w:before="60" w:after="0" w:line="276" w:lineRule="auto"/>
        <w:jc w:val="both"/>
        <w:rPr>
          <w:rFonts w:cs="Arial"/>
          <w:sz w:val="20"/>
        </w:rPr>
      </w:pPr>
      <w:r>
        <w:rPr>
          <w:rFonts w:cs="Arial"/>
          <w:sz w:val="20"/>
        </w:rPr>
        <w:t>A</w:t>
      </w:r>
      <w:r w:rsidR="001C745D" w:rsidRPr="00CC2E13">
        <w:rPr>
          <w:rFonts w:cs="Arial"/>
          <w:sz w:val="20"/>
        </w:rPr>
        <w:t>nalytic events</w:t>
      </w:r>
    </w:p>
    <w:p w:rsidR="00252648" w:rsidRPr="00CC2E13" w:rsidRDefault="008556F8" w:rsidP="00BE3E48">
      <w:pPr>
        <w:pStyle w:val="StyleDefaultComplex10pt"/>
        <w:numPr>
          <w:ilvl w:val="4"/>
          <w:numId w:val="17"/>
        </w:numPr>
        <w:spacing w:before="60" w:after="0" w:line="276" w:lineRule="auto"/>
        <w:jc w:val="both"/>
        <w:rPr>
          <w:rFonts w:cs="Arial"/>
          <w:sz w:val="20"/>
        </w:rPr>
      </w:pPr>
      <w:r>
        <w:rPr>
          <w:rFonts w:cs="Arial"/>
          <w:bCs/>
          <w:color w:val="auto"/>
          <w:sz w:val="20"/>
        </w:rPr>
        <w:t>E</w:t>
      </w:r>
      <w:r w:rsidR="00252648" w:rsidRPr="00CC2E13">
        <w:rPr>
          <w:rFonts w:cs="Arial"/>
          <w:bCs/>
          <w:color w:val="auto"/>
          <w:sz w:val="20"/>
        </w:rPr>
        <w:t>-mail</w:t>
      </w:r>
      <w:r w:rsidR="00C123D8" w:rsidRPr="00CC2E13">
        <w:rPr>
          <w:rFonts w:cs="Arial"/>
          <w:bCs/>
          <w:color w:val="auto"/>
          <w:sz w:val="20"/>
        </w:rPr>
        <w:t xml:space="preserve"> setup</w:t>
      </w:r>
    </w:p>
    <w:p w:rsidR="00BD759E" w:rsidRPr="00CC2E13" w:rsidRDefault="008556F8" w:rsidP="00BE3E48">
      <w:pPr>
        <w:pStyle w:val="StyleDefaultComplex10pt"/>
        <w:numPr>
          <w:ilvl w:val="4"/>
          <w:numId w:val="17"/>
        </w:numPr>
        <w:spacing w:before="60" w:after="0" w:line="276" w:lineRule="auto"/>
        <w:jc w:val="both"/>
        <w:rPr>
          <w:rFonts w:cs="Arial"/>
          <w:sz w:val="20"/>
        </w:rPr>
      </w:pPr>
      <w:r>
        <w:rPr>
          <w:rFonts w:cs="Arial"/>
          <w:bCs/>
          <w:color w:val="auto"/>
          <w:sz w:val="20"/>
        </w:rPr>
        <w:t>D</w:t>
      </w:r>
      <w:r w:rsidR="00C123D8" w:rsidRPr="00CC2E13">
        <w:rPr>
          <w:rFonts w:cs="Arial"/>
          <w:bCs/>
          <w:color w:val="auto"/>
          <w:sz w:val="20"/>
        </w:rPr>
        <w:t>efine web addresses for notifications</w:t>
      </w:r>
    </w:p>
    <w:p w:rsidR="00C66A26" w:rsidRPr="00CC2E13" w:rsidRDefault="00BD759E" w:rsidP="00BE3E48">
      <w:pPr>
        <w:pStyle w:val="StyleDefaultComplex10pt"/>
        <w:numPr>
          <w:ilvl w:val="3"/>
          <w:numId w:val="17"/>
        </w:numPr>
        <w:spacing w:before="60" w:after="0" w:line="276" w:lineRule="auto"/>
        <w:jc w:val="both"/>
        <w:rPr>
          <w:rFonts w:cs="Arial"/>
          <w:sz w:val="20"/>
        </w:rPr>
      </w:pPr>
      <w:r w:rsidRPr="00CC2E13">
        <w:rPr>
          <w:rFonts w:cs="Arial"/>
          <w:bCs/>
          <w:color w:val="auto"/>
          <w:sz w:val="20"/>
        </w:rPr>
        <w:t xml:space="preserve">Camera network </w:t>
      </w:r>
      <w:r w:rsidR="00C66A26" w:rsidRPr="00CC2E13">
        <w:rPr>
          <w:rFonts w:cs="Arial"/>
          <w:bCs/>
          <w:color w:val="auto"/>
          <w:sz w:val="20"/>
        </w:rPr>
        <w:t>settings</w:t>
      </w:r>
    </w:p>
    <w:p w:rsidR="00252648" w:rsidRPr="00CC2E13" w:rsidRDefault="00252648" w:rsidP="00BE3E48">
      <w:pPr>
        <w:pStyle w:val="StyleDefaultComplex10pt"/>
        <w:numPr>
          <w:ilvl w:val="3"/>
          <w:numId w:val="17"/>
        </w:numPr>
        <w:spacing w:before="60" w:after="0" w:line="276" w:lineRule="auto"/>
        <w:jc w:val="both"/>
        <w:rPr>
          <w:rFonts w:cs="Arial"/>
          <w:sz w:val="20"/>
        </w:rPr>
      </w:pPr>
      <w:r w:rsidRPr="00CC2E13">
        <w:rPr>
          <w:rFonts w:cs="Arial"/>
          <w:bCs/>
          <w:color w:val="auto"/>
          <w:sz w:val="20"/>
        </w:rPr>
        <w:t>System</w:t>
      </w:r>
    </w:p>
    <w:p w:rsidR="00252648" w:rsidRPr="00CC2E13" w:rsidRDefault="008556F8" w:rsidP="00BE3E48">
      <w:pPr>
        <w:pStyle w:val="StyleDefaultComplex10pt"/>
        <w:numPr>
          <w:ilvl w:val="4"/>
          <w:numId w:val="17"/>
        </w:numPr>
        <w:spacing w:before="60" w:after="0" w:line="276" w:lineRule="auto"/>
        <w:jc w:val="both"/>
        <w:rPr>
          <w:rFonts w:cs="Arial"/>
          <w:sz w:val="20"/>
        </w:rPr>
      </w:pPr>
      <w:r>
        <w:rPr>
          <w:rFonts w:cs="Arial"/>
          <w:bCs/>
          <w:color w:val="auto"/>
          <w:sz w:val="20"/>
        </w:rPr>
        <w:t>F</w:t>
      </w:r>
      <w:r w:rsidR="00252648" w:rsidRPr="00CC2E13">
        <w:rPr>
          <w:rFonts w:cs="Arial"/>
          <w:bCs/>
          <w:color w:val="auto"/>
          <w:sz w:val="20"/>
        </w:rPr>
        <w:t>irmware upgrade</w:t>
      </w:r>
    </w:p>
    <w:p w:rsidR="00252648" w:rsidRPr="00CC2E13" w:rsidRDefault="008556F8" w:rsidP="00BE3E48">
      <w:pPr>
        <w:pStyle w:val="StyleDefaultComplex10pt"/>
        <w:numPr>
          <w:ilvl w:val="4"/>
          <w:numId w:val="17"/>
        </w:numPr>
        <w:spacing w:before="60" w:after="0" w:line="276" w:lineRule="auto"/>
        <w:jc w:val="both"/>
        <w:rPr>
          <w:rFonts w:cs="Arial"/>
          <w:sz w:val="20"/>
        </w:rPr>
      </w:pPr>
      <w:r>
        <w:rPr>
          <w:rFonts w:cs="Arial"/>
          <w:bCs/>
          <w:color w:val="auto"/>
          <w:sz w:val="20"/>
        </w:rPr>
        <w:t>R</w:t>
      </w:r>
      <w:r w:rsidR="00252648" w:rsidRPr="00CC2E13">
        <w:rPr>
          <w:rFonts w:cs="Arial"/>
          <w:bCs/>
          <w:color w:val="auto"/>
          <w:sz w:val="20"/>
        </w:rPr>
        <w:t>eset to factory default</w:t>
      </w:r>
      <w:r w:rsidR="00AF4F0B">
        <w:rPr>
          <w:rFonts w:cs="Arial"/>
          <w:bCs/>
          <w:color w:val="auto"/>
          <w:sz w:val="20"/>
        </w:rPr>
        <w:t xml:space="preserve"> (local, hardware remote, and software remote)</w:t>
      </w:r>
    </w:p>
    <w:p w:rsidR="00252648" w:rsidRPr="00CC2E13" w:rsidRDefault="00733DB6" w:rsidP="00BE3E48">
      <w:pPr>
        <w:pStyle w:val="StyleDefaultComplex10pt"/>
        <w:numPr>
          <w:ilvl w:val="4"/>
          <w:numId w:val="17"/>
        </w:numPr>
        <w:spacing w:before="60" w:after="0" w:line="276" w:lineRule="auto"/>
        <w:jc w:val="both"/>
        <w:rPr>
          <w:rFonts w:cs="Arial"/>
          <w:sz w:val="20"/>
        </w:rPr>
      </w:pPr>
      <w:r>
        <w:rPr>
          <w:rFonts w:cs="Arial"/>
          <w:bCs/>
          <w:color w:val="auto"/>
          <w:sz w:val="20"/>
        </w:rPr>
        <w:t>S</w:t>
      </w:r>
      <w:r w:rsidR="00252648" w:rsidRPr="00CC2E13">
        <w:rPr>
          <w:rFonts w:cs="Arial"/>
          <w:bCs/>
          <w:color w:val="auto"/>
          <w:sz w:val="20"/>
        </w:rPr>
        <w:t xml:space="preserve">et </w:t>
      </w:r>
      <w:r w:rsidR="00C123D8" w:rsidRPr="00CC2E13">
        <w:rPr>
          <w:rFonts w:cs="Arial"/>
          <w:bCs/>
          <w:color w:val="auto"/>
          <w:sz w:val="20"/>
        </w:rPr>
        <w:t xml:space="preserve">date, time, and </w:t>
      </w:r>
      <w:r w:rsidR="00252648" w:rsidRPr="00CC2E13">
        <w:rPr>
          <w:rFonts w:cs="Arial"/>
          <w:bCs/>
          <w:color w:val="auto"/>
          <w:sz w:val="20"/>
        </w:rPr>
        <w:t>NTP server</w:t>
      </w:r>
      <w:r w:rsidR="00C123D8" w:rsidRPr="00CC2E13">
        <w:rPr>
          <w:rFonts w:cs="Arial"/>
          <w:bCs/>
          <w:color w:val="auto"/>
          <w:sz w:val="20"/>
        </w:rPr>
        <w:t xml:space="preserve"> synchronization</w:t>
      </w:r>
    </w:p>
    <w:p w:rsidR="00252648" w:rsidRPr="00CC2E13" w:rsidRDefault="008556F8" w:rsidP="00BE3E48">
      <w:pPr>
        <w:pStyle w:val="StyleDefaultComplex10pt"/>
        <w:numPr>
          <w:ilvl w:val="4"/>
          <w:numId w:val="17"/>
        </w:numPr>
        <w:spacing w:before="60" w:after="0" w:line="276" w:lineRule="auto"/>
        <w:jc w:val="both"/>
        <w:rPr>
          <w:rFonts w:cs="Arial"/>
          <w:sz w:val="20"/>
        </w:rPr>
      </w:pPr>
      <w:r>
        <w:rPr>
          <w:rFonts w:cs="Arial"/>
          <w:bCs/>
          <w:color w:val="auto"/>
          <w:sz w:val="20"/>
        </w:rPr>
        <w:t>U</w:t>
      </w:r>
      <w:r w:rsidR="00252648" w:rsidRPr="00CC2E13">
        <w:rPr>
          <w:rFonts w:cs="Arial"/>
          <w:bCs/>
          <w:color w:val="auto"/>
          <w:sz w:val="20"/>
        </w:rPr>
        <w:t>ser access control</w:t>
      </w:r>
    </w:p>
    <w:p w:rsidR="00C123D8" w:rsidRPr="00CC2E13" w:rsidRDefault="008556F8" w:rsidP="00BE3E48">
      <w:pPr>
        <w:pStyle w:val="StyleDefaultComplex10pt"/>
        <w:numPr>
          <w:ilvl w:val="4"/>
          <w:numId w:val="17"/>
        </w:numPr>
        <w:spacing w:before="60" w:after="0" w:line="276" w:lineRule="auto"/>
        <w:jc w:val="both"/>
        <w:rPr>
          <w:rFonts w:cs="Arial"/>
          <w:sz w:val="20"/>
        </w:rPr>
      </w:pPr>
      <w:r>
        <w:rPr>
          <w:rFonts w:cs="Arial"/>
          <w:bCs/>
          <w:color w:val="auto"/>
          <w:sz w:val="20"/>
        </w:rPr>
        <w:t>V</w:t>
      </w:r>
      <w:r w:rsidR="00C123D8" w:rsidRPr="00CC2E13">
        <w:rPr>
          <w:rFonts w:cs="Arial"/>
          <w:bCs/>
          <w:color w:val="auto"/>
          <w:sz w:val="20"/>
        </w:rPr>
        <w:t>iew and export camera settings</w:t>
      </w:r>
    </w:p>
    <w:p w:rsidR="0033719E" w:rsidRPr="00D05621" w:rsidRDefault="008556F8" w:rsidP="0033719E">
      <w:pPr>
        <w:pStyle w:val="StyleDefaultComplex10pt"/>
        <w:numPr>
          <w:ilvl w:val="4"/>
          <w:numId w:val="17"/>
        </w:numPr>
        <w:spacing w:before="60" w:after="0" w:line="276" w:lineRule="auto"/>
        <w:jc w:val="both"/>
        <w:rPr>
          <w:rFonts w:cs="Arial"/>
          <w:sz w:val="20"/>
        </w:rPr>
      </w:pPr>
      <w:r>
        <w:rPr>
          <w:rFonts w:cs="Arial"/>
          <w:bCs/>
          <w:color w:val="auto"/>
          <w:sz w:val="20"/>
        </w:rPr>
        <w:t>V</w:t>
      </w:r>
      <w:r w:rsidR="00C123D8" w:rsidRPr="00CC2E13">
        <w:rPr>
          <w:rFonts w:cs="Arial"/>
          <w:bCs/>
          <w:color w:val="auto"/>
          <w:sz w:val="20"/>
        </w:rPr>
        <w:t>iew system logs</w:t>
      </w:r>
    </w:p>
    <w:p w:rsidR="00D05621" w:rsidRPr="0061728D" w:rsidRDefault="00D05621" w:rsidP="00D05621">
      <w:pPr>
        <w:pStyle w:val="StyleDefaultComplex10pt"/>
        <w:numPr>
          <w:ilvl w:val="2"/>
          <w:numId w:val="17"/>
        </w:numPr>
        <w:spacing w:before="60" w:after="0" w:line="276" w:lineRule="auto"/>
        <w:jc w:val="both"/>
        <w:rPr>
          <w:rFonts w:cs="Arial"/>
          <w:sz w:val="20"/>
        </w:rPr>
      </w:pPr>
      <w:r w:rsidRPr="0061728D">
        <w:rPr>
          <w:rFonts w:cs="Arial"/>
          <w:bCs/>
          <w:color w:val="auto"/>
          <w:sz w:val="20"/>
        </w:rPr>
        <w:t>Minimum System Requirements</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Processor</w:t>
      </w:r>
      <w:r w:rsidR="00905533">
        <w:rPr>
          <w:bCs/>
        </w:rPr>
        <w:t xml:space="preserve"> – </w:t>
      </w:r>
      <w:r w:rsidRPr="0061728D">
        <w:rPr>
          <w:rFonts w:cs="Arial"/>
          <w:sz w:val="20"/>
        </w:rPr>
        <w:t>Intel</w:t>
      </w:r>
      <w:r w:rsidRPr="0061728D">
        <w:rPr>
          <w:rFonts w:cs="Arial"/>
          <w:sz w:val="20"/>
          <w:vertAlign w:val="superscript"/>
        </w:rPr>
        <w:t>®</w:t>
      </w:r>
      <w:r w:rsidRPr="0061728D">
        <w:rPr>
          <w:rFonts w:cs="Arial"/>
          <w:sz w:val="20"/>
        </w:rPr>
        <w:t xml:space="preserve"> Core™ i3 Processor, 2.4 GHz</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 xml:space="preserve">Acceptable Operating Systems: </w:t>
      </w:r>
    </w:p>
    <w:p w:rsidR="00D05621" w:rsidRPr="0061728D" w:rsidRDefault="00D05621" w:rsidP="00D05621">
      <w:pPr>
        <w:pStyle w:val="StyleDefaultComplex10pt"/>
        <w:numPr>
          <w:ilvl w:val="4"/>
          <w:numId w:val="17"/>
        </w:numPr>
        <w:spacing w:before="60" w:after="0" w:line="276" w:lineRule="auto"/>
        <w:jc w:val="both"/>
        <w:rPr>
          <w:rFonts w:cs="Arial"/>
          <w:sz w:val="20"/>
        </w:rPr>
      </w:pPr>
      <w:r w:rsidRPr="0061728D">
        <w:rPr>
          <w:rFonts w:cs="Arial"/>
          <w:sz w:val="20"/>
        </w:rPr>
        <w:t>Microsoft</w:t>
      </w:r>
      <w:r w:rsidRPr="0061728D">
        <w:rPr>
          <w:rFonts w:cs="Arial"/>
          <w:sz w:val="20"/>
          <w:vertAlign w:val="superscript"/>
        </w:rPr>
        <w:t>®</w:t>
      </w:r>
      <w:r w:rsidRPr="0061728D">
        <w:rPr>
          <w:rFonts w:cs="Arial"/>
          <w:sz w:val="20"/>
        </w:rPr>
        <w:t xml:space="preserve"> Windows</w:t>
      </w:r>
      <w:r w:rsidRPr="0061728D">
        <w:rPr>
          <w:rFonts w:cs="Arial"/>
          <w:sz w:val="20"/>
          <w:vertAlign w:val="superscript"/>
        </w:rPr>
        <w:t>®</w:t>
      </w:r>
      <w:r w:rsidRPr="0061728D">
        <w:rPr>
          <w:rFonts w:cs="Arial"/>
          <w:sz w:val="20"/>
        </w:rPr>
        <w:t xml:space="preserve"> 7 (32-bit and 64-bit), or DirectX</w:t>
      </w:r>
      <w:r w:rsidRPr="0061728D">
        <w:rPr>
          <w:rFonts w:cs="Arial"/>
          <w:sz w:val="20"/>
          <w:vertAlign w:val="superscript"/>
        </w:rPr>
        <w:t>®</w:t>
      </w:r>
      <w:r w:rsidRPr="0061728D">
        <w:rPr>
          <w:rFonts w:cs="Arial"/>
          <w:sz w:val="20"/>
        </w:rPr>
        <w:t xml:space="preserve"> 11</w:t>
      </w:r>
    </w:p>
    <w:p w:rsidR="00D05621" w:rsidRPr="0061728D" w:rsidRDefault="00D05621" w:rsidP="00D05621">
      <w:pPr>
        <w:pStyle w:val="StyleDefaultComplex10pt"/>
        <w:numPr>
          <w:ilvl w:val="4"/>
          <w:numId w:val="17"/>
        </w:numPr>
        <w:spacing w:before="60" w:after="0" w:line="276" w:lineRule="auto"/>
        <w:jc w:val="both"/>
        <w:rPr>
          <w:rFonts w:cs="Arial"/>
          <w:sz w:val="20"/>
        </w:rPr>
      </w:pPr>
      <w:r w:rsidRPr="0061728D">
        <w:rPr>
          <w:rFonts w:cs="Arial"/>
          <w:sz w:val="20"/>
        </w:rPr>
        <w:t>Windows XP Service Pack 3 with DirectX 9.0c</w:t>
      </w:r>
    </w:p>
    <w:p w:rsidR="00D05621" w:rsidRPr="0061728D" w:rsidRDefault="00D05621" w:rsidP="00D05621">
      <w:pPr>
        <w:pStyle w:val="StyleDefaultComplex10pt"/>
        <w:numPr>
          <w:ilvl w:val="4"/>
          <w:numId w:val="17"/>
        </w:numPr>
        <w:spacing w:before="60" w:after="0" w:line="276" w:lineRule="auto"/>
        <w:jc w:val="both"/>
        <w:rPr>
          <w:rFonts w:cs="Arial"/>
          <w:sz w:val="20"/>
        </w:rPr>
      </w:pPr>
      <w:r w:rsidRPr="0061728D">
        <w:rPr>
          <w:rFonts w:cs="Arial"/>
          <w:sz w:val="20"/>
        </w:rPr>
        <w:t>Mac OS X 10.4 (or later)</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Memory</w:t>
      </w:r>
      <w:r w:rsidR="00905533">
        <w:rPr>
          <w:bCs/>
        </w:rPr>
        <w:t xml:space="preserve"> – </w:t>
      </w:r>
      <w:r w:rsidRPr="0061728D">
        <w:rPr>
          <w:rFonts w:cs="Arial"/>
          <w:sz w:val="20"/>
        </w:rPr>
        <w:t>4 GB RAM</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Network Interface Card</w:t>
      </w:r>
      <w:r w:rsidR="00905533">
        <w:rPr>
          <w:bCs/>
        </w:rPr>
        <w:t xml:space="preserve"> – </w:t>
      </w:r>
      <w:r w:rsidRPr="0061728D">
        <w:rPr>
          <w:rFonts w:cs="Arial"/>
          <w:sz w:val="20"/>
        </w:rPr>
        <w:t>100 megabits (or greater)</w:t>
      </w:r>
    </w:p>
    <w:p w:rsidR="00D96ADE" w:rsidRPr="0061728D" w:rsidRDefault="00D05621" w:rsidP="00D96ADE">
      <w:pPr>
        <w:pStyle w:val="StyleDefaultComplex10pt"/>
        <w:numPr>
          <w:ilvl w:val="3"/>
          <w:numId w:val="17"/>
        </w:numPr>
        <w:spacing w:before="60" w:after="0" w:line="276" w:lineRule="auto"/>
        <w:jc w:val="both"/>
        <w:rPr>
          <w:rFonts w:cs="Arial"/>
          <w:sz w:val="20"/>
        </w:rPr>
      </w:pPr>
      <w:r w:rsidRPr="0061728D">
        <w:rPr>
          <w:rFonts w:cs="Arial"/>
          <w:sz w:val="20"/>
        </w:rPr>
        <w:t>Monitor</w:t>
      </w:r>
      <w:r w:rsidR="00905533">
        <w:rPr>
          <w:bCs/>
        </w:rPr>
        <w:t xml:space="preserve"> – </w:t>
      </w:r>
      <w:r w:rsidRPr="0061728D">
        <w:rPr>
          <w:rFonts w:cs="Arial"/>
          <w:sz w:val="20"/>
        </w:rPr>
        <w:t>Minimum 1024 x 768 resolution, 16- or 32-bit pixel color</w:t>
      </w:r>
    </w:p>
    <w:p w:rsidR="00D96ADE" w:rsidRPr="0061728D" w:rsidRDefault="00D96ADE" w:rsidP="00D96ADE">
      <w:pPr>
        <w:pStyle w:val="StyleDefaultComplex10pt"/>
        <w:numPr>
          <w:ilvl w:val="3"/>
          <w:numId w:val="17"/>
        </w:numPr>
        <w:spacing w:before="60" w:after="0" w:line="276" w:lineRule="auto"/>
        <w:jc w:val="both"/>
        <w:rPr>
          <w:rFonts w:cs="Arial"/>
          <w:sz w:val="20"/>
        </w:rPr>
      </w:pPr>
      <w:r w:rsidRPr="0061728D">
        <w:rPr>
          <w:rFonts w:cs="Arial"/>
          <w:sz w:val="20"/>
        </w:rPr>
        <w:t>Acceptable Web Browsers:</w:t>
      </w:r>
    </w:p>
    <w:p w:rsidR="00D96ADE" w:rsidRPr="0061728D" w:rsidRDefault="00D96ADE" w:rsidP="00D96ADE">
      <w:pPr>
        <w:pStyle w:val="StyleDefaultComplex10pt"/>
        <w:numPr>
          <w:ilvl w:val="4"/>
          <w:numId w:val="17"/>
        </w:numPr>
        <w:spacing w:before="60" w:after="0" w:line="276" w:lineRule="auto"/>
        <w:jc w:val="both"/>
        <w:rPr>
          <w:rFonts w:cs="Arial"/>
          <w:sz w:val="20"/>
        </w:rPr>
      </w:pPr>
      <w:r w:rsidRPr="0061728D">
        <w:rPr>
          <w:rFonts w:cs="Arial"/>
          <w:sz w:val="20"/>
        </w:rPr>
        <w:t>Microsoft</w:t>
      </w:r>
      <w:r w:rsidRPr="0061728D">
        <w:rPr>
          <w:rFonts w:cs="Arial"/>
          <w:sz w:val="20"/>
          <w:vertAlign w:val="superscript"/>
        </w:rPr>
        <w:t xml:space="preserve">® </w:t>
      </w:r>
      <w:r w:rsidRPr="0061728D">
        <w:rPr>
          <w:rFonts w:cs="Arial"/>
          <w:sz w:val="20"/>
        </w:rPr>
        <w:t>Internet Explorer</w:t>
      </w:r>
      <w:r w:rsidRPr="0061728D">
        <w:rPr>
          <w:rFonts w:cs="Arial"/>
          <w:sz w:val="20"/>
          <w:vertAlign w:val="superscript"/>
        </w:rPr>
        <w:t>®</w:t>
      </w:r>
      <w:r w:rsidRPr="0061728D">
        <w:rPr>
          <w:rFonts w:cs="Arial"/>
          <w:sz w:val="20"/>
        </w:rPr>
        <w:t xml:space="preserve"> 8.0 (or later)</w:t>
      </w:r>
    </w:p>
    <w:p w:rsidR="003537C1" w:rsidRDefault="003537C1" w:rsidP="00C81869">
      <w:pPr>
        <w:pStyle w:val="StyleDefaultComplex10pt"/>
        <w:pBdr>
          <w:top w:val="single" w:sz="4" w:space="1" w:color="7030A0"/>
          <w:bottom w:val="single" w:sz="4" w:space="1" w:color="7030A0"/>
        </w:pBdr>
        <w:spacing w:before="60" w:after="0" w:line="276" w:lineRule="auto"/>
        <w:ind w:left="1800" w:firstLine="90"/>
        <w:jc w:val="both"/>
        <w:rPr>
          <w:rFonts w:cs="Arial"/>
          <w:b/>
          <w:color w:val="7030A0"/>
          <w:sz w:val="20"/>
        </w:rPr>
      </w:pPr>
      <w:r w:rsidRPr="0061728D">
        <w:rPr>
          <w:rFonts w:cs="Arial"/>
          <w:b/>
          <w:color w:val="7030A0"/>
          <w:sz w:val="20"/>
        </w:rPr>
        <w:t>Internet Explorer 8.0 (or later) is recommended for configuring analytics</w:t>
      </w:r>
    </w:p>
    <w:p w:rsidR="00901129" w:rsidRDefault="00901129" w:rsidP="00901129">
      <w:pPr>
        <w:pStyle w:val="StyleDefaultComplex10pt"/>
        <w:numPr>
          <w:ilvl w:val="4"/>
          <w:numId w:val="17"/>
        </w:numPr>
        <w:spacing w:before="60" w:after="0" w:line="276" w:lineRule="auto"/>
        <w:jc w:val="both"/>
        <w:rPr>
          <w:rFonts w:cs="Arial"/>
          <w:sz w:val="20"/>
        </w:rPr>
      </w:pPr>
      <w:r w:rsidRPr="0061728D">
        <w:rPr>
          <w:rFonts w:cs="Arial"/>
          <w:sz w:val="20"/>
        </w:rPr>
        <w:t>Mozilla</w:t>
      </w:r>
      <w:r w:rsidRPr="0061728D">
        <w:rPr>
          <w:rFonts w:cs="Arial"/>
          <w:sz w:val="20"/>
          <w:vertAlign w:val="superscript"/>
        </w:rPr>
        <w:t>®</w:t>
      </w:r>
      <w:r w:rsidRPr="0061728D">
        <w:rPr>
          <w:rFonts w:cs="Arial"/>
          <w:sz w:val="20"/>
        </w:rPr>
        <w:t xml:space="preserve"> Firefox</w:t>
      </w:r>
      <w:r w:rsidRPr="0061728D">
        <w:rPr>
          <w:rFonts w:cs="Arial"/>
          <w:sz w:val="20"/>
          <w:vertAlign w:val="superscript"/>
        </w:rPr>
        <w:t>®</w:t>
      </w:r>
      <w:r w:rsidRPr="0061728D">
        <w:rPr>
          <w:rFonts w:cs="Arial"/>
          <w:sz w:val="20"/>
        </w:rPr>
        <w:t xml:space="preserve"> 3.5 (or later)</w:t>
      </w:r>
    </w:p>
    <w:p w:rsidR="00901129" w:rsidRPr="0061728D" w:rsidRDefault="00901129" w:rsidP="00901129">
      <w:pPr>
        <w:pStyle w:val="StyleDefaultComplex10pt"/>
        <w:numPr>
          <w:ilvl w:val="4"/>
          <w:numId w:val="17"/>
        </w:numPr>
        <w:spacing w:before="60" w:after="0" w:line="276" w:lineRule="auto"/>
        <w:jc w:val="both"/>
        <w:rPr>
          <w:rFonts w:cs="Arial"/>
          <w:sz w:val="20"/>
        </w:rPr>
      </w:pPr>
      <w:r>
        <w:rPr>
          <w:rFonts w:cs="Arial"/>
          <w:sz w:val="20"/>
        </w:rPr>
        <w:t>Google Chrome™ (51 or later)</w:t>
      </w:r>
    </w:p>
    <w:p w:rsidR="00503637" w:rsidRPr="0061728D" w:rsidRDefault="00AC725D" w:rsidP="00503637">
      <w:pPr>
        <w:pStyle w:val="StyleDefaultComplex10pt"/>
        <w:numPr>
          <w:ilvl w:val="3"/>
          <w:numId w:val="17"/>
        </w:numPr>
        <w:spacing w:before="60" w:after="0" w:line="276" w:lineRule="auto"/>
        <w:jc w:val="both"/>
        <w:rPr>
          <w:rFonts w:cs="Arial"/>
          <w:sz w:val="20"/>
        </w:rPr>
      </w:pPr>
      <w:r w:rsidRPr="0061728D">
        <w:rPr>
          <w:rFonts w:cs="Arial"/>
          <w:sz w:val="20"/>
        </w:rPr>
        <w:t>Acceptable Media Players:</w:t>
      </w:r>
    </w:p>
    <w:p w:rsidR="00503637" w:rsidRPr="0061728D" w:rsidRDefault="00AC725D" w:rsidP="00503637">
      <w:pPr>
        <w:pStyle w:val="StyleDefaultComplex10pt"/>
        <w:numPr>
          <w:ilvl w:val="4"/>
          <w:numId w:val="17"/>
        </w:numPr>
        <w:spacing w:before="60" w:after="0" w:line="276" w:lineRule="auto"/>
        <w:jc w:val="both"/>
        <w:rPr>
          <w:rFonts w:cs="Arial"/>
          <w:sz w:val="20"/>
        </w:rPr>
      </w:pPr>
      <w:r w:rsidRPr="0061728D">
        <w:rPr>
          <w:rFonts w:cs="Arial"/>
          <w:sz w:val="20"/>
        </w:rPr>
        <w:t>Pelco Media Player</w:t>
      </w:r>
    </w:p>
    <w:p w:rsidR="00503637" w:rsidRPr="0061728D" w:rsidRDefault="00AC725D" w:rsidP="00503637">
      <w:pPr>
        <w:pStyle w:val="StyleDefaultComplex10pt"/>
        <w:numPr>
          <w:ilvl w:val="4"/>
          <w:numId w:val="17"/>
        </w:numPr>
        <w:spacing w:before="60" w:after="0" w:line="276" w:lineRule="auto"/>
        <w:jc w:val="both"/>
        <w:rPr>
          <w:rFonts w:cs="Arial"/>
          <w:sz w:val="20"/>
        </w:rPr>
      </w:pPr>
      <w:r w:rsidRPr="0061728D">
        <w:rPr>
          <w:rFonts w:cs="Arial"/>
          <w:sz w:val="20"/>
        </w:rPr>
        <w:t>QuickTime 7.6.5 for Windows 7, XP, or Vista</w:t>
      </w:r>
    </w:p>
    <w:p w:rsidR="00503637" w:rsidRPr="0061728D" w:rsidRDefault="00AC725D" w:rsidP="00503637">
      <w:pPr>
        <w:pStyle w:val="StyleDefaultComplex10pt"/>
        <w:numPr>
          <w:ilvl w:val="4"/>
          <w:numId w:val="17"/>
        </w:numPr>
        <w:spacing w:before="60" w:after="0" w:line="276" w:lineRule="auto"/>
        <w:jc w:val="both"/>
        <w:rPr>
          <w:rFonts w:cs="Arial"/>
          <w:sz w:val="20"/>
        </w:rPr>
      </w:pPr>
      <w:r w:rsidRPr="0061728D">
        <w:rPr>
          <w:rFonts w:cs="Arial"/>
          <w:sz w:val="20"/>
        </w:rPr>
        <w:t>QuickTime 7.6.4 for Mac OS X 10.4 (or later)</w:t>
      </w:r>
    </w:p>
    <w:p w:rsidR="00503637" w:rsidRPr="0061728D" w:rsidRDefault="003537C1" w:rsidP="00503637">
      <w:pPr>
        <w:pStyle w:val="StyleDefaultComplex10pt"/>
        <w:numPr>
          <w:ilvl w:val="3"/>
          <w:numId w:val="17"/>
        </w:numPr>
        <w:spacing w:before="60" w:after="0" w:line="276" w:lineRule="auto"/>
        <w:jc w:val="both"/>
        <w:rPr>
          <w:rFonts w:cs="Arial"/>
          <w:sz w:val="20"/>
        </w:rPr>
      </w:pPr>
      <w:r w:rsidRPr="0061728D">
        <w:rPr>
          <w:rFonts w:cs="Arial"/>
          <w:sz w:val="20"/>
        </w:rPr>
        <w:t>The Manufacturer shall offer an open API.</w:t>
      </w:r>
    </w:p>
    <w:p w:rsidR="00503637" w:rsidRPr="0061728D" w:rsidRDefault="00332830" w:rsidP="004F1786">
      <w:pPr>
        <w:pStyle w:val="StyleDefaultComplex10pt"/>
        <w:keepNext/>
        <w:numPr>
          <w:ilvl w:val="2"/>
          <w:numId w:val="17"/>
        </w:numPr>
        <w:spacing w:before="60" w:after="0" w:line="276" w:lineRule="auto"/>
        <w:jc w:val="both"/>
        <w:rPr>
          <w:rFonts w:cs="Arial"/>
          <w:sz w:val="20"/>
        </w:rPr>
      </w:pPr>
      <w:r w:rsidRPr="0061728D">
        <w:rPr>
          <w:rFonts w:cs="Arial"/>
          <w:sz w:val="20"/>
        </w:rPr>
        <w:lastRenderedPageBreak/>
        <w:t xml:space="preserve">The Manufacturer shall </w:t>
      </w:r>
      <w:r w:rsidR="007F02F2" w:rsidRPr="0061728D">
        <w:rPr>
          <w:rFonts w:cs="Arial"/>
          <w:sz w:val="20"/>
        </w:rPr>
        <w:t>support integrations as follows:</w:t>
      </w:r>
    </w:p>
    <w:p w:rsidR="00503637" w:rsidRPr="0061728D" w:rsidRDefault="00503637" w:rsidP="00503637">
      <w:pPr>
        <w:pStyle w:val="StyleDefaultComplex10pt"/>
        <w:numPr>
          <w:ilvl w:val="3"/>
          <w:numId w:val="17"/>
        </w:numPr>
        <w:spacing w:before="60" w:after="0" w:line="276" w:lineRule="auto"/>
        <w:jc w:val="both"/>
        <w:rPr>
          <w:rFonts w:cs="Arial"/>
          <w:sz w:val="20"/>
        </w:rPr>
      </w:pPr>
      <w:r w:rsidRPr="0061728D">
        <w:rPr>
          <w:rFonts w:cs="Arial"/>
          <w:sz w:val="20"/>
        </w:rPr>
        <w:t xml:space="preserve">Video Management: </w:t>
      </w:r>
      <w:r w:rsidR="00D45C99" w:rsidRPr="0061728D">
        <w:rPr>
          <w:rFonts w:cs="Arial"/>
          <w:sz w:val="20"/>
        </w:rPr>
        <w:t>VideoXpert</w:t>
      </w:r>
      <w:r w:rsidR="00431527" w:rsidRPr="0061728D">
        <w:rPr>
          <w:rFonts w:cs="Arial"/>
          <w:sz w:val="20"/>
          <w:vertAlign w:val="superscript"/>
        </w:rPr>
        <w:t>™</w:t>
      </w:r>
      <w:r w:rsidR="00D45C99" w:rsidRPr="0061728D">
        <w:rPr>
          <w:rFonts w:cs="Arial"/>
          <w:sz w:val="20"/>
        </w:rPr>
        <w:t>; Endura</w:t>
      </w:r>
      <w:r w:rsidR="00431527" w:rsidRPr="0061728D">
        <w:rPr>
          <w:rFonts w:cs="Arial"/>
          <w:sz w:val="20"/>
          <w:vertAlign w:val="superscript"/>
        </w:rPr>
        <w:t>®</w:t>
      </w:r>
      <w:r w:rsidR="00D45C99" w:rsidRPr="0061728D">
        <w:rPr>
          <w:rFonts w:cs="Arial"/>
          <w:sz w:val="20"/>
        </w:rPr>
        <w:t xml:space="preserve"> 2.0 (or later); </w:t>
      </w:r>
      <w:r w:rsidR="00EB7AD2" w:rsidRPr="0061728D">
        <w:rPr>
          <w:rFonts w:cs="Arial"/>
          <w:sz w:val="20"/>
        </w:rPr>
        <w:t>Digital Sentry</w:t>
      </w:r>
      <w:r w:rsidR="00431527" w:rsidRPr="0061728D">
        <w:rPr>
          <w:rFonts w:cs="Arial"/>
          <w:sz w:val="20"/>
          <w:vertAlign w:val="superscript"/>
        </w:rPr>
        <w:t>®</w:t>
      </w:r>
      <w:r w:rsidR="00EB7AD2" w:rsidRPr="0061728D">
        <w:rPr>
          <w:rFonts w:cs="Arial"/>
          <w:sz w:val="20"/>
        </w:rPr>
        <w:t xml:space="preserve"> 7.3 (or later); Third-p</w:t>
      </w:r>
      <w:r w:rsidR="007F02F2" w:rsidRPr="0061728D">
        <w:rPr>
          <w:rFonts w:cs="Arial"/>
          <w:sz w:val="20"/>
        </w:rPr>
        <w:t xml:space="preserve">arty </w:t>
      </w:r>
      <w:r w:rsidR="003E2333" w:rsidRPr="0061728D">
        <w:rPr>
          <w:rFonts w:cs="Arial"/>
          <w:sz w:val="20"/>
        </w:rPr>
        <w:t>system</w:t>
      </w:r>
      <w:r w:rsidR="00D45C99" w:rsidRPr="0061728D">
        <w:rPr>
          <w:rFonts w:cs="Arial"/>
          <w:sz w:val="20"/>
        </w:rPr>
        <w:t xml:space="preserve"> </w:t>
      </w:r>
      <w:r w:rsidR="007F02F2" w:rsidRPr="0061728D">
        <w:rPr>
          <w:rFonts w:cs="Arial"/>
          <w:sz w:val="20"/>
        </w:rPr>
        <w:t>through Pelco API</w:t>
      </w:r>
      <w:r w:rsidR="00971360" w:rsidRPr="0061728D">
        <w:rPr>
          <w:rFonts w:cs="Arial"/>
          <w:sz w:val="20"/>
        </w:rPr>
        <w:t>/SDK</w:t>
      </w:r>
      <w:r w:rsidR="007F02F2" w:rsidRPr="0061728D">
        <w:rPr>
          <w:rFonts w:cs="Arial"/>
          <w:sz w:val="20"/>
        </w:rPr>
        <w:t xml:space="preserve">, </w:t>
      </w:r>
      <w:r w:rsidR="00EB7AD2" w:rsidRPr="0061728D">
        <w:rPr>
          <w:rFonts w:cs="Arial"/>
          <w:sz w:val="20"/>
        </w:rPr>
        <w:t>ONVIF Profile S</w:t>
      </w:r>
      <w:r w:rsidR="007F02F2" w:rsidRPr="0061728D">
        <w:rPr>
          <w:rFonts w:cs="Arial"/>
          <w:sz w:val="20"/>
        </w:rPr>
        <w:t>,</w:t>
      </w:r>
      <w:r w:rsidR="001B358D">
        <w:rPr>
          <w:rFonts w:cs="Arial"/>
          <w:sz w:val="20"/>
        </w:rPr>
        <w:t xml:space="preserve"> </w:t>
      </w:r>
      <w:r w:rsidR="007F02F2" w:rsidRPr="0061728D">
        <w:rPr>
          <w:rFonts w:cs="Arial"/>
          <w:sz w:val="20"/>
        </w:rPr>
        <w:t xml:space="preserve">ONVIF </w:t>
      </w:r>
      <w:r w:rsidR="00971360" w:rsidRPr="0061728D">
        <w:rPr>
          <w:rFonts w:cs="Arial"/>
          <w:sz w:val="20"/>
        </w:rPr>
        <w:t>Profile G</w:t>
      </w:r>
      <w:r w:rsidR="001B358D">
        <w:rPr>
          <w:rFonts w:cs="Arial"/>
          <w:sz w:val="20"/>
        </w:rPr>
        <w:t>, and Profile Q</w:t>
      </w:r>
    </w:p>
    <w:p w:rsidR="00503637" w:rsidRPr="0061728D" w:rsidRDefault="003E2333" w:rsidP="00503637">
      <w:pPr>
        <w:pStyle w:val="StyleDefaultComplex10pt"/>
        <w:numPr>
          <w:ilvl w:val="3"/>
          <w:numId w:val="17"/>
        </w:numPr>
        <w:spacing w:before="60" w:after="0" w:line="276" w:lineRule="auto"/>
        <w:jc w:val="both"/>
        <w:rPr>
          <w:rFonts w:cs="Arial"/>
          <w:sz w:val="20"/>
        </w:rPr>
      </w:pPr>
      <w:r w:rsidRPr="0061728D">
        <w:rPr>
          <w:rFonts w:cs="Arial"/>
          <w:sz w:val="20"/>
        </w:rPr>
        <w:t>Mobile Application</w:t>
      </w:r>
      <w:r w:rsidR="00905533">
        <w:rPr>
          <w:bCs/>
        </w:rPr>
        <w:t xml:space="preserve"> – </w:t>
      </w:r>
      <w:r w:rsidR="00971360" w:rsidRPr="0061728D">
        <w:rPr>
          <w:rFonts w:cs="Arial"/>
          <w:sz w:val="20"/>
        </w:rPr>
        <w:t>Pelco Mobile</w:t>
      </w:r>
    </w:p>
    <w:p w:rsidR="00A0495F" w:rsidRPr="0061728D" w:rsidRDefault="00A0495F" w:rsidP="00503637">
      <w:pPr>
        <w:pStyle w:val="StyleDefaultComplex10pt"/>
        <w:numPr>
          <w:ilvl w:val="2"/>
          <w:numId w:val="17"/>
        </w:numPr>
        <w:spacing w:before="60" w:after="0" w:line="276" w:lineRule="auto"/>
        <w:jc w:val="both"/>
        <w:rPr>
          <w:rFonts w:cs="Arial"/>
          <w:sz w:val="20"/>
        </w:rPr>
      </w:pPr>
      <w:r w:rsidRPr="0061728D">
        <w:rPr>
          <w:rFonts w:cs="Arial"/>
          <w:sz w:val="20"/>
        </w:rPr>
        <w:t>Required Systems for Analytics</w:t>
      </w:r>
    </w:p>
    <w:p w:rsidR="00A0495F" w:rsidRPr="0061728D" w:rsidRDefault="00A0495F" w:rsidP="00A0495F">
      <w:pPr>
        <w:pStyle w:val="StyleDefaultComplex10pt"/>
        <w:numPr>
          <w:ilvl w:val="3"/>
          <w:numId w:val="21"/>
        </w:numPr>
        <w:spacing w:before="60" w:after="0" w:line="276" w:lineRule="auto"/>
        <w:jc w:val="both"/>
        <w:rPr>
          <w:rFonts w:cs="Arial"/>
          <w:sz w:val="20"/>
        </w:rPr>
      </w:pPr>
      <w:r w:rsidRPr="0061728D">
        <w:rPr>
          <w:rFonts w:cs="Arial"/>
          <w:sz w:val="20"/>
        </w:rPr>
        <w:t>Pelco Interface</w:t>
      </w:r>
      <w:r w:rsidR="00905533">
        <w:rPr>
          <w:bCs/>
        </w:rPr>
        <w:t xml:space="preserve"> – </w:t>
      </w:r>
      <w:r w:rsidRPr="0061728D">
        <w:rPr>
          <w:rFonts w:cs="Arial"/>
          <w:sz w:val="20"/>
        </w:rPr>
        <w:t xml:space="preserve">WS5200 Advanced System Management Software </w:t>
      </w:r>
      <w:r w:rsidR="006B260A">
        <w:rPr>
          <w:rFonts w:cs="Arial"/>
          <w:sz w:val="20"/>
        </w:rPr>
        <w:t>or</w:t>
      </w:r>
      <w:r w:rsidRPr="0061728D">
        <w:rPr>
          <w:rFonts w:cs="Arial"/>
          <w:sz w:val="20"/>
        </w:rPr>
        <w:t xml:space="preserve"> VideoXpert system </w:t>
      </w:r>
    </w:p>
    <w:p w:rsidR="00E73E7C" w:rsidRDefault="005F1DBF" w:rsidP="00E73E7C">
      <w:pPr>
        <w:pStyle w:val="StyleDefaultComplex10pt"/>
        <w:numPr>
          <w:ilvl w:val="3"/>
          <w:numId w:val="21"/>
        </w:numPr>
        <w:spacing w:before="60" w:after="0" w:line="276" w:lineRule="auto"/>
        <w:rPr>
          <w:rFonts w:cs="Arial"/>
          <w:sz w:val="20"/>
        </w:rPr>
      </w:pPr>
      <w:r w:rsidRPr="0061728D">
        <w:rPr>
          <w:rFonts w:cs="Arial"/>
          <w:sz w:val="20"/>
        </w:rPr>
        <w:t>Open API</w:t>
      </w:r>
      <w:r w:rsidR="00905533">
        <w:rPr>
          <w:bCs/>
        </w:rPr>
        <w:t xml:space="preserve"> – </w:t>
      </w:r>
      <w:r w:rsidR="00A0495F" w:rsidRPr="0061728D">
        <w:rPr>
          <w:rFonts w:cs="Arial"/>
          <w:sz w:val="20"/>
        </w:rPr>
        <w:t>Pelco API can transmit behavior alarm da</w:t>
      </w:r>
      <w:r w:rsidR="00B85143" w:rsidRPr="0061728D">
        <w:rPr>
          <w:rFonts w:cs="Arial"/>
          <w:sz w:val="20"/>
        </w:rPr>
        <w:t>ta to third party</w:t>
      </w:r>
      <w:r w:rsidR="00905533">
        <w:rPr>
          <w:rFonts w:cs="Arial"/>
          <w:sz w:val="20"/>
        </w:rPr>
        <w:t xml:space="preserve"> </w:t>
      </w:r>
      <w:r w:rsidR="00D214E7" w:rsidRPr="0061728D">
        <w:rPr>
          <w:rFonts w:cs="Arial"/>
          <w:sz w:val="20"/>
        </w:rPr>
        <w:t xml:space="preserve">applications </w:t>
      </w:r>
      <w:r w:rsidR="006B260A">
        <w:rPr>
          <w:rFonts w:cs="Arial"/>
          <w:sz w:val="20"/>
        </w:rPr>
        <w:t xml:space="preserve">information </w:t>
      </w:r>
      <w:r w:rsidR="00A0495F" w:rsidRPr="0061728D">
        <w:rPr>
          <w:rFonts w:cs="Arial"/>
          <w:sz w:val="20"/>
        </w:rPr>
        <w:t xml:space="preserve">available at </w:t>
      </w:r>
      <w:r w:rsidR="00A0495F" w:rsidRPr="0061728D">
        <w:rPr>
          <w:rFonts w:cs="Arial"/>
          <w:i/>
          <w:sz w:val="20"/>
        </w:rPr>
        <w:t>pdn.pelco.com</w:t>
      </w:r>
    </w:p>
    <w:p w:rsidR="00E73E7C" w:rsidRPr="00E73E7C" w:rsidRDefault="00E73E7C" w:rsidP="00E73E7C">
      <w:pPr>
        <w:pStyle w:val="StyleDefaultComplex10pt"/>
        <w:numPr>
          <w:ilvl w:val="1"/>
          <w:numId w:val="24"/>
        </w:numPr>
        <w:spacing w:before="60" w:after="0" w:line="276" w:lineRule="auto"/>
        <w:rPr>
          <w:rFonts w:cs="Arial"/>
          <w:sz w:val="20"/>
        </w:rPr>
      </w:pPr>
      <w:r w:rsidRPr="00E73E7C">
        <w:rPr>
          <w:rFonts w:cs="Arial"/>
          <w:b/>
          <w:sz w:val="20"/>
          <w:szCs w:val="16"/>
        </w:rPr>
        <w:t>ELECTRICAL</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Voltage Input</w:t>
      </w:r>
      <w:r w:rsidRPr="00821F35">
        <w:rPr>
          <w:rFonts w:cs="Arial"/>
          <w:sz w:val="20"/>
          <w:szCs w:val="16"/>
        </w:rPr>
        <w:tab/>
      </w:r>
      <w:r w:rsidRPr="00821F35">
        <w:rPr>
          <w:rFonts w:cs="Arial"/>
          <w:sz w:val="20"/>
          <w:szCs w:val="16"/>
        </w:rPr>
        <w:tab/>
      </w:r>
      <w:r w:rsidRPr="00821F35">
        <w:rPr>
          <w:rFonts w:cs="Arial"/>
          <w:sz w:val="20"/>
          <w:szCs w:val="16"/>
        </w:rPr>
        <w:tab/>
        <w:t>48 VDC</w:t>
      </w:r>
      <w:r w:rsidR="00AF630F">
        <w:rPr>
          <w:rFonts w:cs="Arial"/>
          <w:sz w:val="20"/>
          <w:szCs w:val="16"/>
        </w:rPr>
        <w:t>, 2A</w:t>
      </w:r>
      <w:r w:rsidRPr="00821F35">
        <w:rPr>
          <w:rFonts w:cs="Arial"/>
          <w:sz w:val="20"/>
          <w:szCs w:val="16"/>
        </w:rPr>
        <w:t xml:space="preserve"> </w:t>
      </w:r>
      <w:r w:rsidR="00AF4F0B">
        <w:rPr>
          <w:rFonts w:cs="Arial"/>
          <w:sz w:val="20"/>
          <w:szCs w:val="16"/>
        </w:rPr>
        <w:t>or</w:t>
      </w:r>
      <w:r w:rsidR="00AF4F0B" w:rsidRPr="00821F35">
        <w:rPr>
          <w:rFonts w:cs="Arial"/>
          <w:sz w:val="20"/>
          <w:szCs w:val="16"/>
        </w:rPr>
        <w:t xml:space="preserve"> </w:t>
      </w:r>
      <w:r w:rsidRPr="00821F35">
        <w:rPr>
          <w:rFonts w:cs="Arial"/>
          <w:sz w:val="20"/>
          <w:szCs w:val="16"/>
        </w:rPr>
        <w:t>100-240 VAC</w:t>
      </w:r>
      <w:r w:rsidR="004C7F80">
        <w:rPr>
          <w:rFonts w:cs="Arial"/>
          <w:sz w:val="20"/>
          <w:szCs w:val="16"/>
        </w:rPr>
        <w:t>, 2A @ 50/60 Hz</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Voltage Input Range</w:t>
      </w:r>
      <w:r w:rsidRPr="00821F35">
        <w:rPr>
          <w:rFonts w:cs="Arial"/>
          <w:sz w:val="20"/>
          <w:szCs w:val="16"/>
        </w:rPr>
        <w:tab/>
      </w:r>
      <w:r w:rsidRPr="00821F35">
        <w:rPr>
          <w:rFonts w:cs="Arial"/>
          <w:sz w:val="20"/>
          <w:szCs w:val="16"/>
        </w:rPr>
        <w:tab/>
        <w:t>±10%</w:t>
      </w:r>
    </w:p>
    <w:p w:rsidR="00E73E7C"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Power Consumption</w:t>
      </w:r>
      <w:r w:rsidRPr="00821F35">
        <w:rPr>
          <w:rFonts w:cs="Arial"/>
          <w:sz w:val="20"/>
          <w:szCs w:val="16"/>
        </w:rPr>
        <w:tab/>
      </w:r>
      <w:r w:rsidRPr="00821F35">
        <w:rPr>
          <w:rFonts w:cs="Arial"/>
          <w:sz w:val="20"/>
          <w:szCs w:val="16"/>
        </w:rPr>
        <w:tab/>
        <w:t>Maximum 166 VA/166 W EXP1230-4N</w:t>
      </w:r>
    </w:p>
    <w:p w:rsidR="00E73E7C" w:rsidRPr="00821F35" w:rsidRDefault="00E73E7C" w:rsidP="00137035">
      <w:pPr>
        <w:pStyle w:val="StyleDefaultComplex10pt"/>
        <w:spacing w:before="60" w:after="0" w:line="276" w:lineRule="auto"/>
        <w:ind w:left="3960" w:firstLine="360"/>
        <w:jc w:val="both"/>
        <w:rPr>
          <w:rFonts w:cs="Arial"/>
          <w:sz w:val="20"/>
          <w:szCs w:val="16"/>
          <w:lang w:val="fr-FR"/>
        </w:rPr>
      </w:pPr>
      <w:r w:rsidRPr="00821F35">
        <w:rPr>
          <w:rFonts w:cs="Arial"/>
          <w:sz w:val="20"/>
          <w:szCs w:val="16"/>
          <w:lang w:val="fr-FR"/>
        </w:rPr>
        <w:t>Maximum 183 VA/174 W EXP1230-7N</w:t>
      </w:r>
    </w:p>
    <w:p w:rsidR="00E73E7C" w:rsidRPr="00821F35" w:rsidRDefault="00E73E7C" w:rsidP="00137035">
      <w:pPr>
        <w:pStyle w:val="StyleDefaultComplex10pt"/>
        <w:spacing w:before="60" w:after="0" w:line="276" w:lineRule="auto"/>
        <w:ind w:left="3600" w:firstLine="720"/>
        <w:jc w:val="both"/>
        <w:rPr>
          <w:rFonts w:cs="Arial"/>
          <w:sz w:val="20"/>
          <w:szCs w:val="16"/>
          <w:lang w:val="fr-FR"/>
        </w:rPr>
      </w:pPr>
      <w:r w:rsidRPr="00821F35">
        <w:rPr>
          <w:rFonts w:cs="Arial"/>
          <w:sz w:val="20"/>
          <w:szCs w:val="16"/>
          <w:lang w:val="fr-FR"/>
        </w:rPr>
        <w:t>Maximum 220 VA/211 W EXP1230-7M</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Heater and Defroster</w:t>
      </w:r>
      <w:r w:rsidRPr="00821F35">
        <w:rPr>
          <w:rFonts w:cs="Arial"/>
          <w:sz w:val="20"/>
          <w:szCs w:val="16"/>
        </w:rPr>
        <w:tab/>
      </w:r>
      <w:r w:rsidRPr="00821F35">
        <w:rPr>
          <w:rFonts w:cs="Arial"/>
          <w:sz w:val="20"/>
          <w:szCs w:val="16"/>
        </w:rPr>
        <w:tab/>
      </w:r>
      <w:r w:rsidR="007068B5">
        <w:rPr>
          <w:rFonts w:cs="Arial"/>
          <w:sz w:val="20"/>
          <w:szCs w:val="16"/>
        </w:rPr>
        <w:t>Hardware</w:t>
      </w:r>
      <w:r w:rsidR="007068B5" w:rsidRPr="00821F35">
        <w:rPr>
          <w:rFonts w:cs="Arial"/>
          <w:sz w:val="20"/>
          <w:szCs w:val="16"/>
        </w:rPr>
        <w:t xml:space="preserve"> </w:t>
      </w:r>
      <w:r w:rsidRPr="00821F35">
        <w:rPr>
          <w:rFonts w:cs="Arial"/>
          <w:sz w:val="20"/>
          <w:szCs w:val="16"/>
        </w:rPr>
        <w:t>controlled</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Alarm</w:t>
      </w:r>
      <w:r w:rsidRPr="00821F35">
        <w:rPr>
          <w:rFonts w:cs="Arial"/>
          <w:sz w:val="20"/>
          <w:szCs w:val="16"/>
        </w:rPr>
        <w:tab/>
      </w:r>
      <w:r w:rsidRPr="00821F35">
        <w:rPr>
          <w:rFonts w:cs="Arial"/>
          <w:sz w:val="20"/>
          <w:szCs w:val="16"/>
        </w:rPr>
        <w:tab/>
      </w:r>
      <w:r w:rsidRPr="00821F35">
        <w:rPr>
          <w:rFonts w:cs="Arial"/>
          <w:sz w:val="20"/>
          <w:szCs w:val="16"/>
        </w:rPr>
        <w:tab/>
      </w:r>
    </w:p>
    <w:p w:rsidR="00E73E7C" w:rsidRPr="00821F35" w:rsidRDefault="00E73E7C" w:rsidP="00F70C5C">
      <w:pPr>
        <w:pStyle w:val="StyleDefaultComplex10pt"/>
        <w:numPr>
          <w:ilvl w:val="3"/>
          <w:numId w:val="24"/>
        </w:numPr>
        <w:spacing w:before="60" w:after="0" w:line="276" w:lineRule="auto"/>
        <w:jc w:val="both"/>
        <w:rPr>
          <w:rFonts w:cs="Arial"/>
          <w:sz w:val="20"/>
          <w:szCs w:val="16"/>
        </w:rPr>
      </w:pPr>
      <w:r w:rsidRPr="00821F35">
        <w:rPr>
          <w:rFonts w:cs="Arial"/>
          <w:sz w:val="20"/>
          <w:szCs w:val="16"/>
        </w:rPr>
        <w:t>Unsupervised</w:t>
      </w:r>
      <w:r w:rsidRPr="00821F35">
        <w:rPr>
          <w:rFonts w:cs="Arial"/>
          <w:sz w:val="20"/>
          <w:szCs w:val="16"/>
        </w:rPr>
        <w:tab/>
      </w:r>
      <w:r w:rsidRPr="00821F35">
        <w:rPr>
          <w:rFonts w:cs="Arial"/>
          <w:sz w:val="20"/>
          <w:szCs w:val="16"/>
        </w:rPr>
        <w:tab/>
      </w:r>
      <w:r w:rsidRPr="00821F35">
        <w:rPr>
          <w:rFonts w:cs="Arial"/>
          <w:sz w:val="20"/>
          <w:szCs w:val="16"/>
        </w:rPr>
        <w:tab/>
        <w:t>Detects open or closed alarm state</w:t>
      </w:r>
    </w:p>
    <w:p w:rsidR="00E73E7C" w:rsidRPr="00821F35" w:rsidRDefault="00E73E7C" w:rsidP="00F70C5C">
      <w:pPr>
        <w:pStyle w:val="StyleDefaultComplex10pt"/>
        <w:numPr>
          <w:ilvl w:val="3"/>
          <w:numId w:val="24"/>
        </w:numPr>
        <w:spacing w:before="60" w:after="0" w:line="276" w:lineRule="auto"/>
        <w:jc w:val="both"/>
        <w:rPr>
          <w:rFonts w:cs="Arial"/>
          <w:sz w:val="20"/>
          <w:szCs w:val="16"/>
        </w:rPr>
      </w:pPr>
      <w:r w:rsidRPr="00821F35">
        <w:rPr>
          <w:rFonts w:cs="Arial"/>
          <w:sz w:val="20"/>
          <w:szCs w:val="16"/>
        </w:rPr>
        <w:t>Supervised</w:t>
      </w:r>
      <w:r>
        <w:rPr>
          <w:rFonts w:cs="Arial"/>
          <w:sz w:val="20"/>
          <w:szCs w:val="16"/>
        </w:rPr>
        <w:tab/>
      </w:r>
      <w:r w:rsidRPr="00821F35">
        <w:rPr>
          <w:rFonts w:cs="Arial"/>
          <w:sz w:val="20"/>
          <w:szCs w:val="16"/>
        </w:rPr>
        <w:tab/>
      </w:r>
      <w:r w:rsidRPr="00821F35">
        <w:rPr>
          <w:rFonts w:cs="Arial"/>
          <w:sz w:val="20"/>
          <w:szCs w:val="16"/>
        </w:rPr>
        <w:tab/>
        <w:t xml:space="preserve">Detects open and short alarm state with external 1-kohm </w:t>
      </w:r>
      <w:r>
        <w:rPr>
          <w:rFonts w:cs="Arial"/>
          <w:sz w:val="20"/>
          <w:szCs w:val="16"/>
        </w:rPr>
        <w:tab/>
      </w:r>
      <w:r>
        <w:rPr>
          <w:rFonts w:cs="Arial"/>
          <w:sz w:val="20"/>
          <w:szCs w:val="16"/>
        </w:rPr>
        <w:tab/>
      </w:r>
      <w:r>
        <w:rPr>
          <w:rFonts w:cs="Arial"/>
          <w:sz w:val="20"/>
          <w:szCs w:val="16"/>
        </w:rPr>
        <w:tab/>
      </w:r>
      <w:r>
        <w:rPr>
          <w:rFonts w:cs="Arial"/>
          <w:sz w:val="20"/>
          <w:szCs w:val="16"/>
        </w:rPr>
        <w:tab/>
      </w:r>
      <w:r>
        <w:rPr>
          <w:rFonts w:cs="Arial"/>
          <w:sz w:val="20"/>
          <w:szCs w:val="16"/>
        </w:rPr>
        <w:tab/>
      </w:r>
      <w:r w:rsidRPr="00821F35">
        <w:rPr>
          <w:rFonts w:cs="Arial"/>
          <w:sz w:val="20"/>
          <w:szCs w:val="16"/>
        </w:rPr>
        <w:t>resistor to detect alarm tampering</w:t>
      </w:r>
    </w:p>
    <w:p w:rsidR="00E73E7C" w:rsidRDefault="00E73E7C" w:rsidP="00137035">
      <w:pPr>
        <w:pStyle w:val="StyleDefaultComplex10pt"/>
        <w:numPr>
          <w:ilvl w:val="2"/>
          <w:numId w:val="24"/>
        </w:numPr>
        <w:spacing w:before="60" w:after="0" w:line="276" w:lineRule="auto"/>
        <w:jc w:val="both"/>
        <w:rPr>
          <w:rFonts w:cs="Arial"/>
          <w:sz w:val="20"/>
          <w:szCs w:val="16"/>
          <w:lang w:val="fr-FR"/>
        </w:rPr>
      </w:pPr>
      <w:r w:rsidRPr="00821F35">
        <w:rPr>
          <w:rFonts w:cs="Arial"/>
          <w:sz w:val="20"/>
          <w:szCs w:val="16"/>
          <w:lang w:val="fr-FR"/>
        </w:rPr>
        <w:t>Input</w:t>
      </w:r>
      <w:r>
        <w:rPr>
          <w:rFonts w:cs="Arial"/>
          <w:sz w:val="20"/>
          <w:szCs w:val="16"/>
          <w:lang w:val="fr-FR"/>
        </w:rPr>
        <w:tab/>
      </w:r>
      <w:r w:rsidRPr="00821F35">
        <w:rPr>
          <w:rFonts w:cs="Arial"/>
          <w:sz w:val="20"/>
          <w:szCs w:val="16"/>
          <w:lang w:val="fr-FR"/>
        </w:rPr>
        <w:tab/>
      </w:r>
      <w:r w:rsidRPr="00821F35">
        <w:rPr>
          <w:rFonts w:cs="Arial"/>
          <w:sz w:val="20"/>
          <w:szCs w:val="16"/>
          <w:lang w:val="fr-FR"/>
        </w:rPr>
        <w:tab/>
      </w:r>
      <w:r w:rsidRPr="00821F35">
        <w:rPr>
          <w:rFonts w:cs="Arial"/>
          <w:sz w:val="20"/>
          <w:szCs w:val="16"/>
          <w:lang w:val="fr-FR"/>
        </w:rPr>
        <w:tab/>
        <w:t xml:space="preserve">3.5 VDC maximum, 3.5 </w:t>
      </w:r>
      <w:r w:rsidR="00D52CEB" w:rsidRPr="00821F35">
        <w:rPr>
          <w:rFonts w:cs="Arial"/>
          <w:sz w:val="20"/>
          <w:szCs w:val="16"/>
          <w:lang w:val="fr-FR"/>
        </w:rPr>
        <w:t>mA</w:t>
      </w:r>
      <w:r w:rsidR="00D52CEB">
        <w:rPr>
          <w:rFonts w:cs="Arial"/>
          <w:sz w:val="20"/>
          <w:szCs w:val="16"/>
          <w:lang w:val="fr-FR"/>
        </w:rPr>
        <w:t xml:space="preserve"> </w:t>
      </w:r>
      <w:r w:rsidRPr="00821F35">
        <w:rPr>
          <w:rFonts w:cs="Arial"/>
          <w:sz w:val="20"/>
          <w:szCs w:val="16"/>
          <w:lang w:val="fr-FR"/>
        </w:rPr>
        <w:t>maximum</w:t>
      </w:r>
    </w:p>
    <w:p w:rsidR="004014AA" w:rsidRPr="00EE11A9" w:rsidRDefault="004014AA" w:rsidP="00137035">
      <w:pPr>
        <w:pStyle w:val="StyleDefaultComplex10pt"/>
        <w:numPr>
          <w:ilvl w:val="2"/>
          <w:numId w:val="24"/>
        </w:numPr>
        <w:spacing w:before="60" w:after="0" w:line="276" w:lineRule="auto"/>
        <w:jc w:val="both"/>
        <w:rPr>
          <w:rFonts w:cs="Arial"/>
          <w:sz w:val="20"/>
          <w:szCs w:val="16"/>
          <w:lang w:val="fr-FR"/>
        </w:rPr>
      </w:pPr>
      <w:r w:rsidRPr="00EE11A9">
        <w:rPr>
          <w:rFonts w:cs="Arial"/>
          <w:sz w:val="20"/>
          <w:szCs w:val="16"/>
          <w:lang w:val="fr-FR"/>
        </w:rPr>
        <w:t>Relay Output</w:t>
      </w:r>
      <w:r w:rsidRPr="00EE11A9">
        <w:rPr>
          <w:rFonts w:cs="Arial"/>
          <w:sz w:val="20"/>
          <w:szCs w:val="16"/>
          <w:lang w:val="fr-FR"/>
        </w:rPr>
        <w:tab/>
      </w:r>
      <w:r w:rsidRPr="00EE11A9">
        <w:rPr>
          <w:rFonts w:cs="Arial"/>
          <w:sz w:val="20"/>
          <w:szCs w:val="16"/>
          <w:lang w:val="fr-FR"/>
        </w:rPr>
        <w:tab/>
      </w:r>
      <w:r w:rsidRPr="00EE11A9">
        <w:rPr>
          <w:rFonts w:cs="Arial"/>
          <w:sz w:val="20"/>
          <w:szCs w:val="16"/>
          <w:lang w:val="fr-FR"/>
        </w:rPr>
        <w:tab/>
        <w:t xml:space="preserve">30 VDC, 500 </w:t>
      </w:r>
      <w:r w:rsidR="00D52CEB" w:rsidRPr="00EE11A9">
        <w:rPr>
          <w:rFonts w:cs="Arial"/>
          <w:sz w:val="20"/>
          <w:szCs w:val="16"/>
          <w:lang w:val="fr-FR"/>
        </w:rPr>
        <w:t xml:space="preserve">mA </w:t>
      </w:r>
      <w:r w:rsidRPr="00EE11A9">
        <w:rPr>
          <w:rFonts w:cs="Arial"/>
          <w:sz w:val="20"/>
          <w:szCs w:val="16"/>
          <w:lang w:val="fr-FR"/>
        </w:rPr>
        <w:t>maximum</w:t>
      </w:r>
    </w:p>
    <w:p w:rsidR="003A12D9" w:rsidRPr="0061728D" w:rsidRDefault="003A12D9" w:rsidP="00E73E7C">
      <w:pPr>
        <w:pStyle w:val="StyleDefaultComplex10pt"/>
        <w:numPr>
          <w:ilvl w:val="1"/>
          <w:numId w:val="23"/>
        </w:numPr>
        <w:spacing w:before="240" w:after="0" w:line="276" w:lineRule="auto"/>
        <w:jc w:val="both"/>
        <w:rPr>
          <w:rFonts w:cs="Arial"/>
          <w:b/>
          <w:sz w:val="20"/>
          <w:szCs w:val="16"/>
        </w:rPr>
      </w:pPr>
      <w:r w:rsidRPr="0061728D">
        <w:rPr>
          <w:rFonts w:cs="Arial"/>
          <w:b/>
          <w:sz w:val="20"/>
          <w:szCs w:val="16"/>
        </w:rPr>
        <w:t>MECHANICAL AND ENVIRONMENTAL</w:t>
      </w:r>
    </w:p>
    <w:p w:rsidR="00E73E7C" w:rsidRDefault="00E73E7C" w:rsidP="00137035">
      <w:pPr>
        <w:numPr>
          <w:ilvl w:val="2"/>
          <w:numId w:val="23"/>
        </w:numPr>
        <w:spacing w:before="60" w:line="23" w:lineRule="atLeast"/>
      </w:pPr>
      <w:r>
        <w:t>General Construction</w:t>
      </w:r>
      <w:r>
        <w:tab/>
      </w:r>
      <w:r>
        <w:tab/>
        <w:t>316L stainless steel</w:t>
      </w:r>
    </w:p>
    <w:p w:rsidR="00E73E7C" w:rsidRDefault="00E73E7C" w:rsidP="00137035">
      <w:pPr>
        <w:numPr>
          <w:ilvl w:val="2"/>
          <w:numId w:val="23"/>
        </w:numPr>
        <w:spacing w:before="60" w:line="23" w:lineRule="atLeast"/>
      </w:pPr>
      <w:r>
        <w:t>Finish</w:t>
      </w:r>
      <w:r>
        <w:tab/>
      </w:r>
      <w:r>
        <w:tab/>
      </w:r>
      <w:r>
        <w:tab/>
      </w:r>
      <w:r>
        <w:tab/>
        <w:t>Electropolish</w:t>
      </w:r>
    </w:p>
    <w:p w:rsidR="00E73E7C" w:rsidRDefault="00E73E7C" w:rsidP="00137035">
      <w:pPr>
        <w:numPr>
          <w:ilvl w:val="2"/>
          <w:numId w:val="23"/>
        </w:numPr>
        <w:spacing w:before="60" w:line="23" w:lineRule="atLeast"/>
      </w:pPr>
      <w:r>
        <w:t>Viewing Window</w:t>
      </w:r>
      <w:r>
        <w:tab/>
      </w:r>
      <w:r>
        <w:tab/>
      </w:r>
      <w:r>
        <w:tab/>
        <w:t>High transmissivity, glass</w:t>
      </w:r>
    </w:p>
    <w:p w:rsidR="00E73E7C" w:rsidRDefault="00E73E7C" w:rsidP="00137035">
      <w:pPr>
        <w:numPr>
          <w:ilvl w:val="2"/>
          <w:numId w:val="23"/>
        </w:numPr>
        <w:spacing w:before="60" w:line="23" w:lineRule="atLeast"/>
      </w:pPr>
      <w:r>
        <w:t>Operating Temperature</w:t>
      </w:r>
      <w:r>
        <w:tab/>
      </w:r>
      <w:r>
        <w:tab/>
        <w:t>–76º to 140ºF (–60º to 60ºC)</w:t>
      </w:r>
    </w:p>
    <w:p w:rsidR="00E73E7C" w:rsidRDefault="00E73E7C" w:rsidP="00137035">
      <w:pPr>
        <w:numPr>
          <w:ilvl w:val="2"/>
          <w:numId w:val="23"/>
        </w:numPr>
        <w:spacing w:before="60" w:line="23" w:lineRule="atLeast"/>
      </w:pPr>
      <w:r>
        <w:t>Cable Entry</w:t>
      </w:r>
      <w:r>
        <w:tab/>
      </w:r>
      <w:r>
        <w:tab/>
      </w:r>
      <w:r>
        <w:tab/>
      </w:r>
      <w:r>
        <w:tab/>
        <w:t>Dual, 0.75-inch (1.91 cm) NPT threaded opening</w:t>
      </w:r>
      <w:r>
        <w:tab/>
      </w:r>
      <w:r>
        <w:tab/>
      </w:r>
      <w:r>
        <w:tab/>
      </w:r>
      <w:r>
        <w:tab/>
      </w:r>
      <w:r>
        <w:tab/>
      </w:r>
      <w:r>
        <w:tab/>
      </w:r>
      <w:r>
        <w:tab/>
      </w:r>
      <w:r>
        <w:tab/>
      </w:r>
    </w:p>
    <w:p w:rsidR="00E73E7C" w:rsidRDefault="00E73E7C" w:rsidP="00137035">
      <w:pPr>
        <w:numPr>
          <w:ilvl w:val="2"/>
          <w:numId w:val="23"/>
        </w:numPr>
        <w:spacing w:before="60" w:line="23" w:lineRule="atLeast"/>
      </w:pPr>
      <w:r>
        <w:t>Effective Projected Area (EPA)</w:t>
      </w:r>
      <w:r>
        <w:tab/>
        <w:t>322 square inches (with IR illuminator)</w:t>
      </w:r>
      <w:r w:rsidR="007068B5">
        <w:t xml:space="preserve"> 2,077 square cm</w:t>
      </w:r>
      <w:r>
        <w:t xml:space="preserve">, </w:t>
      </w:r>
      <w:r w:rsidR="00234461">
        <w:t>242</w:t>
      </w:r>
    </w:p>
    <w:p w:rsidR="00821F35" w:rsidRPr="001F7A05" w:rsidRDefault="00E73E7C" w:rsidP="00C0108E">
      <w:pPr>
        <w:spacing w:before="60" w:line="23" w:lineRule="atLeast"/>
        <w:ind w:left="3960" w:firstLine="360"/>
      </w:pPr>
      <w:r>
        <w:t>square inches (without IR illuminator)</w:t>
      </w:r>
      <w:r w:rsidR="007068B5">
        <w:t xml:space="preserve"> (1,619 square cm)</w:t>
      </w:r>
    </w:p>
    <w:p w:rsidR="00821F35" w:rsidRPr="001F7A05" w:rsidRDefault="00821F35" w:rsidP="00137035">
      <w:pPr>
        <w:numPr>
          <w:ilvl w:val="2"/>
          <w:numId w:val="23"/>
        </w:numPr>
        <w:spacing w:before="60" w:line="23" w:lineRule="atLeast"/>
      </w:pPr>
      <w:r w:rsidRPr="001F7A05">
        <w:t>Pan Movement</w:t>
      </w:r>
      <w:r w:rsidRPr="001F7A05">
        <w:tab/>
      </w:r>
      <w:r w:rsidRPr="001F7A05">
        <w:tab/>
      </w:r>
      <w:r w:rsidRPr="001F7A05">
        <w:tab/>
        <w:t>360</w:t>
      </w:r>
      <w:r w:rsidR="004F1786" w:rsidRPr="00DF6108">
        <w:t>º</w:t>
      </w:r>
      <w:r w:rsidRPr="001F7A05">
        <w:t xml:space="preserve"> continuous pan rotation</w:t>
      </w:r>
    </w:p>
    <w:p w:rsidR="00821F35" w:rsidRPr="001F7A05" w:rsidRDefault="00821F35" w:rsidP="00137035">
      <w:pPr>
        <w:numPr>
          <w:ilvl w:val="2"/>
          <w:numId w:val="23"/>
        </w:numPr>
        <w:spacing w:before="60" w:line="23" w:lineRule="atLeast"/>
      </w:pPr>
      <w:r w:rsidRPr="001F7A05">
        <w:t>Vertical Tilt</w:t>
      </w:r>
      <w:r w:rsidRPr="001F7A05">
        <w:tab/>
      </w:r>
      <w:r w:rsidRPr="001F7A05">
        <w:tab/>
      </w:r>
      <w:r w:rsidRPr="001F7A05">
        <w:tab/>
      </w:r>
      <w:r w:rsidRPr="001F7A05">
        <w:tab/>
        <w:t>+90° to -90° from Horizontal (with automatic re-</w:t>
      </w:r>
    </w:p>
    <w:p w:rsidR="00821F35" w:rsidRPr="001F7A05" w:rsidRDefault="00821F35" w:rsidP="00137035">
      <w:pPr>
        <w:tabs>
          <w:tab w:val="left" w:pos="360"/>
        </w:tabs>
        <w:spacing w:before="60" w:line="23" w:lineRule="atLeast"/>
        <w:ind w:left="2520"/>
      </w:pPr>
      <w:r w:rsidRPr="001F7A05">
        <w:tab/>
      </w:r>
      <w:r w:rsidRPr="001F7A05">
        <w:tab/>
      </w:r>
      <w:r w:rsidRPr="001F7A05">
        <w:tab/>
        <w:t>alignment when installed inverted)</w:t>
      </w:r>
    </w:p>
    <w:p w:rsidR="00821F35" w:rsidRPr="001F7A05" w:rsidRDefault="00821F35" w:rsidP="00137035">
      <w:pPr>
        <w:numPr>
          <w:ilvl w:val="2"/>
          <w:numId w:val="23"/>
        </w:numPr>
        <w:spacing w:before="60" w:line="23" w:lineRule="atLeast"/>
      </w:pPr>
      <w:r w:rsidRPr="001F7A05">
        <w:t>Pan/Tilt Speed</w:t>
      </w:r>
      <w:r w:rsidRPr="001F7A05">
        <w:tab/>
      </w:r>
      <w:r w:rsidRPr="001F7A05">
        <w:tab/>
      </w:r>
      <w:r w:rsidRPr="001F7A05">
        <w:tab/>
        <w:t>0.05°/sec to 200°/sec with proportional motion</w:t>
      </w:r>
    </w:p>
    <w:p w:rsidR="00821F35" w:rsidRPr="001F7A05" w:rsidRDefault="00821F35" w:rsidP="00137035">
      <w:pPr>
        <w:numPr>
          <w:ilvl w:val="2"/>
          <w:numId w:val="23"/>
        </w:numPr>
        <w:tabs>
          <w:tab w:val="left" w:pos="360"/>
        </w:tabs>
        <w:spacing w:before="60" w:line="23" w:lineRule="atLeast"/>
      </w:pPr>
      <w:r w:rsidRPr="001F7A05">
        <w:t>Preset Accuracy</w:t>
      </w:r>
      <w:r w:rsidRPr="001F7A05">
        <w:tab/>
      </w:r>
      <w:r w:rsidRPr="001F7A05">
        <w:tab/>
      </w:r>
      <w:r w:rsidRPr="001F7A05">
        <w:tab/>
        <w:t>±0.05°</w:t>
      </w:r>
    </w:p>
    <w:p w:rsidR="00821F35" w:rsidRPr="001F7A05" w:rsidRDefault="00821F35" w:rsidP="00137035">
      <w:pPr>
        <w:numPr>
          <w:ilvl w:val="2"/>
          <w:numId w:val="23"/>
        </w:numPr>
        <w:spacing w:before="60" w:line="23" w:lineRule="atLeast"/>
      </w:pPr>
      <w:r w:rsidRPr="001F7A05">
        <w:t>Wind Speeds</w:t>
      </w:r>
    </w:p>
    <w:p w:rsidR="00821F35" w:rsidRPr="001F7A05" w:rsidRDefault="00821F35" w:rsidP="00137035">
      <w:pPr>
        <w:numPr>
          <w:ilvl w:val="3"/>
          <w:numId w:val="23"/>
        </w:numPr>
        <w:spacing w:before="60" w:line="23" w:lineRule="atLeast"/>
      </w:pPr>
      <w:r w:rsidRPr="001F7A05">
        <w:t>Full Motion Control</w:t>
      </w:r>
      <w:r w:rsidRPr="001F7A05">
        <w:tab/>
      </w:r>
      <w:r w:rsidRPr="001F7A05">
        <w:tab/>
      </w:r>
      <w:r w:rsidR="00177E22">
        <w:t>64</w:t>
      </w:r>
      <w:r w:rsidR="00234461">
        <w:t xml:space="preserve"> </w:t>
      </w:r>
      <w:r w:rsidRPr="001F7A05">
        <w:t>knots (7</w:t>
      </w:r>
      <w:r w:rsidR="004C7F80">
        <w:t>4</w:t>
      </w:r>
      <w:r w:rsidRPr="001F7A05">
        <w:t>mph/11</w:t>
      </w:r>
      <w:r w:rsidR="004C7F80">
        <w:t>9</w:t>
      </w:r>
      <w:r w:rsidRPr="001F7A05">
        <w:t>kmh)</w:t>
      </w:r>
    </w:p>
    <w:p w:rsidR="00821F35" w:rsidRPr="001F7A05" w:rsidRDefault="00821F35" w:rsidP="00137035">
      <w:pPr>
        <w:numPr>
          <w:ilvl w:val="3"/>
          <w:numId w:val="23"/>
        </w:numPr>
        <w:spacing w:before="60" w:line="23" w:lineRule="atLeast"/>
      </w:pPr>
      <w:r w:rsidRPr="001F7A05">
        <w:t>Limited Speed Control</w:t>
      </w:r>
      <w:r w:rsidRPr="001F7A05">
        <w:tab/>
      </w:r>
      <w:r w:rsidRPr="001F7A05">
        <w:tab/>
      </w:r>
      <w:r w:rsidR="00177E22">
        <w:t>96</w:t>
      </w:r>
      <w:r w:rsidR="00234461">
        <w:t xml:space="preserve"> </w:t>
      </w:r>
      <w:r w:rsidRPr="001F7A05">
        <w:t>knots (</w:t>
      </w:r>
      <w:r w:rsidR="004C7F80">
        <w:t>110</w:t>
      </w:r>
      <w:r w:rsidRPr="001F7A05">
        <w:t>mph/1</w:t>
      </w:r>
      <w:r w:rsidR="004C7F80">
        <w:t>77</w:t>
      </w:r>
      <w:r w:rsidRPr="001F7A05">
        <w:t xml:space="preserve">kmh) </w:t>
      </w:r>
    </w:p>
    <w:p w:rsidR="00821F35" w:rsidRPr="001F7A05" w:rsidRDefault="00821F35" w:rsidP="00137035">
      <w:pPr>
        <w:numPr>
          <w:ilvl w:val="3"/>
          <w:numId w:val="23"/>
        </w:numPr>
        <w:spacing w:before="60" w:line="23" w:lineRule="atLeast"/>
      </w:pPr>
      <w:r w:rsidRPr="001F7A05">
        <w:t>Hold Position</w:t>
      </w:r>
      <w:r w:rsidRPr="001F7A05">
        <w:tab/>
      </w:r>
      <w:r w:rsidRPr="001F7A05">
        <w:tab/>
      </w:r>
      <w:r w:rsidRPr="001F7A05">
        <w:tab/>
      </w:r>
      <w:r w:rsidR="00177E22">
        <w:t>112</w:t>
      </w:r>
      <w:r w:rsidRPr="001F7A05">
        <w:t xml:space="preserve"> knots (1</w:t>
      </w:r>
      <w:r w:rsidR="004C7F80">
        <w:t>29</w:t>
      </w:r>
      <w:r w:rsidRPr="001F7A05">
        <w:t>mph/</w:t>
      </w:r>
      <w:r w:rsidR="004C7F80">
        <w:t>208</w:t>
      </w:r>
      <w:r w:rsidRPr="001F7A05">
        <w:t>kmh)</w:t>
      </w:r>
    </w:p>
    <w:p w:rsidR="00821F35" w:rsidRPr="001F7A05" w:rsidRDefault="00821F35" w:rsidP="00137035">
      <w:pPr>
        <w:numPr>
          <w:ilvl w:val="3"/>
          <w:numId w:val="23"/>
        </w:numPr>
        <w:spacing w:before="60" w:line="23" w:lineRule="atLeast"/>
      </w:pPr>
      <w:r w:rsidRPr="001F7A05">
        <w:t>Survives</w:t>
      </w:r>
      <w:r w:rsidRPr="001F7A05">
        <w:tab/>
      </w:r>
      <w:r w:rsidR="00D859ED">
        <w:tab/>
      </w:r>
      <w:r w:rsidR="00D859ED">
        <w:tab/>
      </w:r>
      <w:r w:rsidR="00177E22">
        <w:t>130</w:t>
      </w:r>
      <w:r w:rsidR="00234461">
        <w:t xml:space="preserve"> </w:t>
      </w:r>
      <w:r w:rsidRPr="001F7A05">
        <w:t>knots (1</w:t>
      </w:r>
      <w:r w:rsidR="004C7F80">
        <w:t>50</w:t>
      </w:r>
      <w:r w:rsidRPr="001F7A05">
        <w:t>mph/2</w:t>
      </w:r>
      <w:r w:rsidR="004C7F80">
        <w:t>41</w:t>
      </w:r>
      <w:r w:rsidRPr="001F7A05">
        <w:t>kmh)</w:t>
      </w:r>
    </w:p>
    <w:p w:rsidR="00821F35" w:rsidRPr="00DF6108" w:rsidRDefault="00821F35" w:rsidP="00137035">
      <w:pPr>
        <w:numPr>
          <w:ilvl w:val="2"/>
          <w:numId w:val="23"/>
        </w:numPr>
        <w:spacing w:before="60" w:line="23" w:lineRule="atLeast"/>
      </w:pPr>
      <w:r w:rsidRPr="001F7A05">
        <w:t>Integral Windshield Wiper</w:t>
      </w:r>
      <w:r w:rsidRPr="001F7A05">
        <w:tab/>
      </w:r>
      <w:r w:rsidRPr="001F7A05">
        <w:tab/>
        <w:t>Programmable with a washer/wipe sequence</w:t>
      </w:r>
      <w:r w:rsidR="00177E22">
        <w:t xml:space="preserve"> under a </w:t>
      </w:r>
      <w:r w:rsidRPr="00DF6108">
        <w:tab/>
      </w:r>
      <w:r w:rsidRPr="00DF6108">
        <w:tab/>
      </w:r>
      <w:r w:rsidRPr="00DF6108">
        <w:tab/>
      </w:r>
      <w:r w:rsidRPr="00DF6108">
        <w:tab/>
      </w:r>
      <w:r w:rsidR="00E73E7C">
        <w:tab/>
      </w:r>
      <w:r w:rsidR="00E73E7C">
        <w:tab/>
      </w:r>
      <w:r w:rsidRPr="00DF6108">
        <w:tab/>
        <w:t>single command</w:t>
      </w:r>
    </w:p>
    <w:p w:rsidR="00176EF7" w:rsidRPr="0061728D" w:rsidRDefault="00176EF7" w:rsidP="00176EF7">
      <w:pPr>
        <w:pStyle w:val="StyleDefaultComplex10pt"/>
        <w:spacing w:before="60" w:after="0" w:line="276" w:lineRule="auto"/>
        <w:ind w:left="720"/>
        <w:jc w:val="both"/>
        <w:rPr>
          <w:rFonts w:cs="Arial"/>
          <w:sz w:val="20"/>
          <w:szCs w:val="16"/>
        </w:rPr>
      </w:pPr>
    </w:p>
    <w:p w:rsidR="00D22C2E" w:rsidRPr="0061728D" w:rsidRDefault="00D22C2E" w:rsidP="004F1786">
      <w:pPr>
        <w:pStyle w:val="StyleDefaultComplex10pt"/>
        <w:keepNext/>
        <w:numPr>
          <w:ilvl w:val="1"/>
          <w:numId w:val="23"/>
        </w:numPr>
        <w:spacing w:before="60" w:after="0" w:line="276" w:lineRule="auto"/>
        <w:jc w:val="both"/>
        <w:rPr>
          <w:rFonts w:cs="Arial"/>
          <w:sz w:val="20"/>
          <w:szCs w:val="16"/>
        </w:rPr>
      </w:pPr>
      <w:r w:rsidRPr="0061728D">
        <w:rPr>
          <w:rFonts w:cs="Arial"/>
          <w:b/>
          <w:sz w:val="20"/>
          <w:szCs w:val="16"/>
        </w:rPr>
        <w:lastRenderedPageBreak/>
        <w:t>CERTIFICATIONS</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FCC Part 15</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CE</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UL/cUL Listed</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ICES-003</w:t>
      </w:r>
    </w:p>
    <w:p w:rsidR="00E73E7C" w:rsidRPr="00EE11A9" w:rsidRDefault="00E73E7C" w:rsidP="00137035">
      <w:pPr>
        <w:pStyle w:val="StyleDefaultComplex10pt"/>
        <w:numPr>
          <w:ilvl w:val="2"/>
          <w:numId w:val="23"/>
        </w:numPr>
        <w:spacing w:before="60" w:after="0" w:line="276" w:lineRule="auto"/>
        <w:jc w:val="both"/>
        <w:rPr>
          <w:rFonts w:cs="Arial"/>
          <w:sz w:val="20"/>
          <w:szCs w:val="16"/>
        </w:rPr>
      </w:pPr>
      <w:r w:rsidRPr="00EE11A9">
        <w:rPr>
          <w:rFonts w:cs="Arial"/>
          <w:sz w:val="20"/>
          <w:szCs w:val="16"/>
        </w:rPr>
        <w:t>RCM</w:t>
      </w:r>
    </w:p>
    <w:p w:rsidR="00100834" w:rsidRPr="00EE11A9" w:rsidRDefault="00100834" w:rsidP="00137035">
      <w:pPr>
        <w:pStyle w:val="StyleDefaultComplex10pt"/>
        <w:numPr>
          <w:ilvl w:val="2"/>
          <w:numId w:val="23"/>
        </w:numPr>
        <w:spacing w:before="60" w:after="0" w:line="276" w:lineRule="auto"/>
        <w:jc w:val="both"/>
        <w:rPr>
          <w:rFonts w:cs="Arial"/>
          <w:sz w:val="20"/>
          <w:szCs w:val="16"/>
        </w:rPr>
      </w:pPr>
      <w:r w:rsidRPr="00EE11A9">
        <w:rPr>
          <w:rFonts w:cs="Arial"/>
          <w:sz w:val="20"/>
          <w:szCs w:val="16"/>
        </w:rPr>
        <w:t>KC</w:t>
      </w:r>
    </w:p>
    <w:p w:rsidR="00E73E7C" w:rsidRPr="00EE11A9" w:rsidRDefault="00E73E7C" w:rsidP="00137035">
      <w:pPr>
        <w:pStyle w:val="StyleDefaultComplex10pt"/>
        <w:numPr>
          <w:ilvl w:val="2"/>
          <w:numId w:val="23"/>
        </w:numPr>
        <w:spacing w:before="60" w:after="0" w:line="276" w:lineRule="auto"/>
        <w:jc w:val="both"/>
        <w:rPr>
          <w:rFonts w:cs="Arial"/>
          <w:sz w:val="20"/>
          <w:szCs w:val="16"/>
        </w:rPr>
      </w:pPr>
      <w:r w:rsidRPr="00EE11A9">
        <w:rPr>
          <w:rFonts w:cs="Arial"/>
          <w:sz w:val="20"/>
          <w:szCs w:val="16"/>
        </w:rPr>
        <w:t>IP66</w:t>
      </w:r>
      <w:r w:rsidR="0010539A" w:rsidRPr="00EE11A9">
        <w:rPr>
          <w:rFonts w:cs="Arial"/>
          <w:sz w:val="20"/>
          <w:szCs w:val="16"/>
        </w:rPr>
        <w:t>, IP67, and IP68,</w:t>
      </w:r>
      <w:r w:rsidRPr="00EE11A9">
        <w:rPr>
          <w:rFonts w:cs="Arial"/>
          <w:sz w:val="20"/>
          <w:szCs w:val="16"/>
        </w:rPr>
        <w:t xml:space="preserve"> and Type 4X</w:t>
      </w:r>
      <w:r w:rsidR="0010539A" w:rsidRPr="00EE11A9">
        <w:rPr>
          <w:rFonts w:cs="Arial"/>
          <w:sz w:val="20"/>
          <w:szCs w:val="16"/>
        </w:rPr>
        <w:t xml:space="preserve"> and Type 6</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E11A9">
        <w:rPr>
          <w:rFonts w:cs="Arial"/>
          <w:sz w:val="20"/>
          <w:szCs w:val="16"/>
        </w:rPr>
        <w:t>S</w:t>
      </w:r>
      <w:r w:rsidRPr="00E73E7C">
        <w:rPr>
          <w:rFonts w:cs="Arial"/>
          <w:sz w:val="20"/>
          <w:szCs w:val="16"/>
        </w:rPr>
        <w:t xml:space="preserve"> Mark for Argentina</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Tamb –60°C to 60°C</w:t>
      </w:r>
    </w:p>
    <w:p w:rsidR="0010539A" w:rsidRDefault="00E73E7C" w:rsidP="0010539A">
      <w:pPr>
        <w:pStyle w:val="StyleDefaultComplex10pt"/>
        <w:numPr>
          <w:ilvl w:val="2"/>
          <w:numId w:val="23"/>
        </w:numPr>
        <w:spacing w:before="60" w:after="0" w:line="276" w:lineRule="auto"/>
        <w:jc w:val="both"/>
        <w:rPr>
          <w:rFonts w:cs="Arial"/>
          <w:sz w:val="20"/>
          <w:szCs w:val="16"/>
        </w:rPr>
      </w:pPr>
      <w:r w:rsidRPr="00E73E7C">
        <w:rPr>
          <w:rFonts w:cs="Arial"/>
          <w:sz w:val="20"/>
          <w:szCs w:val="16"/>
        </w:rPr>
        <w:t>UL/cUL Hazardous Locations Listed per Zone requirement</w:t>
      </w:r>
      <w:r w:rsidR="0079525A">
        <w:rPr>
          <w:rFonts w:cs="Arial"/>
          <w:sz w:val="20"/>
          <w:szCs w:val="16"/>
        </w:rPr>
        <w:t>s</w:t>
      </w:r>
    </w:p>
    <w:p w:rsidR="0010539A" w:rsidRPr="0010539A" w:rsidRDefault="0010539A" w:rsidP="0010539A">
      <w:pPr>
        <w:pStyle w:val="StyleDefaultComplex10pt"/>
        <w:numPr>
          <w:ilvl w:val="2"/>
          <w:numId w:val="23"/>
        </w:numPr>
        <w:spacing w:before="60" w:after="0" w:line="276" w:lineRule="auto"/>
        <w:jc w:val="both"/>
        <w:rPr>
          <w:rFonts w:cs="Arial"/>
          <w:sz w:val="20"/>
          <w:szCs w:val="16"/>
        </w:rPr>
      </w:pPr>
      <w:r w:rsidRPr="00EE11A9">
        <w:rPr>
          <w:rFonts w:cs="Arial"/>
          <w:sz w:val="20"/>
        </w:rPr>
        <w:t>INMETRO BR</w:t>
      </w:r>
      <w:r w:rsidRPr="0010539A">
        <w:rPr>
          <w:rFonts w:cs="Arial"/>
          <w:sz w:val="20"/>
        </w:rPr>
        <w:t>-Ex d IIC T6</w:t>
      </w:r>
    </w:p>
    <w:p w:rsidR="0010539A" w:rsidRPr="0010539A" w:rsidRDefault="0010539A" w:rsidP="0010539A">
      <w:pPr>
        <w:pStyle w:val="StyleDefaultComplex10pt"/>
        <w:numPr>
          <w:ilvl w:val="2"/>
          <w:numId w:val="23"/>
        </w:numPr>
        <w:spacing w:before="60" w:after="0" w:line="276" w:lineRule="auto"/>
        <w:jc w:val="both"/>
        <w:rPr>
          <w:rFonts w:cs="Arial"/>
          <w:sz w:val="20"/>
          <w:szCs w:val="16"/>
        </w:rPr>
      </w:pPr>
      <w:r>
        <w:rPr>
          <w:rFonts w:cs="Arial"/>
          <w:sz w:val="20"/>
        </w:rPr>
        <w:t>EAC Ex</w:t>
      </w:r>
    </w:p>
    <w:p w:rsidR="0010539A" w:rsidRPr="007D1FDE" w:rsidRDefault="0010539A" w:rsidP="0010539A">
      <w:pPr>
        <w:pStyle w:val="StyleDefaultComplex10pt"/>
        <w:numPr>
          <w:ilvl w:val="2"/>
          <w:numId w:val="23"/>
        </w:numPr>
        <w:spacing w:before="60" w:after="0" w:line="276" w:lineRule="auto"/>
        <w:jc w:val="both"/>
        <w:rPr>
          <w:rFonts w:cs="Arial"/>
          <w:sz w:val="20"/>
          <w:szCs w:val="16"/>
        </w:rPr>
      </w:pPr>
      <w:r>
        <w:rPr>
          <w:rFonts w:cs="Arial"/>
          <w:sz w:val="20"/>
        </w:rPr>
        <w:t>CCOE</w:t>
      </w:r>
    </w:p>
    <w:p w:rsidR="007D1FDE" w:rsidRPr="0010539A" w:rsidRDefault="007D1FDE" w:rsidP="0010539A">
      <w:pPr>
        <w:pStyle w:val="StyleDefaultComplex10pt"/>
        <w:numPr>
          <w:ilvl w:val="2"/>
          <w:numId w:val="23"/>
        </w:numPr>
        <w:spacing w:before="60" w:after="0" w:line="276" w:lineRule="auto"/>
        <w:jc w:val="both"/>
        <w:rPr>
          <w:rFonts w:cs="Arial"/>
          <w:sz w:val="20"/>
          <w:szCs w:val="16"/>
        </w:rPr>
      </w:pPr>
      <w:r>
        <w:rPr>
          <w:rFonts w:cs="Arial"/>
          <w:sz w:val="20"/>
          <w:szCs w:val="16"/>
        </w:rPr>
        <w:t>CLASS 1, DIVISION 2, GROUPS A, B, C, D, T6</w:t>
      </w:r>
    </w:p>
    <w:p w:rsidR="00834AAC" w:rsidRPr="00834AAC" w:rsidRDefault="0010539A" w:rsidP="0010539A">
      <w:pPr>
        <w:pStyle w:val="StyleDefaultComplex10pt"/>
        <w:numPr>
          <w:ilvl w:val="2"/>
          <w:numId w:val="23"/>
        </w:numPr>
        <w:spacing w:before="60" w:after="0" w:line="276" w:lineRule="auto"/>
        <w:jc w:val="both"/>
        <w:rPr>
          <w:rFonts w:cs="Arial"/>
          <w:sz w:val="20"/>
          <w:szCs w:val="16"/>
        </w:rPr>
      </w:pPr>
      <w:r w:rsidRPr="0010539A">
        <w:rPr>
          <w:rFonts w:cs="Arial"/>
          <w:sz w:val="20"/>
        </w:rPr>
        <w:t>CLASS I, ZONE 1</w:t>
      </w:r>
    </w:p>
    <w:p w:rsidR="0010539A" w:rsidRPr="0079525A" w:rsidRDefault="0010539A" w:rsidP="0010539A">
      <w:pPr>
        <w:pStyle w:val="StyleDefaultComplex10pt"/>
        <w:numPr>
          <w:ilvl w:val="2"/>
          <w:numId w:val="23"/>
        </w:numPr>
        <w:spacing w:before="60" w:after="0" w:line="276" w:lineRule="auto"/>
        <w:jc w:val="both"/>
        <w:rPr>
          <w:rFonts w:cs="Arial"/>
          <w:sz w:val="20"/>
          <w:szCs w:val="16"/>
        </w:rPr>
      </w:pPr>
      <w:r w:rsidRPr="0010539A">
        <w:rPr>
          <w:rFonts w:cs="Arial"/>
          <w:sz w:val="20"/>
        </w:rPr>
        <w:t>AEx db op pr IIC T6</w:t>
      </w:r>
    </w:p>
    <w:p w:rsidR="0079525A" w:rsidRPr="0010539A" w:rsidRDefault="0079525A" w:rsidP="0010539A">
      <w:pPr>
        <w:pStyle w:val="StyleDefaultComplex10pt"/>
        <w:numPr>
          <w:ilvl w:val="2"/>
          <w:numId w:val="23"/>
        </w:numPr>
        <w:spacing w:before="60" w:after="0" w:line="276" w:lineRule="auto"/>
        <w:jc w:val="both"/>
        <w:rPr>
          <w:rFonts w:cs="Arial"/>
          <w:sz w:val="20"/>
          <w:szCs w:val="16"/>
        </w:rPr>
      </w:pPr>
      <w:r>
        <w:rPr>
          <w:rFonts w:cs="Arial"/>
          <w:sz w:val="20"/>
        </w:rPr>
        <w:t>AEx db op is op pr IIC T6</w:t>
      </w:r>
    </w:p>
    <w:p w:rsidR="0010539A" w:rsidRPr="00834AAC" w:rsidRDefault="0010539A" w:rsidP="0010539A">
      <w:pPr>
        <w:pStyle w:val="StyleDefaultComplex10pt"/>
        <w:numPr>
          <w:ilvl w:val="2"/>
          <w:numId w:val="23"/>
        </w:numPr>
        <w:spacing w:before="60" w:after="0" w:line="276" w:lineRule="auto"/>
        <w:jc w:val="both"/>
        <w:rPr>
          <w:rFonts w:cs="Arial"/>
          <w:sz w:val="20"/>
          <w:szCs w:val="16"/>
        </w:rPr>
      </w:pPr>
      <w:r w:rsidRPr="0010539A">
        <w:rPr>
          <w:rFonts w:cs="Arial"/>
          <w:sz w:val="20"/>
        </w:rPr>
        <w:t>AEx tb op pr IIIC T85°C</w:t>
      </w:r>
    </w:p>
    <w:p w:rsidR="00834AAC" w:rsidRPr="0010539A" w:rsidRDefault="00834AAC" w:rsidP="0010539A">
      <w:pPr>
        <w:pStyle w:val="StyleDefaultComplex10pt"/>
        <w:numPr>
          <w:ilvl w:val="2"/>
          <w:numId w:val="23"/>
        </w:numPr>
        <w:spacing w:before="60" w:after="0" w:line="276" w:lineRule="auto"/>
        <w:jc w:val="both"/>
        <w:rPr>
          <w:rFonts w:cs="Arial"/>
          <w:sz w:val="20"/>
          <w:szCs w:val="16"/>
        </w:rPr>
      </w:pPr>
      <w:r>
        <w:rPr>
          <w:rFonts w:cs="Arial"/>
          <w:sz w:val="20"/>
        </w:rPr>
        <w:t xml:space="preserve">AEx tb op is op pr IIIC </w:t>
      </w:r>
      <w:r w:rsidRPr="0010539A">
        <w:rPr>
          <w:rFonts w:cs="Arial"/>
          <w:sz w:val="20"/>
        </w:rPr>
        <w:t>T85°C</w:t>
      </w:r>
    </w:p>
    <w:p w:rsidR="0010539A" w:rsidRPr="0010539A" w:rsidRDefault="0010539A" w:rsidP="0010539A">
      <w:pPr>
        <w:pStyle w:val="StyleDefaultComplex10pt"/>
        <w:numPr>
          <w:ilvl w:val="2"/>
          <w:numId w:val="23"/>
        </w:numPr>
        <w:spacing w:before="60" w:after="0" w:line="276" w:lineRule="auto"/>
        <w:jc w:val="both"/>
        <w:rPr>
          <w:rFonts w:cs="Arial"/>
          <w:sz w:val="20"/>
          <w:szCs w:val="16"/>
        </w:rPr>
      </w:pPr>
      <w:r w:rsidRPr="0010539A">
        <w:rPr>
          <w:rFonts w:cs="Arial"/>
          <w:sz w:val="20"/>
        </w:rPr>
        <w:t>IECEx UL 17.0011X</w:t>
      </w:r>
    </w:p>
    <w:p w:rsidR="0010539A" w:rsidRPr="0010539A" w:rsidRDefault="0010539A" w:rsidP="00A673C1">
      <w:pPr>
        <w:pStyle w:val="StyleDefaultComplex10pt"/>
        <w:numPr>
          <w:ilvl w:val="2"/>
          <w:numId w:val="23"/>
        </w:numPr>
        <w:spacing w:before="60" w:after="0" w:line="276" w:lineRule="auto"/>
        <w:jc w:val="both"/>
        <w:rPr>
          <w:rFonts w:cs="Arial"/>
          <w:sz w:val="20"/>
          <w:szCs w:val="16"/>
        </w:rPr>
      </w:pPr>
      <w:r w:rsidRPr="0010539A">
        <w:rPr>
          <w:rFonts w:cs="Arial"/>
          <w:sz w:val="20"/>
        </w:rPr>
        <w:t xml:space="preserve">Ex db op pr IIC T6 </w:t>
      </w:r>
      <w:r w:rsidR="00D52CEB" w:rsidRPr="0010539A">
        <w:rPr>
          <w:rFonts w:cs="Arial"/>
          <w:sz w:val="20"/>
        </w:rPr>
        <w:t>Gb</w:t>
      </w:r>
      <w:r w:rsidR="00D52CEB">
        <w:rPr>
          <w:rFonts w:cs="Arial"/>
          <w:sz w:val="20"/>
        </w:rPr>
        <w:t xml:space="preserve"> X</w:t>
      </w:r>
    </w:p>
    <w:p w:rsidR="0010539A" w:rsidRPr="0010539A" w:rsidRDefault="0010539A" w:rsidP="00A673C1">
      <w:pPr>
        <w:pStyle w:val="StyleDefaultComplex10pt"/>
        <w:numPr>
          <w:ilvl w:val="2"/>
          <w:numId w:val="23"/>
        </w:numPr>
        <w:spacing w:before="60" w:after="0" w:line="276" w:lineRule="auto"/>
        <w:jc w:val="both"/>
        <w:rPr>
          <w:rFonts w:cs="Arial"/>
          <w:sz w:val="20"/>
          <w:szCs w:val="16"/>
        </w:rPr>
      </w:pPr>
      <w:r w:rsidRPr="0010539A">
        <w:rPr>
          <w:rFonts w:cs="Arial"/>
          <w:sz w:val="20"/>
        </w:rPr>
        <w:t xml:space="preserve">Ex tb op pr IIIC T85°C </w:t>
      </w:r>
      <w:r w:rsidR="00D52CEB">
        <w:rPr>
          <w:rFonts w:cs="Arial"/>
          <w:sz w:val="20"/>
        </w:rPr>
        <w:t>Db X</w:t>
      </w:r>
    </w:p>
    <w:p w:rsidR="0010539A" w:rsidRPr="0010539A" w:rsidRDefault="0010539A" w:rsidP="00A673C1">
      <w:pPr>
        <w:pStyle w:val="StyleDefaultComplex10pt"/>
        <w:numPr>
          <w:ilvl w:val="2"/>
          <w:numId w:val="23"/>
        </w:numPr>
        <w:spacing w:before="60" w:after="0" w:line="276" w:lineRule="auto"/>
        <w:jc w:val="both"/>
        <w:rPr>
          <w:rFonts w:cs="Arial"/>
          <w:sz w:val="20"/>
          <w:szCs w:val="16"/>
        </w:rPr>
      </w:pPr>
      <w:r w:rsidRPr="0010539A">
        <w:rPr>
          <w:rFonts w:cs="Arial"/>
          <w:sz w:val="20"/>
        </w:rPr>
        <w:t xml:space="preserve">Ex db op is op pr IIC T6 </w:t>
      </w:r>
      <w:r w:rsidR="00D52CEB" w:rsidRPr="0010539A">
        <w:rPr>
          <w:rFonts w:cs="Arial"/>
          <w:sz w:val="20"/>
        </w:rPr>
        <w:t>Gb</w:t>
      </w:r>
      <w:r w:rsidR="00D52CEB">
        <w:rPr>
          <w:rFonts w:cs="Arial"/>
          <w:sz w:val="20"/>
        </w:rPr>
        <w:t xml:space="preserve"> X</w:t>
      </w:r>
    </w:p>
    <w:p w:rsidR="0010539A" w:rsidRPr="0010539A" w:rsidRDefault="0010539A" w:rsidP="00A673C1">
      <w:pPr>
        <w:pStyle w:val="StyleDefaultComplex10pt"/>
        <w:numPr>
          <w:ilvl w:val="2"/>
          <w:numId w:val="23"/>
        </w:numPr>
        <w:spacing w:before="60" w:after="0" w:line="276" w:lineRule="auto"/>
        <w:jc w:val="both"/>
        <w:rPr>
          <w:rFonts w:cs="Arial"/>
          <w:sz w:val="20"/>
          <w:szCs w:val="16"/>
        </w:rPr>
      </w:pPr>
      <w:r w:rsidRPr="0010539A">
        <w:rPr>
          <w:rFonts w:cs="Arial"/>
          <w:sz w:val="20"/>
        </w:rPr>
        <w:t xml:space="preserve">Ex tb op is op pr IIIC T85°C </w:t>
      </w:r>
      <w:r w:rsidR="00D52CEB" w:rsidRPr="0010539A">
        <w:rPr>
          <w:rFonts w:cs="Arial"/>
          <w:sz w:val="20"/>
        </w:rPr>
        <w:t>Db</w:t>
      </w:r>
      <w:r w:rsidR="00D52CEB">
        <w:rPr>
          <w:rFonts w:cs="Arial"/>
          <w:sz w:val="20"/>
        </w:rPr>
        <w:t xml:space="preserve"> X</w:t>
      </w:r>
    </w:p>
    <w:p w:rsidR="0010539A" w:rsidRPr="0010539A" w:rsidRDefault="0010539A" w:rsidP="0010539A">
      <w:pPr>
        <w:pStyle w:val="StyleDefaultComplex10pt"/>
        <w:numPr>
          <w:ilvl w:val="2"/>
          <w:numId w:val="23"/>
        </w:numPr>
        <w:spacing w:before="60" w:after="0" w:line="276" w:lineRule="auto"/>
        <w:jc w:val="both"/>
        <w:rPr>
          <w:rFonts w:cs="Arial"/>
          <w:sz w:val="20"/>
          <w:szCs w:val="16"/>
        </w:rPr>
      </w:pPr>
      <w:r w:rsidRPr="0010539A">
        <w:rPr>
          <w:rFonts w:cs="Arial"/>
          <w:sz w:val="20"/>
        </w:rPr>
        <w:t>DEMKO 17 ATEX 1834X</w:t>
      </w:r>
    </w:p>
    <w:p w:rsidR="0010539A" w:rsidRPr="0010539A" w:rsidRDefault="008D3987" w:rsidP="00F20424">
      <w:pPr>
        <w:pStyle w:val="StyleDefaultComplex10pt"/>
        <w:numPr>
          <w:ilvl w:val="2"/>
          <w:numId w:val="23"/>
        </w:numPr>
        <w:spacing w:before="60" w:after="0" w:line="276" w:lineRule="auto"/>
        <w:jc w:val="both"/>
        <w:rPr>
          <w:rFonts w:cs="Arial"/>
          <w:sz w:val="20"/>
          <w:szCs w:val="16"/>
        </w:rPr>
      </w:pPr>
      <w:r>
        <w:rPr>
          <w:rFonts w:cs="Arial"/>
          <w:noProof/>
          <w:sz w:val="20"/>
        </w:rPr>
        <w:drawing>
          <wp:inline distT="0" distB="0" distL="0" distR="0">
            <wp:extent cx="228600" cy="142875"/>
            <wp:effectExtent l="0" t="0" r="0" b="0"/>
            <wp:docPr id="2" name="Picture 2" descr="C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_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0010539A" w:rsidRPr="0010539A">
        <w:rPr>
          <w:rFonts w:cs="Arial"/>
          <w:sz w:val="20"/>
        </w:rPr>
        <w:t xml:space="preserve">0539 </w:t>
      </w:r>
      <w:r>
        <w:rPr>
          <w:rFonts w:cs="Arial"/>
          <w:noProof/>
          <w:sz w:val="20"/>
        </w:rPr>
        <w:drawing>
          <wp:inline distT="0" distB="0" distL="0" distR="0">
            <wp:extent cx="161925" cy="152400"/>
            <wp:effectExtent l="0" t="0" r="0" b="0"/>
            <wp:docPr id="3" name="Picture 3" descr="Ex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_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334072">
        <w:rPr>
          <w:rFonts w:cs="Arial"/>
          <w:sz w:val="20"/>
        </w:rPr>
        <w:t xml:space="preserve"> </w:t>
      </w:r>
      <w:r w:rsidR="0010539A" w:rsidRPr="0010539A">
        <w:rPr>
          <w:rFonts w:cs="Arial"/>
          <w:sz w:val="20"/>
        </w:rPr>
        <w:t>II 2 G Ex db op pr IIC T6 Gb</w:t>
      </w:r>
    </w:p>
    <w:p w:rsidR="0010539A" w:rsidRPr="0010539A" w:rsidRDefault="008D3987" w:rsidP="00A673C1">
      <w:pPr>
        <w:pStyle w:val="StyleDefaultComplex10pt"/>
        <w:numPr>
          <w:ilvl w:val="2"/>
          <w:numId w:val="23"/>
        </w:numPr>
        <w:spacing w:before="60" w:after="0" w:line="276" w:lineRule="auto"/>
        <w:jc w:val="both"/>
        <w:rPr>
          <w:rFonts w:cs="Arial"/>
          <w:sz w:val="20"/>
          <w:szCs w:val="16"/>
        </w:rPr>
      </w:pPr>
      <w:r>
        <w:rPr>
          <w:rFonts w:cs="Arial"/>
          <w:noProof/>
          <w:sz w:val="20"/>
        </w:rPr>
        <w:drawing>
          <wp:inline distT="0" distB="0" distL="0" distR="0">
            <wp:extent cx="161925" cy="152400"/>
            <wp:effectExtent l="0" t="0" r="0" b="0"/>
            <wp:docPr id="4" name="Picture 4" descr="Ex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_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334072">
        <w:rPr>
          <w:rFonts w:cs="Arial"/>
          <w:sz w:val="20"/>
        </w:rPr>
        <w:t xml:space="preserve"> </w:t>
      </w:r>
      <w:r w:rsidR="0010539A" w:rsidRPr="0010539A">
        <w:rPr>
          <w:rFonts w:cs="Arial"/>
          <w:sz w:val="20"/>
        </w:rPr>
        <w:t xml:space="preserve">II 2 D </w:t>
      </w:r>
      <w:r w:rsidR="00D52CEB">
        <w:rPr>
          <w:rFonts w:cs="Arial"/>
          <w:sz w:val="20"/>
        </w:rPr>
        <w:t>E</w:t>
      </w:r>
      <w:r w:rsidR="00D52CEB" w:rsidRPr="0010539A">
        <w:rPr>
          <w:rFonts w:cs="Arial"/>
          <w:sz w:val="20"/>
        </w:rPr>
        <w:t xml:space="preserve">x </w:t>
      </w:r>
      <w:r w:rsidR="0010539A" w:rsidRPr="0010539A">
        <w:rPr>
          <w:rFonts w:cs="Arial"/>
          <w:sz w:val="20"/>
        </w:rPr>
        <w:t>tb op pr IIIC T85°C Db</w:t>
      </w:r>
    </w:p>
    <w:p w:rsidR="0010539A" w:rsidRDefault="008D3987" w:rsidP="00A673C1">
      <w:pPr>
        <w:pStyle w:val="StyleDefaultComplex10pt"/>
        <w:numPr>
          <w:ilvl w:val="2"/>
          <w:numId w:val="23"/>
        </w:numPr>
        <w:spacing w:before="60" w:after="0" w:line="276" w:lineRule="auto"/>
        <w:jc w:val="both"/>
        <w:rPr>
          <w:rFonts w:cs="Arial"/>
          <w:sz w:val="20"/>
          <w:szCs w:val="16"/>
        </w:rPr>
      </w:pPr>
      <w:r>
        <w:rPr>
          <w:rFonts w:cs="Arial"/>
          <w:noProof/>
          <w:sz w:val="20"/>
        </w:rPr>
        <w:drawing>
          <wp:inline distT="0" distB="0" distL="0" distR="0">
            <wp:extent cx="228600" cy="142875"/>
            <wp:effectExtent l="0" t="0" r="0" b="0"/>
            <wp:docPr id="5" name="Picture 5" descr="C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_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0010539A" w:rsidRPr="0010539A">
        <w:rPr>
          <w:rFonts w:cs="Arial"/>
          <w:sz w:val="20"/>
        </w:rPr>
        <w:t xml:space="preserve">0539 </w:t>
      </w:r>
      <w:r>
        <w:rPr>
          <w:rFonts w:cs="Arial"/>
          <w:noProof/>
          <w:sz w:val="20"/>
        </w:rPr>
        <w:drawing>
          <wp:inline distT="0" distB="0" distL="0" distR="0">
            <wp:extent cx="161925" cy="152400"/>
            <wp:effectExtent l="0" t="0" r="0" b="0"/>
            <wp:docPr id="6" name="Picture 6" descr="Ex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_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334072">
        <w:rPr>
          <w:rFonts w:cs="Arial"/>
          <w:sz w:val="20"/>
        </w:rPr>
        <w:t xml:space="preserve"> </w:t>
      </w:r>
      <w:r w:rsidR="0010539A" w:rsidRPr="0010539A">
        <w:rPr>
          <w:rFonts w:cs="Arial"/>
          <w:sz w:val="20"/>
        </w:rPr>
        <w:t>II 2 G Ex db op is op pr IIC T6 Gb</w:t>
      </w:r>
    </w:p>
    <w:p w:rsidR="0010539A" w:rsidRPr="0010539A" w:rsidRDefault="008D3987" w:rsidP="00A673C1">
      <w:pPr>
        <w:pStyle w:val="StyleDefaultComplex10pt"/>
        <w:numPr>
          <w:ilvl w:val="2"/>
          <w:numId w:val="23"/>
        </w:numPr>
        <w:spacing w:before="60" w:after="0" w:line="276" w:lineRule="auto"/>
        <w:jc w:val="both"/>
        <w:rPr>
          <w:rFonts w:cs="Arial"/>
          <w:sz w:val="20"/>
          <w:szCs w:val="16"/>
        </w:rPr>
      </w:pPr>
      <w:r>
        <w:rPr>
          <w:rFonts w:cs="Arial"/>
          <w:noProof/>
          <w:sz w:val="20"/>
        </w:rPr>
        <w:drawing>
          <wp:inline distT="0" distB="0" distL="0" distR="0">
            <wp:extent cx="161925" cy="152400"/>
            <wp:effectExtent l="0" t="0" r="0" b="0"/>
            <wp:docPr id="7" name="Picture 7" descr="Ex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_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334072">
        <w:rPr>
          <w:rFonts w:cs="Arial"/>
          <w:sz w:val="20"/>
        </w:rPr>
        <w:t xml:space="preserve"> </w:t>
      </w:r>
      <w:r w:rsidR="0010539A" w:rsidRPr="0010539A">
        <w:rPr>
          <w:rFonts w:cs="Arial"/>
          <w:sz w:val="20"/>
        </w:rPr>
        <w:t>II 2 D Ex tb op is op pr IIIC T85°C Db</w:t>
      </w:r>
    </w:p>
    <w:p w:rsidR="0010539A" w:rsidRPr="0010539A" w:rsidRDefault="0010539A" w:rsidP="0010539A">
      <w:pPr>
        <w:pStyle w:val="StyleDefaultComplex10pt"/>
        <w:numPr>
          <w:ilvl w:val="2"/>
          <w:numId w:val="23"/>
        </w:numPr>
        <w:spacing w:before="60" w:after="0" w:line="276" w:lineRule="auto"/>
        <w:jc w:val="both"/>
        <w:rPr>
          <w:rFonts w:cs="Arial"/>
          <w:sz w:val="20"/>
          <w:szCs w:val="16"/>
        </w:rPr>
      </w:pPr>
      <w:r>
        <w:rPr>
          <w:rFonts w:cs="Arial"/>
          <w:sz w:val="20"/>
        </w:rPr>
        <w:t>DNV</w:t>
      </w:r>
    </w:p>
    <w:p w:rsidR="00067C87" w:rsidRPr="00564C32" w:rsidRDefault="004A4F41" w:rsidP="0074694B">
      <w:pPr>
        <w:spacing w:after="180" w:line="276" w:lineRule="auto"/>
        <w:jc w:val="center"/>
        <w:rPr>
          <w:rFonts w:cs="Arial"/>
          <w:szCs w:val="16"/>
        </w:rPr>
      </w:pPr>
      <w:r w:rsidRPr="0061728D">
        <w:rPr>
          <w:rFonts w:cs="Arial"/>
          <w:szCs w:val="16"/>
        </w:rPr>
        <w:br/>
        <w:t>END OF SECTIO</w:t>
      </w:r>
      <w:bookmarkEnd w:id="13"/>
      <w:r w:rsidRPr="0061728D">
        <w:rPr>
          <w:rFonts w:cs="Arial"/>
          <w:szCs w:val="16"/>
        </w:rPr>
        <w:t>N</w:t>
      </w:r>
    </w:p>
    <w:p w:rsidR="00260A36" w:rsidRPr="00564C32" w:rsidRDefault="00260A36" w:rsidP="0074694B">
      <w:pPr>
        <w:spacing w:after="180" w:line="276" w:lineRule="auto"/>
        <w:jc w:val="center"/>
        <w:rPr>
          <w:rFonts w:cs="Arial"/>
          <w:szCs w:val="16"/>
        </w:rPr>
      </w:pPr>
    </w:p>
    <w:p w:rsidR="004A4F41" w:rsidRPr="00564C32" w:rsidRDefault="00472584" w:rsidP="00B2470D">
      <w:pPr>
        <w:spacing w:after="180" w:line="276" w:lineRule="auto"/>
        <w:jc w:val="center"/>
        <w:rPr>
          <w:b/>
        </w:rPr>
      </w:pPr>
      <w:r>
        <w:rPr>
          <w:rFonts w:cs="Arial"/>
          <w:szCs w:val="16"/>
        </w:rPr>
        <w:br w:type="page"/>
      </w:r>
      <w:r w:rsidR="004A4F41" w:rsidRPr="00564C32">
        <w:rPr>
          <w:rFonts w:cs="Arial"/>
          <w:szCs w:val="16"/>
        </w:rPr>
        <w:lastRenderedPageBreak/>
        <w:t xml:space="preserve">   </w:t>
      </w:r>
      <w:r w:rsidR="004A4F41" w:rsidRPr="00564C32">
        <w:rPr>
          <w:b/>
        </w:rPr>
        <w:t>EXECUTION</w:t>
      </w:r>
    </w:p>
    <w:p w:rsidR="004A4F41" w:rsidRPr="00564C32" w:rsidRDefault="004A4F41" w:rsidP="0074694B">
      <w:pPr>
        <w:pStyle w:val="ListParagraph"/>
        <w:numPr>
          <w:ilvl w:val="1"/>
          <w:numId w:val="9"/>
        </w:numPr>
        <w:tabs>
          <w:tab w:val="clear" w:pos="1656"/>
        </w:tabs>
        <w:spacing w:before="240" w:line="276" w:lineRule="auto"/>
        <w:ind w:left="720" w:hanging="720"/>
        <w:rPr>
          <w:rFonts w:ascii="Arial" w:hAnsi="Arial"/>
          <w:b/>
        </w:rPr>
      </w:pPr>
      <w:r w:rsidRPr="00564C32">
        <w:rPr>
          <w:rFonts w:ascii="Arial" w:hAnsi="Arial"/>
          <w:b/>
          <w:bCs/>
        </w:rPr>
        <w:t>INSTALLERS</w:t>
      </w:r>
    </w:p>
    <w:p w:rsidR="007303E1" w:rsidRPr="00564C32" w:rsidRDefault="007303E1" w:rsidP="0074694B">
      <w:pPr>
        <w:pStyle w:val="ListParagraph"/>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rsidR="00D832D3" w:rsidRPr="00564C32" w:rsidRDefault="00D832D3" w:rsidP="001A64E6">
      <w:pPr>
        <w:numPr>
          <w:ilvl w:val="1"/>
          <w:numId w:val="9"/>
        </w:numPr>
        <w:tabs>
          <w:tab w:val="clear" w:pos="1656"/>
        </w:tabs>
        <w:spacing w:before="120"/>
        <w:ind w:left="720" w:hanging="720"/>
        <w:outlineLvl w:val="1"/>
        <w:rPr>
          <w:rFonts w:eastAsia="Times New Roman" w:cs="Arial"/>
          <w:b/>
          <w:color w:val="000000"/>
        </w:rPr>
      </w:pPr>
      <w:r w:rsidRPr="00564C32">
        <w:rPr>
          <w:rFonts w:eastAsia="Times New Roman" w:cs="Arial"/>
          <w:b/>
          <w:color w:val="000000"/>
        </w:rPr>
        <w:t>PREPARATION</w:t>
      </w:r>
    </w:p>
    <w:p w:rsidR="00690F8D" w:rsidRPr="00564C32" w:rsidRDefault="001A64E6" w:rsidP="0074694B">
      <w:pPr>
        <w:numPr>
          <w:ilvl w:val="2"/>
          <w:numId w:val="9"/>
        </w:numPr>
        <w:tabs>
          <w:tab w:val="clear" w:pos="2592"/>
        </w:tabs>
        <w:spacing w:before="120"/>
        <w:ind w:left="1080" w:hanging="360"/>
        <w:outlineLvl w:val="1"/>
        <w:rPr>
          <w:rFonts w:eastAsia="Times New Roman" w:cs="Arial"/>
          <w:color w:val="000000"/>
        </w:rPr>
      </w:pPr>
      <w:r w:rsidRPr="00564C32">
        <w:rPr>
          <w:rFonts w:eastAsia="Times New Roman" w:cs="Arial"/>
          <w:color w:val="000000"/>
        </w:rPr>
        <w:t xml:space="preserve">The network design and configuration shall be verified for compatibility and performance with the camera(s). </w:t>
      </w:r>
    </w:p>
    <w:p w:rsidR="00D832D3" w:rsidRPr="00564C32" w:rsidRDefault="00D832D3" w:rsidP="0074694B">
      <w:pPr>
        <w:numPr>
          <w:ilvl w:val="2"/>
          <w:numId w:val="9"/>
        </w:numPr>
        <w:tabs>
          <w:tab w:val="clear" w:pos="2592"/>
        </w:tabs>
        <w:spacing w:before="120"/>
        <w:ind w:left="1080" w:hanging="360"/>
        <w:outlineLvl w:val="1"/>
        <w:rPr>
          <w:rFonts w:eastAsia="Times New Roman" w:cs="Arial"/>
          <w:color w:val="000000"/>
        </w:rPr>
      </w:pPr>
      <w:r w:rsidRPr="00564C32">
        <w:rPr>
          <w:rFonts w:eastAsia="Times New Roman" w:cs="Arial"/>
          <w:color w:val="000000"/>
        </w:rPr>
        <w:t>Network configuration shall be tested and qualified by the Contractor prior to camera installation.</w:t>
      </w:r>
    </w:p>
    <w:p w:rsidR="004A4F41" w:rsidRPr="00564C32" w:rsidRDefault="004A4F41" w:rsidP="0074694B">
      <w:pPr>
        <w:pStyle w:val="ListParagraph"/>
        <w:numPr>
          <w:ilvl w:val="1"/>
          <w:numId w:val="9"/>
        </w:numPr>
        <w:tabs>
          <w:tab w:val="clear" w:pos="1656"/>
        </w:tabs>
        <w:spacing w:before="240" w:line="276" w:lineRule="auto"/>
        <w:ind w:left="720" w:hanging="720"/>
        <w:rPr>
          <w:rFonts w:ascii="Arial" w:hAnsi="Arial"/>
          <w:b/>
        </w:rPr>
      </w:pPr>
      <w:r w:rsidRPr="00564C32">
        <w:rPr>
          <w:rFonts w:ascii="Arial" w:hAnsi="Arial"/>
          <w:b/>
        </w:rPr>
        <w:t>INSTALLATION</w:t>
      </w:r>
    </w:p>
    <w:p w:rsidR="00B22F30" w:rsidRPr="00564C32" w:rsidRDefault="00033977" w:rsidP="007F19E1">
      <w:pPr>
        <w:pStyle w:val="Alfa"/>
        <w:numPr>
          <w:ilvl w:val="2"/>
          <w:numId w:val="9"/>
        </w:numPr>
        <w:tabs>
          <w:tab w:val="clear" w:pos="2592"/>
          <w:tab w:val="num" w:pos="-2250"/>
        </w:tabs>
        <w:spacing w:before="120" w:line="276" w:lineRule="auto"/>
        <w:ind w:left="1080" w:hanging="360"/>
        <w:rPr>
          <w:rFonts w:ascii="Arial" w:hAnsi="Arial" w:cs="Arial"/>
          <w:sz w:val="20"/>
        </w:rPr>
      </w:pPr>
      <w:r w:rsidRPr="00564C32">
        <w:rPr>
          <w:rFonts w:ascii="Arial" w:hAnsi="Arial" w:cs="Arial"/>
          <w:sz w:val="20"/>
        </w:rPr>
        <w:t xml:space="preserve">Before permanent installation of the system, the </w:t>
      </w:r>
      <w:r w:rsidR="001A64E6" w:rsidRPr="00564C32">
        <w:rPr>
          <w:rFonts w:ascii="Arial" w:hAnsi="Arial" w:cs="Arial"/>
          <w:sz w:val="20"/>
        </w:rPr>
        <w:t xml:space="preserve">Contractor shall test the </w:t>
      </w:r>
      <w:r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rsidR="00C27506" w:rsidRDefault="00B22F30" w:rsidP="00C27506">
      <w:pPr>
        <w:pStyle w:val="Alfa"/>
        <w:numPr>
          <w:ilvl w:val="3"/>
          <w:numId w:val="9"/>
        </w:numPr>
        <w:tabs>
          <w:tab w:val="clear" w:pos="2020"/>
        </w:tabs>
        <w:spacing w:before="120" w:line="276" w:lineRule="auto"/>
        <w:ind w:left="1440" w:hanging="360"/>
        <w:rPr>
          <w:rFonts w:ascii="Arial" w:hAnsi="Arial" w:cs="Arial"/>
          <w:sz w:val="20"/>
        </w:rPr>
      </w:pPr>
      <w:r w:rsidRPr="00564C32">
        <w:rPr>
          <w:rFonts w:ascii="Arial" w:hAnsi="Arial" w:cs="Arial"/>
          <w:sz w:val="20"/>
        </w:rPr>
        <w:t>A report indicating successful test results shall be produced</w:t>
      </w:r>
      <w:r w:rsidR="00033977" w:rsidRPr="00564C32">
        <w:rPr>
          <w:rFonts w:ascii="Arial" w:hAnsi="Arial" w:cs="Arial"/>
          <w:sz w:val="20"/>
        </w:rPr>
        <w:t>.</w:t>
      </w:r>
    </w:p>
    <w:p w:rsidR="00C27506" w:rsidRPr="00C27506" w:rsidRDefault="00C27506" w:rsidP="00C27506">
      <w:pPr>
        <w:numPr>
          <w:ilvl w:val="2"/>
          <w:numId w:val="9"/>
        </w:numPr>
        <w:tabs>
          <w:tab w:val="clear" w:pos="2592"/>
        </w:tabs>
        <w:spacing w:before="120"/>
        <w:ind w:left="1080" w:hanging="360"/>
        <w:outlineLvl w:val="1"/>
        <w:rPr>
          <w:rFonts w:eastAsia="Times New Roman" w:cs="Arial"/>
          <w:color w:val="000000"/>
        </w:rPr>
      </w:pPr>
      <w:r>
        <w:rPr>
          <w:rFonts w:eastAsia="Times New Roman" w:cs="Arial"/>
          <w:color w:val="000000"/>
        </w:rPr>
        <w:t>Contractor shall follow all Manufacturer-published guidance on proper installation</w:t>
      </w:r>
      <w:r w:rsidR="00F1777B">
        <w:rPr>
          <w:rFonts w:eastAsia="Times New Roman" w:cs="Arial"/>
          <w:color w:val="000000"/>
        </w:rPr>
        <w:t xml:space="preserve"> and configuration of the camera.</w:t>
      </w:r>
    </w:p>
    <w:p w:rsidR="00033977" w:rsidRPr="00564C32" w:rsidRDefault="00033977" w:rsidP="0074694B">
      <w:pPr>
        <w:pStyle w:val="ListParagraph"/>
        <w:numPr>
          <w:ilvl w:val="1"/>
          <w:numId w:val="9"/>
        </w:numPr>
        <w:tabs>
          <w:tab w:val="clear" w:pos="1656"/>
        </w:tabs>
        <w:spacing w:before="240" w:line="276" w:lineRule="auto"/>
        <w:ind w:left="720" w:hanging="720"/>
        <w:rPr>
          <w:rFonts w:ascii="Arial" w:hAnsi="Arial"/>
          <w:b/>
        </w:rPr>
      </w:pPr>
      <w:r w:rsidRPr="00564C32">
        <w:rPr>
          <w:rFonts w:ascii="Arial" w:hAnsi="Arial"/>
          <w:b/>
        </w:rPr>
        <w:t>STORAGE</w:t>
      </w:r>
    </w:p>
    <w:p w:rsidR="00D832D3" w:rsidRPr="00BB225E" w:rsidRDefault="00D832D3" w:rsidP="0074694B">
      <w:pPr>
        <w:pStyle w:val="ListParagraph"/>
        <w:numPr>
          <w:ilvl w:val="2"/>
          <w:numId w:val="9"/>
        </w:numPr>
        <w:tabs>
          <w:tab w:val="clear" w:pos="2592"/>
        </w:tabs>
        <w:spacing w:before="120" w:line="276" w:lineRule="auto"/>
        <w:ind w:left="1080" w:hanging="360"/>
      </w:pPr>
      <w:r w:rsidRPr="00BB225E">
        <w:rPr>
          <w:rFonts w:ascii="Arial" w:hAnsi="Arial"/>
        </w:rPr>
        <w:t xml:space="preserve">The </w:t>
      </w:r>
      <w:r w:rsidR="0085715E" w:rsidRPr="00BB225E">
        <w:rPr>
          <w:rFonts w:ascii="Arial" w:hAnsi="Arial"/>
        </w:rPr>
        <w:t>dome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D832D3" w:rsidP="0074694B">
      <w:pPr>
        <w:spacing w:before="120" w:line="276" w:lineRule="auto"/>
      </w:pPr>
      <w:r w:rsidRPr="00753439">
        <w:t xml:space="preserve"> </w:t>
      </w:r>
    </w:p>
    <w:p w:rsidR="004A4F41" w:rsidRPr="003E10D4" w:rsidRDefault="004A4F41" w:rsidP="0074694B">
      <w:pPr>
        <w:spacing w:line="276" w:lineRule="auto"/>
        <w:jc w:val="center"/>
        <w:rPr>
          <w:rFonts w:cs="Arial"/>
        </w:rPr>
      </w:pPr>
      <w:r w:rsidRPr="003E10D4">
        <w:rPr>
          <w:rFonts w:cs="Arial"/>
        </w:rPr>
        <w:t>END OF SECTION</w:t>
      </w:r>
    </w:p>
    <w:p w:rsidR="004A4F41" w:rsidRDefault="004A4F41" w:rsidP="0074694B">
      <w:pPr>
        <w:spacing w:after="180" w:line="276" w:lineRule="auto"/>
        <w:ind w:left="1440"/>
        <w:jc w:val="center"/>
        <w:rPr>
          <w:rFonts w:cs="Arial"/>
          <w:noProof/>
          <w:sz w:val="16"/>
        </w:rPr>
      </w:pPr>
    </w:p>
    <w:p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CD04ED">
      <w:headerReference w:type="default" r:id="rId12"/>
      <w:footerReference w:type="default" r:id="rId13"/>
      <w:pgSz w:w="12240" w:h="15840"/>
      <w:pgMar w:top="1080" w:right="1080" w:bottom="99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8F" w:rsidRDefault="00C0418F">
      <w:r>
        <w:separator/>
      </w:r>
    </w:p>
  </w:endnote>
  <w:endnote w:type="continuationSeparator" w:id="0">
    <w:p w:rsidR="00C0418F" w:rsidRDefault="00C0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27" w:rsidRDefault="00592144" w:rsidP="00A636A1">
    <w:pPr>
      <w:pStyle w:val="Footer"/>
      <w:tabs>
        <w:tab w:val="clear" w:pos="4320"/>
        <w:tab w:val="clear" w:pos="8640"/>
        <w:tab w:val="center" w:pos="5040"/>
        <w:tab w:val="right" w:pos="10080"/>
      </w:tabs>
    </w:pPr>
    <w:r>
      <w:t>EXSITE ENHANCED</w:t>
    </w:r>
    <w:r w:rsidR="00594935">
      <w:t xml:space="preserve"> SERIES</w:t>
    </w:r>
    <w:r w:rsidR="007B2F3F">
      <w:t xml:space="preserve"> </w:t>
    </w:r>
    <w:r w:rsidR="00857681">
      <w:t>(PTZ)</w:t>
    </w:r>
    <w:r w:rsidR="00F70C5C">
      <w:t xml:space="preserve"> </w:t>
    </w:r>
    <w:r w:rsidR="007B2F3F">
      <w:t>–</w:t>
    </w:r>
    <w:r w:rsidR="00866D48">
      <w:t xml:space="preserve"> </w:t>
    </w:r>
    <w:r w:rsidR="004815C8">
      <w:t>SEPTEMBER</w:t>
    </w:r>
    <w:r w:rsidR="00503879" w:rsidRPr="00EE11A9">
      <w:t xml:space="preserve"> 201</w:t>
    </w:r>
    <w:r w:rsidR="004815C8">
      <w:t>9</w:t>
    </w:r>
    <w:r>
      <w:tab/>
    </w:r>
    <w:r w:rsidR="006B260A">
      <w:t>EXPLOSIONPROOF</w:t>
    </w:r>
    <w:r w:rsidR="005E717A">
      <w:t xml:space="preserve"> </w:t>
    </w:r>
    <w:r w:rsidR="006009D5">
      <w:t>CAMERA</w:t>
    </w:r>
    <w:r w:rsidR="00A53DE9">
      <w:t>S</w:t>
    </w:r>
  </w:p>
  <w:p w:rsidR="006009D5" w:rsidRDefault="005433B0" w:rsidP="00A636A1">
    <w:pPr>
      <w:pStyle w:val="Footer"/>
      <w:tabs>
        <w:tab w:val="clear" w:pos="4320"/>
        <w:tab w:val="clear" w:pos="8640"/>
        <w:tab w:val="center" w:pos="5040"/>
        <w:tab w:val="righ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8F" w:rsidRDefault="00C0418F">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rsidR="00C0418F" w:rsidRDefault="00C0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F3" w:rsidRDefault="00B179F3">
    <w:pPr>
      <w:pStyle w:val="Header"/>
      <w:jc w:val="right"/>
    </w:pPr>
    <w:r>
      <w:t>GUIDE SPECIFICATION</w:t>
    </w:r>
  </w:p>
  <w:p w:rsidR="00B179F3" w:rsidRDefault="00B179F3">
    <w:pPr>
      <w:pStyle w:val="Header"/>
      <w:jc w:val="right"/>
    </w:pPr>
    <w:r>
      <w:t>Section 28 23 29-</w:t>
    </w:r>
    <w:r>
      <w:fldChar w:fldCharType="begin"/>
    </w:r>
    <w:r>
      <w:instrText xml:space="preserve"> PAGE   \* MERGEFORMAT </w:instrText>
    </w:r>
    <w:r>
      <w:fldChar w:fldCharType="separate"/>
    </w:r>
    <w:r w:rsidR="00B37DDE">
      <w:rPr>
        <w:noProof/>
      </w:rPr>
      <w:t>15</w:t>
    </w:r>
    <w:r>
      <w:rPr>
        <w:noProof/>
      </w:rPr>
      <w:fldChar w:fldCharType="end"/>
    </w:r>
  </w:p>
  <w:p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652EC2"/>
    <w:multiLevelType w:val="multilevel"/>
    <w:tmpl w:val="26A25B30"/>
    <w:lvl w:ilvl="0">
      <w:start w:val="2"/>
      <w:numFmt w:val="decimal"/>
      <w:lvlText w:val="PART %1"/>
      <w:lvlJc w:val="left"/>
      <w:pPr>
        <w:tabs>
          <w:tab w:val="num" w:pos="576"/>
        </w:tabs>
        <w:ind w:left="1440" w:hanging="1440"/>
      </w:pPr>
      <w:rPr>
        <w:rFonts w:ascii="Arial" w:hAnsi="Arial" w:cs="Times New Roman" w:hint="default"/>
        <w:b/>
        <w:i w:val="0"/>
        <w:sz w:val="20"/>
      </w:rPr>
    </w:lvl>
    <w:lvl w:ilvl="1">
      <w:start w:val="7"/>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10B782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9" w15:restartNumberingAfterBreak="0">
    <w:nsid w:val="370A4369"/>
    <w:multiLevelType w:val="multilevel"/>
    <w:tmpl w:val="2BCEE1B4"/>
    <w:lvl w:ilvl="0">
      <w:start w:val="2"/>
      <w:numFmt w:val="decimal"/>
      <w:lvlText w:val="PART %1"/>
      <w:lvlJc w:val="left"/>
      <w:pPr>
        <w:tabs>
          <w:tab w:val="num" w:pos="576"/>
        </w:tabs>
        <w:ind w:left="1440" w:hanging="1440"/>
      </w:pPr>
      <w:rPr>
        <w:rFonts w:ascii="Arial" w:hAnsi="Arial" w:cs="Times New Roman" w:hint="default"/>
        <w:b/>
        <w:i w:val="0"/>
        <w:sz w:val="20"/>
      </w:rPr>
    </w:lvl>
    <w:lvl w:ilvl="1">
      <w:start w:val="7"/>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66A1098C"/>
    <w:multiLevelType w:val="multilevel"/>
    <w:tmpl w:val="26A25B30"/>
    <w:lvl w:ilvl="0">
      <w:start w:val="2"/>
      <w:numFmt w:val="decimal"/>
      <w:lvlText w:val="PART %1"/>
      <w:lvlJc w:val="left"/>
      <w:pPr>
        <w:tabs>
          <w:tab w:val="num" w:pos="576"/>
        </w:tabs>
        <w:ind w:left="1440" w:hanging="1440"/>
      </w:pPr>
      <w:rPr>
        <w:rFonts w:ascii="Arial" w:hAnsi="Arial" w:cs="Times New Roman" w:hint="default"/>
        <w:b/>
        <w:i w:val="0"/>
        <w:sz w:val="20"/>
      </w:rPr>
    </w:lvl>
    <w:lvl w:ilvl="1">
      <w:start w:val="7"/>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3"/>
  </w:num>
  <w:num w:numId="2">
    <w:abstractNumId w:val="6"/>
  </w:num>
  <w:num w:numId="3">
    <w:abstractNumId w:val="16"/>
  </w:num>
  <w:num w:numId="4">
    <w:abstractNumId w:val="10"/>
  </w:num>
  <w:num w:numId="5">
    <w:abstractNumId w:val="22"/>
  </w:num>
  <w:num w:numId="6">
    <w:abstractNumId w:val="3"/>
  </w:num>
  <w:num w:numId="7">
    <w:abstractNumId w:val="2"/>
  </w:num>
  <w:num w:numId="8">
    <w:abstractNumId w:val="1"/>
  </w:num>
  <w:num w:numId="9">
    <w:abstractNumId w:val="19"/>
  </w:num>
  <w:num w:numId="10">
    <w:abstractNumId w:val="0"/>
  </w:num>
  <w:num w:numId="11">
    <w:abstractNumId w:val="12"/>
  </w:num>
  <w:num w:numId="12">
    <w:abstractNumId w:val="8"/>
  </w:num>
  <w:num w:numId="13">
    <w:abstractNumId w:val="15"/>
  </w:num>
  <w:num w:numId="14">
    <w:abstractNumId w:val="5"/>
  </w:num>
  <w:num w:numId="15">
    <w:abstractNumId w:val="17"/>
  </w:num>
  <w:num w:numId="16">
    <w:abstractNumId w:val="11"/>
  </w:num>
  <w:num w:numId="17">
    <w:abstractNumId w:val="13"/>
  </w:num>
  <w:num w:numId="18">
    <w:abstractNumId w:val="14"/>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18"/>
  </w:num>
  <w:num w:numId="24">
    <w:abstractNumId w:val="9"/>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en-US" w:vendorID="64" w:dllVersion="0" w:nlCheck="1" w:checkStyle="0"/>
  <w:activeWritingStyle w:appName="MSWord" w:lang="fr-FR"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25C1"/>
    <w:rsid w:val="00002708"/>
    <w:rsid w:val="000038FC"/>
    <w:rsid w:val="00004EDB"/>
    <w:rsid w:val="00005BAF"/>
    <w:rsid w:val="00012316"/>
    <w:rsid w:val="00013492"/>
    <w:rsid w:val="00015071"/>
    <w:rsid w:val="00020A6A"/>
    <w:rsid w:val="00020D3D"/>
    <w:rsid w:val="000218CA"/>
    <w:rsid w:val="00024450"/>
    <w:rsid w:val="00024460"/>
    <w:rsid w:val="00026F68"/>
    <w:rsid w:val="000277F7"/>
    <w:rsid w:val="000301BA"/>
    <w:rsid w:val="00032106"/>
    <w:rsid w:val="00033977"/>
    <w:rsid w:val="0003492B"/>
    <w:rsid w:val="00042FE4"/>
    <w:rsid w:val="00043F3F"/>
    <w:rsid w:val="0004406C"/>
    <w:rsid w:val="00046815"/>
    <w:rsid w:val="000470E6"/>
    <w:rsid w:val="0005023A"/>
    <w:rsid w:val="00050816"/>
    <w:rsid w:val="00052C13"/>
    <w:rsid w:val="00053667"/>
    <w:rsid w:val="0005428A"/>
    <w:rsid w:val="0005602E"/>
    <w:rsid w:val="00061601"/>
    <w:rsid w:val="00065967"/>
    <w:rsid w:val="0006758C"/>
    <w:rsid w:val="00067C87"/>
    <w:rsid w:val="00070A52"/>
    <w:rsid w:val="00071DBF"/>
    <w:rsid w:val="00073872"/>
    <w:rsid w:val="00083799"/>
    <w:rsid w:val="00083A88"/>
    <w:rsid w:val="00090CB7"/>
    <w:rsid w:val="00097032"/>
    <w:rsid w:val="00097AE5"/>
    <w:rsid w:val="000A131A"/>
    <w:rsid w:val="000A3287"/>
    <w:rsid w:val="000A332B"/>
    <w:rsid w:val="000B0436"/>
    <w:rsid w:val="000B0447"/>
    <w:rsid w:val="000B1997"/>
    <w:rsid w:val="000B1F50"/>
    <w:rsid w:val="000B6E2B"/>
    <w:rsid w:val="000C0B02"/>
    <w:rsid w:val="000C1132"/>
    <w:rsid w:val="000C120C"/>
    <w:rsid w:val="000C2F39"/>
    <w:rsid w:val="000C2FA6"/>
    <w:rsid w:val="000C36E3"/>
    <w:rsid w:val="000C5281"/>
    <w:rsid w:val="000C7158"/>
    <w:rsid w:val="000C7C42"/>
    <w:rsid w:val="000D13D8"/>
    <w:rsid w:val="000D1D79"/>
    <w:rsid w:val="000D305B"/>
    <w:rsid w:val="000D5CF4"/>
    <w:rsid w:val="000D6899"/>
    <w:rsid w:val="000D6C07"/>
    <w:rsid w:val="000E4F8E"/>
    <w:rsid w:val="000E5D05"/>
    <w:rsid w:val="000E5EBB"/>
    <w:rsid w:val="000E6A41"/>
    <w:rsid w:val="000E6FAF"/>
    <w:rsid w:val="000F3E5C"/>
    <w:rsid w:val="000F40A4"/>
    <w:rsid w:val="000F54D4"/>
    <w:rsid w:val="000F559E"/>
    <w:rsid w:val="000F5791"/>
    <w:rsid w:val="000F5E37"/>
    <w:rsid w:val="00100834"/>
    <w:rsid w:val="00100B5E"/>
    <w:rsid w:val="00104673"/>
    <w:rsid w:val="0010539A"/>
    <w:rsid w:val="001054F4"/>
    <w:rsid w:val="001102F8"/>
    <w:rsid w:val="00110D3D"/>
    <w:rsid w:val="001126D8"/>
    <w:rsid w:val="00113293"/>
    <w:rsid w:val="00113B6A"/>
    <w:rsid w:val="00114B5E"/>
    <w:rsid w:val="0011505E"/>
    <w:rsid w:val="00115BBB"/>
    <w:rsid w:val="001213A5"/>
    <w:rsid w:val="00125BDC"/>
    <w:rsid w:val="00126BC1"/>
    <w:rsid w:val="00127224"/>
    <w:rsid w:val="00130D55"/>
    <w:rsid w:val="00133FF3"/>
    <w:rsid w:val="00135239"/>
    <w:rsid w:val="0013596A"/>
    <w:rsid w:val="00135F89"/>
    <w:rsid w:val="00137035"/>
    <w:rsid w:val="00137808"/>
    <w:rsid w:val="00140CDC"/>
    <w:rsid w:val="00142811"/>
    <w:rsid w:val="001428C2"/>
    <w:rsid w:val="001443DB"/>
    <w:rsid w:val="00147A6D"/>
    <w:rsid w:val="00150357"/>
    <w:rsid w:val="001503D2"/>
    <w:rsid w:val="001516AF"/>
    <w:rsid w:val="00152A32"/>
    <w:rsid w:val="00153F26"/>
    <w:rsid w:val="00157079"/>
    <w:rsid w:val="0016059F"/>
    <w:rsid w:val="00160D00"/>
    <w:rsid w:val="00161EC8"/>
    <w:rsid w:val="00164EC3"/>
    <w:rsid w:val="001652D2"/>
    <w:rsid w:val="00165CA6"/>
    <w:rsid w:val="00166034"/>
    <w:rsid w:val="00166C12"/>
    <w:rsid w:val="0017035C"/>
    <w:rsid w:val="00173ED3"/>
    <w:rsid w:val="0017600F"/>
    <w:rsid w:val="00176EF7"/>
    <w:rsid w:val="00177E22"/>
    <w:rsid w:val="001821A4"/>
    <w:rsid w:val="001915C2"/>
    <w:rsid w:val="001937BE"/>
    <w:rsid w:val="0019782C"/>
    <w:rsid w:val="001A05FD"/>
    <w:rsid w:val="001A128D"/>
    <w:rsid w:val="001A45B0"/>
    <w:rsid w:val="001A64E6"/>
    <w:rsid w:val="001A6906"/>
    <w:rsid w:val="001A784A"/>
    <w:rsid w:val="001B17BD"/>
    <w:rsid w:val="001B358D"/>
    <w:rsid w:val="001B4213"/>
    <w:rsid w:val="001B4FC0"/>
    <w:rsid w:val="001C534B"/>
    <w:rsid w:val="001C55AC"/>
    <w:rsid w:val="001C5AA3"/>
    <w:rsid w:val="001C6F08"/>
    <w:rsid w:val="001C745D"/>
    <w:rsid w:val="001D1B13"/>
    <w:rsid w:val="001D1CB3"/>
    <w:rsid w:val="001D27B0"/>
    <w:rsid w:val="001D2807"/>
    <w:rsid w:val="001D2C98"/>
    <w:rsid w:val="001D48DD"/>
    <w:rsid w:val="001E0759"/>
    <w:rsid w:val="001E1423"/>
    <w:rsid w:val="001E18A2"/>
    <w:rsid w:val="001E27DB"/>
    <w:rsid w:val="001E415D"/>
    <w:rsid w:val="001E518B"/>
    <w:rsid w:val="001E6485"/>
    <w:rsid w:val="001E79BD"/>
    <w:rsid w:val="001E7CF4"/>
    <w:rsid w:val="001F0878"/>
    <w:rsid w:val="001F10EE"/>
    <w:rsid w:val="001F1658"/>
    <w:rsid w:val="001F387B"/>
    <w:rsid w:val="00200920"/>
    <w:rsid w:val="002014BD"/>
    <w:rsid w:val="00201B7A"/>
    <w:rsid w:val="00211B1D"/>
    <w:rsid w:val="00214A3B"/>
    <w:rsid w:val="00214B4E"/>
    <w:rsid w:val="00220B61"/>
    <w:rsid w:val="00221640"/>
    <w:rsid w:val="00225AAB"/>
    <w:rsid w:val="002305DB"/>
    <w:rsid w:val="00231609"/>
    <w:rsid w:val="002316A3"/>
    <w:rsid w:val="00231CF3"/>
    <w:rsid w:val="002339C3"/>
    <w:rsid w:val="00234176"/>
    <w:rsid w:val="00234461"/>
    <w:rsid w:val="00234479"/>
    <w:rsid w:val="00235E0D"/>
    <w:rsid w:val="0024041B"/>
    <w:rsid w:val="00240962"/>
    <w:rsid w:val="002419F6"/>
    <w:rsid w:val="00247392"/>
    <w:rsid w:val="00247A72"/>
    <w:rsid w:val="00252648"/>
    <w:rsid w:val="0025607C"/>
    <w:rsid w:val="002602E8"/>
    <w:rsid w:val="00260A36"/>
    <w:rsid w:val="002637F3"/>
    <w:rsid w:val="00263954"/>
    <w:rsid w:val="00263A2C"/>
    <w:rsid w:val="00266703"/>
    <w:rsid w:val="00270822"/>
    <w:rsid w:val="00271948"/>
    <w:rsid w:val="00275FCF"/>
    <w:rsid w:val="00276DE1"/>
    <w:rsid w:val="0027796F"/>
    <w:rsid w:val="00283CC1"/>
    <w:rsid w:val="002865F7"/>
    <w:rsid w:val="002959FF"/>
    <w:rsid w:val="002964A1"/>
    <w:rsid w:val="00297D94"/>
    <w:rsid w:val="002A05B8"/>
    <w:rsid w:val="002A06D1"/>
    <w:rsid w:val="002A0AF5"/>
    <w:rsid w:val="002A0E93"/>
    <w:rsid w:val="002A213D"/>
    <w:rsid w:val="002A41BA"/>
    <w:rsid w:val="002A5B28"/>
    <w:rsid w:val="002A697C"/>
    <w:rsid w:val="002A6A03"/>
    <w:rsid w:val="002A7850"/>
    <w:rsid w:val="002A7D78"/>
    <w:rsid w:val="002B0A90"/>
    <w:rsid w:val="002B38D6"/>
    <w:rsid w:val="002B5193"/>
    <w:rsid w:val="002B6849"/>
    <w:rsid w:val="002C588C"/>
    <w:rsid w:val="002C5A49"/>
    <w:rsid w:val="002C5B7E"/>
    <w:rsid w:val="002C6779"/>
    <w:rsid w:val="002D1CBA"/>
    <w:rsid w:val="002D629D"/>
    <w:rsid w:val="002D7508"/>
    <w:rsid w:val="002E0F76"/>
    <w:rsid w:val="002E2FE4"/>
    <w:rsid w:val="002E47DA"/>
    <w:rsid w:val="002F2382"/>
    <w:rsid w:val="002F23C0"/>
    <w:rsid w:val="002F4D69"/>
    <w:rsid w:val="002F5A3C"/>
    <w:rsid w:val="002F69C2"/>
    <w:rsid w:val="00301A82"/>
    <w:rsid w:val="00302181"/>
    <w:rsid w:val="003060D3"/>
    <w:rsid w:val="00310A64"/>
    <w:rsid w:val="0031543D"/>
    <w:rsid w:val="00320805"/>
    <w:rsid w:val="0032241E"/>
    <w:rsid w:val="00323940"/>
    <w:rsid w:val="0032552D"/>
    <w:rsid w:val="00325769"/>
    <w:rsid w:val="00326ECF"/>
    <w:rsid w:val="00327558"/>
    <w:rsid w:val="00330654"/>
    <w:rsid w:val="00330C66"/>
    <w:rsid w:val="003327DE"/>
    <w:rsid w:val="00332830"/>
    <w:rsid w:val="0033283E"/>
    <w:rsid w:val="00333744"/>
    <w:rsid w:val="00334072"/>
    <w:rsid w:val="00334C31"/>
    <w:rsid w:val="003361E3"/>
    <w:rsid w:val="0033719E"/>
    <w:rsid w:val="00337DBF"/>
    <w:rsid w:val="003408EA"/>
    <w:rsid w:val="00343D90"/>
    <w:rsid w:val="00345065"/>
    <w:rsid w:val="00345239"/>
    <w:rsid w:val="00345890"/>
    <w:rsid w:val="0034623D"/>
    <w:rsid w:val="0034696B"/>
    <w:rsid w:val="00351271"/>
    <w:rsid w:val="003537C1"/>
    <w:rsid w:val="00354367"/>
    <w:rsid w:val="00355AA1"/>
    <w:rsid w:val="00356724"/>
    <w:rsid w:val="003568AE"/>
    <w:rsid w:val="0035733B"/>
    <w:rsid w:val="003578B3"/>
    <w:rsid w:val="00361795"/>
    <w:rsid w:val="00363466"/>
    <w:rsid w:val="00366F5F"/>
    <w:rsid w:val="0037394D"/>
    <w:rsid w:val="00380BE9"/>
    <w:rsid w:val="00382D67"/>
    <w:rsid w:val="00382E3F"/>
    <w:rsid w:val="0038426B"/>
    <w:rsid w:val="003856B3"/>
    <w:rsid w:val="00391755"/>
    <w:rsid w:val="00393CE6"/>
    <w:rsid w:val="003947BF"/>
    <w:rsid w:val="0039510D"/>
    <w:rsid w:val="00396377"/>
    <w:rsid w:val="003A0D5C"/>
    <w:rsid w:val="003A12D9"/>
    <w:rsid w:val="003A6BED"/>
    <w:rsid w:val="003A7D92"/>
    <w:rsid w:val="003B0E27"/>
    <w:rsid w:val="003B1DBD"/>
    <w:rsid w:val="003B364D"/>
    <w:rsid w:val="003B43C3"/>
    <w:rsid w:val="003B4812"/>
    <w:rsid w:val="003B514A"/>
    <w:rsid w:val="003B534F"/>
    <w:rsid w:val="003C26A1"/>
    <w:rsid w:val="003C4278"/>
    <w:rsid w:val="003C4526"/>
    <w:rsid w:val="003C72BD"/>
    <w:rsid w:val="003C7D81"/>
    <w:rsid w:val="003D18F7"/>
    <w:rsid w:val="003D39B0"/>
    <w:rsid w:val="003D4AAC"/>
    <w:rsid w:val="003D5409"/>
    <w:rsid w:val="003E10D4"/>
    <w:rsid w:val="003E20E2"/>
    <w:rsid w:val="003E2333"/>
    <w:rsid w:val="003E42FA"/>
    <w:rsid w:val="003E43E3"/>
    <w:rsid w:val="003E448A"/>
    <w:rsid w:val="003E4595"/>
    <w:rsid w:val="003F0FDF"/>
    <w:rsid w:val="003F1447"/>
    <w:rsid w:val="003F2693"/>
    <w:rsid w:val="003F2B51"/>
    <w:rsid w:val="003F2CB2"/>
    <w:rsid w:val="003F3D59"/>
    <w:rsid w:val="003F4D9B"/>
    <w:rsid w:val="003F5312"/>
    <w:rsid w:val="003F5F3B"/>
    <w:rsid w:val="003F6AA4"/>
    <w:rsid w:val="0040130B"/>
    <w:rsid w:val="004014AA"/>
    <w:rsid w:val="004030D8"/>
    <w:rsid w:val="004045D9"/>
    <w:rsid w:val="00415794"/>
    <w:rsid w:val="004164C8"/>
    <w:rsid w:val="004207F7"/>
    <w:rsid w:val="004213EA"/>
    <w:rsid w:val="0042428E"/>
    <w:rsid w:val="004242E2"/>
    <w:rsid w:val="0043128A"/>
    <w:rsid w:val="00431527"/>
    <w:rsid w:val="004330A7"/>
    <w:rsid w:val="00434697"/>
    <w:rsid w:val="004356F0"/>
    <w:rsid w:val="004421D8"/>
    <w:rsid w:val="00444D90"/>
    <w:rsid w:val="00446309"/>
    <w:rsid w:val="004465A8"/>
    <w:rsid w:val="00450A3A"/>
    <w:rsid w:val="00452647"/>
    <w:rsid w:val="00452F9F"/>
    <w:rsid w:val="00464B4F"/>
    <w:rsid w:val="004650F2"/>
    <w:rsid w:val="00465525"/>
    <w:rsid w:val="00472584"/>
    <w:rsid w:val="00474943"/>
    <w:rsid w:val="00474B95"/>
    <w:rsid w:val="00475DA8"/>
    <w:rsid w:val="004815C8"/>
    <w:rsid w:val="004838B9"/>
    <w:rsid w:val="0048489E"/>
    <w:rsid w:val="00491A1C"/>
    <w:rsid w:val="00491CBE"/>
    <w:rsid w:val="004933E5"/>
    <w:rsid w:val="00496CB0"/>
    <w:rsid w:val="00497B33"/>
    <w:rsid w:val="004A00F3"/>
    <w:rsid w:val="004A033B"/>
    <w:rsid w:val="004A47E2"/>
    <w:rsid w:val="004A4F41"/>
    <w:rsid w:val="004A5024"/>
    <w:rsid w:val="004A5DA2"/>
    <w:rsid w:val="004A6ABF"/>
    <w:rsid w:val="004B1EB2"/>
    <w:rsid w:val="004B36CE"/>
    <w:rsid w:val="004B46B8"/>
    <w:rsid w:val="004B6473"/>
    <w:rsid w:val="004C2655"/>
    <w:rsid w:val="004C3E03"/>
    <w:rsid w:val="004C7F80"/>
    <w:rsid w:val="004D050F"/>
    <w:rsid w:val="004D0FA0"/>
    <w:rsid w:val="004D1F20"/>
    <w:rsid w:val="004D47E6"/>
    <w:rsid w:val="004D4811"/>
    <w:rsid w:val="004D6F21"/>
    <w:rsid w:val="004D78E0"/>
    <w:rsid w:val="004D7FF8"/>
    <w:rsid w:val="004E0642"/>
    <w:rsid w:val="004E2E3E"/>
    <w:rsid w:val="004E44F7"/>
    <w:rsid w:val="004E48ED"/>
    <w:rsid w:val="004F1786"/>
    <w:rsid w:val="004F335A"/>
    <w:rsid w:val="004F35A5"/>
    <w:rsid w:val="004F49F3"/>
    <w:rsid w:val="004F6F96"/>
    <w:rsid w:val="004F756B"/>
    <w:rsid w:val="005003F5"/>
    <w:rsid w:val="005014E1"/>
    <w:rsid w:val="00503637"/>
    <w:rsid w:val="005037F5"/>
    <w:rsid w:val="00503879"/>
    <w:rsid w:val="00504217"/>
    <w:rsid w:val="00510492"/>
    <w:rsid w:val="0051106A"/>
    <w:rsid w:val="00513EFE"/>
    <w:rsid w:val="0051494C"/>
    <w:rsid w:val="00514BF8"/>
    <w:rsid w:val="0051507B"/>
    <w:rsid w:val="0051738A"/>
    <w:rsid w:val="00521988"/>
    <w:rsid w:val="00522E17"/>
    <w:rsid w:val="00523E2F"/>
    <w:rsid w:val="00527AF1"/>
    <w:rsid w:val="0053211B"/>
    <w:rsid w:val="0053491A"/>
    <w:rsid w:val="00535BFE"/>
    <w:rsid w:val="00535EDF"/>
    <w:rsid w:val="00535F55"/>
    <w:rsid w:val="0053636A"/>
    <w:rsid w:val="0053668A"/>
    <w:rsid w:val="005372F2"/>
    <w:rsid w:val="00541D08"/>
    <w:rsid w:val="00541F88"/>
    <w:rsid w:val="005433B0"/>
    <w:rsid w:val="00543EC5"/>
    <w:rsid w:val="0054417D"/>
    <w:rsid w:val="0054569B"/>
    <w:rsid w:val="0055352A"/>
    <w:rsid w:val="00554097"/>
    <w:rsid w:val="00555E9F"/>
    <w:rsid w:val="005569BB"/>
    <w:rsid w:val="00560D3B"/>
    <w:rsid w:val="00560FC6"/>
    <w:rsid w:val="0056102F"/>
    <w:rsid w:val="00562E78"/>
    <w:rsid w:val="00563A8B"/>
    <w:rsid w:val="00563DDC"/>
    <w:rsid w:val="00564C32"/>
    <w:rsid w:val="00567086"/>
    <w:rsid w:val="005671A0"/>
    <w:rsid w:val="00573C2B"/>
    <w:rsid w:val="00574143"/>
    <w:rsid w:val="00574BD7"/>
    <w:rsid w:val="00574CEF"/>
    <w:rsid w:val="00575FEA"/>
    <w:rsid w:val="00576439"/>
    <w:rsid w:val="005824CD"/>
    <w:rsid w:val="005829E8"/>
    <w:rsid w:val="00583F4D"/>
    <w:rsid w:val="00585BED"/>
    <w:rsid w:val="005916D6"/>
    <w:rsid w:val="00592144"/>
    <w:rsid w:val="00592799"/>
    <w:rsid w:val="00594935"/>
    <w:rsid w:val="005A091C"/>
    <w:rsid w:val="005A27D3"/>
    <w:rsid w:val="005A31AB"/>
    <w:rsid w:val="005A321B"/>
    <w:rsid w:val="005B00FA"/>
    <w:rsid w:val="005B14A5"/>
    <w:rsid w:val="005B2EAE"/>
    <w:rsid w:val="005B71D4"/>
    <w:rsid w:val="005C08B1"/>
    <w:rsid w:val="005C2513"/>
    <w:rsid w:val="005C463F"/>
    <w:rsid w:val="005D07AF"/>
    <w:rsid w:val="005D1A61"/>
    <w:rsid w:val="005D2B41"/>
    <w:rsid w:val="005D3BA9"/>
    <w:rsid w:val="005D4C5F"/>
    <w:rsid w:val="005D5148"/>
    <w:rsid w:val="005D6102"/>
    <w:rsid w:val="005D635D"/>
    <w:rsid w:val="005E047C"/>
    <w:rsid w:val="005E06FC"/>
    <w:rsid w:val="005E12F5"/>
    <w:rsid w:val="005E1B54"/>
    <w:rsid w:val="005E2585"/>
    <w:rsid w:val="005E2ED5"/>
    <w:rsid w:val="005E30F4"/>
    <w:rsid w:val="005E322A"/>
    <w:rsid w:val="005E6AE1"/>
    <w:rsid w:val="005E6CBE"/>
    <w:rsid w:val="005E717A"/>
    <w:rsid w:val="005E72EF"/>
    <w:rsid w:val="005F0969"/>
    <w:rsid w:val="005F1DBF"/>
    <w:rsid w:val="005F1F03"/>
    <w:rsid w:val="005F2E2C"/>
    <w:rsid w:val="006009D5"/>
    <w:rsid w:val="006023B8"/>
    <w:rsid w:val="00602829"/>
    <w:rsid w:val="00602E53"/>
    <w:rsid w:val="00603F09"/>
    <w:rsid w:val="0060409B"/>
    <w:rsid w:val="00611ED4"/>
    <w:rsid w:val="00612091"/>
    <w:rsid w:val="006123CB"/>
    <w:rsid w:val="006125CD"/>
    <w:rsid w:val="0061728D"/>
    <w:rsid w:val="00617601"/>
    <w:rsid w:val="0062096C"/>
    <w:rsid w:val="00621992"/>
    <w:rsid w:val="006221B2"/>
    <w:rsid w:val="00622A17"/>
    <w:rsid w:val="00623395"/>
    <w:rsid w:val="00624612"/>
    <w:rsid w:val="006251DA"/>
    <w:rsid w:val="006257A0"/>
    <w:rsid w:val="00626E7C"/>
    <w:rsid w:val="00633435"/>
    <w:rsid w:val="00633656"/>
    <w:rsid w:val="00635DA8"/>
    <w:rsid w:val="00635FC2"/>
    <w:rsid w:val="00636AF4"/>
    <w:rsid w:val="00636F04"/>
    <w:rsid w:val="0065048C"/>
    <w:rsid w:val="00650E72"/>
    <w:rsid w:val="00651C07"/>
    <w:rsid w:val="0065649A"/>
    <w:rsid w:val="0065677E"/>
    <w:rsid w:val="00657EE7"/>
    <w:rsid w:val="00660B0F"/>
    <w:rsid w:val="006620FE"/>
    <w:rsid w:val="00662EF9"/>
    <w:rsid w:val="00664D40"/>
    <w:rsid w:val="0067006A"/>
    <w:rsid w:val="0067362C"/>
    <w:rsid w:val="0067419A"/>
    <w:rsid w:val="00674A33"/>
    <w:rsid w:val="00681239"/>
    <w:rsid w:val="00683869"/>
    <w:rsid w:val="00683C44"/>
    <w:rsid w:val="0068567D"/>
    <w:rsid w:val="00685919"/>
    <w:rsid w:val="00685EAC"/>
    <w:rsid w:val="00686C70"/>
    <w:rsid w:val="00687EB1"/>
    <w:rsid w:val="00690F8D"/>
    <w:rsid w:val="00692D17"/>
    <w:rsid w:val="006930F7"/>
    <w:rsid w:val="006937AA"/>
    <w:rsid w:val="0069485C"/>
    <w:rsid w:val="006968B9"/>
    <w:rsid w:val="00697A54"/>
    <w:rsid w:val="006A24B7"/>
    <w:rsid w:val="006A2B60"/>
    <w:rsid w:val="006A3877"/>
    <w:rsid w:val="006A4733"/>
    <w:rsid w:val="006A6E36"/>
    <w:rsid w:val="006B260A"/>
    <w:rsid w:val="006B2723"/>
    <w:rsid w:val="006B7E89"/>
    <w:rsid w:val="006C0075"/>
    <w:rsid w:val="006C06F2"/>
    <w:rsid w:val="006C12E9"/>
    <w:rsid w:val="006C14F3"/>
    <w:rsid w:val="006C1B1A"/>
    <w:rsid w:val="006C3E65"/>
    <w:rsid w:val="006C7C0A"/>
    <w:rsid w:val="006D27E5"/>
    <w:rsid w:val="006D4B3A"/>
    <w:rsid w:val="006E052C"/>
    <w:rsid w:val="006E0F39"/>
    <w:rsid w:val="006E2512"/>
    <w:rsid w:val="006E53A0"/>
    <w:rsid w:val="006E71BA"/>
    <w:rsid w:val="006F00DF"/>
    <w:rsid w:val="006F023C"/>
    <w:rsid w:val="006F1730"/>
    <w:rsid w:val="006F191A"/>
    <w:rsid w:val="006F1E47"/>
    <w:rsid w:val="006F4EC3"/>
    <w:rsid w:val="006F5339"/>
    <w:rsid w:val="006F65A5"/>
    <w:rsid w:val="00701599"/>
    <w:rsid w:val="00701C5B"/>
    <w:rsid w:val="00702DD2"/>
    <w:rsid w:val="0070347D"/>
    <w:rsid w:val="007038D1"/>
    <w:rsid w:val="00704CD0"/>
    <w:rsid w:val="007050A7"/>
    <w:rsid w:val="00705144"/>
    <w:rsid w:val="00705BA2"/>
    <w:rsid w:val="0070631E"/>
    <w:rsid w:val="007068B5"/>
    <w:rsid w:val="00712573"/>
    <w:rsid w:val="007142DC"/>
    <w:rsid w:val="00715D47"/>
    <w:rsid w:val="00724742"/>
    <w:rsid w:val="0072596C"/>
    <w:rsid w:val="007303E1"/>
    <w:rsid w:val="007305F8"/>
    <w:rsid w:val="00733021"/>
    <w:rsid w:val="00733DB6"/>
    <w:rsid w:val="0073578B"/>
    <w:rsid w:val="00736951"/>
    <w:rsid w:val="00736CEC"/>
    <w:rsid w:val="00737946"/>
    <w:rsid w:val="00742B7F"/>
    <w:rsid w:val="00743821"/>
    <w:rsid w:val="00743D1F"/>
    <w:rsid w:val="00743EBA"/>
    <w:rsid w:val="00745A8E"/>
    <w:rsid w:val="0074694B"/>
    <w:rsid w:val="00750C9A"/>
    <w:rsid w:val="007513D4"/>
    <w:rsid w:val="00753439"/>
    <w:rsid w:val="00753D0F"/>
    <w:rsid w:val="0075441D"/>
    <w:rsid w:val="00757D56"/>
    <w:rsid w:val="007600B0"/>
    <w:rsid w:val="0076022C"/>
    <w:rsid w:val="00763AA2"/>
    <w:rsid w:val="00764C2F"/>
    <w:rsid w:val="00765677"/>
    <w:rsid w:val="0076570E"/>
    <w:rsid w:val="00767BCF"/>
    <w:rsid w:val="00770F77"/>
    <w:rsid w:val="00773313"/>
    <w:rsid w:val="0077742B"/>
    <w:rsid w:val="0078244F"/>
    <w:rsid w:val="00784BCD"/>
    <w:rsid w:val="007852E0"/>
    <w:rsid w:val="007862B9"/>
    <w:rsid w:val="00786BB7"/>
    <w:rsid w:val="00786DBC"/>
    <w:rsid w:val="00787CE1"/>
    <w:rsid w:val="00791080"/>
    <w:rsid w:val="007946F4"/>
    <w:rsid w:val="007948EE"/>
    <w:rsid w:val="00795233"/>
    <w:rsid w:val="0079525A"/>
    <w:rsid w:val="0079597C"/>
    <w:rsid w:val="00795A48"/>
    <w:rsid w:val="00797A80"/>
    <w:rsid w:val="007A0BB5"/>
    <w:rsid w:val="007A39EA"/>
    <w:rsid w:val="007A3C59"/>
    <w:rsid w:val="007A6463"/>
    <w:rsid w:val="007A7596"/>
    <w:rsid w:val="007B0527"/>
    <w:rsid w:val="007B1075"/>
    <w:rsid w:val="007B1696"/>
    <w:rsid w:val="007B2F3F"/>
    <w:rsid w:val="007B31AD"/>
    <w:rsid w:val="007B3947"/>
    <w:rsid w:val="007B67DE"/>
    <w:rsid w:val="007C1AD5"/>
    <w:rsid w:val="007C20EC"/>
    <w:rsid w:val="007C21E9"/>
    <w:rsid w:val="007C2952"/>
    <w:rsid w:val="007C2AD7"/>
    <w:rsid w:val="007C2D31"/>
    <w:rsid w:val="007C392A"/>
    <w:rsid w:val="007C4191"/>
    <w:rsid w:val="007C549A"/>
    <w:rsid w:val="007D05F6"/>
    <w:rsid w:val="007D0C24"/>
    <w:rsid w:val="007D0C74"/>
    <w:rsid w:val="007D1FDE"/>
    <w:rsid w:val="007D42DD"/>
    <w:rsid w:val="007D4FE6"/>
    <w:rsid w:val="007D5406"/>
    <w:rsid w:val="007D5D51"/>
    <w:rsid w:val="007E077B"/>
    <w:rsid w:val="007E0980"/>
    <w:rsid w:val="007E1546"/>
    <w:rsid w:val="007E2DC6"/>
    <w:rsid w:val="007E31A6"/>
    <w:rsid w:val="007E38ED"/>
    <w:rsid w:val="007E64AB"/>
    <w:rsid w:val="007F02F2"/>
    <w:rsid w:val="007F03CE"/>
    <w:rsid w:val="007F17B0"/>
    <w:rsid w:val="007F19E1"/>
    <w:rsid w:val="007F23DF"/>
    <w:rsid w:val="007F324D"/>
    <w:rsid w:val="007F7D47"/>
    <w:rsid w:val="00802BFC"/>
    <w:rsid w:val="00806A65"/>
    <w:rsid w:val="00807234"/>
    <w:rsid w:val="0080726E"/>
    <w:rsid w:val="0080765A"/>
    <w:rsid w:val="00807CB7"/>
    <w:rsid w:val="00811A46"/>
    <w:rsid w:val="00814838"/>
    <w:rsid w:val="00817518"/>
    <w:rsid w:val="00817EAC"/>
    <w:rsid w:val="008207C6"/>
    <w:rsid w:val="00821F35"/>
    <w:rsid w:val="0082423A"/>
    <w:rsid w:val="0082793E"/>
    <w:rsid w:val="00827DBC"/>
    <w:rsid w:val="008304C3"/>
    <w:rsid w:val="00831D69"/>
    <w:rsid w:val="0083228A"/>
    <w:rsid w:val="008325B7"/>
    <w:rsid w:val="00834AAC"/>
    <w:rsid w:val="008354B9"/>
    <w:rsid w:val="00835582"/>
    <w:rsid w:val="00836215"/>
    <w:rsid w:val="00836DDB"/>
    <w:rsid w:val="0083717E"/>
    <w:rsid w:val="00842DD0"/>
    <w:rsid w:val="0085480E"/>
    <w:rsid w:val="008556F8"/>
    <w:rsid w:val="0085715E"/>
    <w:rsid w:val="00857681"/>
    <w:rsid w:val="00860522"/>
    <w:rsid w:val="00861910"/>
    <w:rsid w:val="0086545B"/>
    <w:rsid w:val="00866D48"/>
    <w:rsid w:val="00867258"/>
    <w:rsid w:val="008704A2"/>
    <w:rsid w:val="00871C1F"/>
    <w:rsid w:val="00872C03"/>
    <w:rsid w:val="00873C4C"/>
    <w:rsid w:val="00873E7F"/>
    <w:rsid w:val="0087468B"/>
    <w:rsid w:val="00875A49"/>
    <w:rsid w:val="0088014D"/>
    <w:rsid w:val="00884767"/>
    <w:rsid w:val="00884CBB"/>
    <w:rsid w:val="00886142"/>
    <w:rsid w:val="00886AD5"/>
    <w:rsid w:val="0089106F"/>
    <w:rsid w:val="00892513"/>
    <w:rsid w:val="008942C3"/>
    <w:rsid w:val="008967C0"/>
    <w:rsid w:val="00897761"/>
    <w:rsid w:val="008A37AB"/>
    <w:rsid w:val="008A5CD2"/>
    <w:rsid w:val="008A706B"/>
    <w:rsid w:val="008B1595"/>
    <w:rsid w:val="008B255D"/>
    <w:rsid w:val="008B395F"/>
    <w:rsid w:val="008B4572"/>
    <w:rsid w:val="008B5790"/>
    <w:rsid w:val="008C09A4"/>
    <w:rsid w:val="008C496C"/>
    <w:rsid w:val="008C6034"/>
    <w:rsid w:val="008D09B0"/>
    <w:rsid w:val="008D3971"/>
    <w:rsid w:val="008D3987"/>
    <w:rsid w:val="008D3A4F"/>
    <w:rsid w:val="008D438A"/>
    <w:rsid w:val="008D5B62"/>
    <w:rsid w:val="008D5B99"/>
    <w:rsid w:val="008E0D4A"/>
    <w:rsid w:val="008E4F06"/>
    <w:rsid w:val="008E5BEA"/>
    <w:rsid w:val="008F1717"/>
    <w:rsid w:val="008F3605"/>
    <w:rsid w:val="008F3C2D"/>
    <w:rsid w:val="008F6CB5"/>
    <w:rsid w:val="00901129"/>
    <w:rsid w:val="00901406"/>
    <w:rsid w:val="00905533"/>
    <w:rsid w:val="009057F4"/>
    <w:rsid w:val="00905A69"/>
    <w:rsid w:val="009100B9"/>
    <w:rsid w:val="00910889"/>
    <w:rsid w:val="009135C9"/>
    <w:rsid w:val="00924248"/>
    <w:rsid w:val="009259B4"/>
    <w:rsid w:val="009302C8"/>
    <w:rsid w:val="009349F9"/>
    <w:rsid w:val="00934C7E"/>
    <w:rsid w:val="0093707B"/>
    <w:rsid w:val="00937492"/>
    <w:rsid w:val="009433E0"/>
    <w:rsid w:val="009479E5"/>
    <w:rsid w:val="0095350F"/>
    <w:rsid w:val="00954028"/>
    <w:rsid w:val="00954258"/>
    <w:rsid w:val="009564BF"/>
    <w:rsid w:val="00960191"/>
    <w:rsid w:val="00962379"/>
    <w:rsid w:val="00962541"/>
    <w:rsid w:val="009634B7"/>
    <w:rsid w:val="00964B31"/>
    <w:rsid w:val="00964F65"/>
    <w:rsid w:val="009671FF"/>
    <w:rsid w:val="00971056"/>
    <w:rsid w:val="00971360"/>
    <w:rsid w:val="00972A5C"/>
    <w:rsid w:val="00973E19"/>
    <w:rsid w:val="009764F2"/>
    <w:rsid w:val="00976D4E"/>
    <w:rsid w:val="00977039"/>
    <w:rsid w:val="009809A1"/>
    <w:rsid w:val="00985CAE"/>
    <w:rsid w:val="00986460"/>
    <w:rsid w:val="0099788B"/>
    <w:rsid w:val="00997F08"/>
    <w:rsid w:val="00997FED"/>
    <w:rsid w:val="009A10C3"/>
    <w:rsid w:val="009A17F1"/>
    <w:rsid w:val="009A2A80"/>
    <w:rsid w:val="009A47C9"/>
    <w:rsid w:val="009A4C3F"/>
    <w:rsid w:val="009A6479"/>
    <w:rsid w:val="009A6480"/>
    <w:rsid w:val="009A72DA"/>
    <w:rsid w:val="009B1262"/>
    <w:rsid w:val="009B4227"/>
    <w:rsid w:val="009B6270"/>
    <w:rsid w:val="009C1F36"/>
    <w:rsid w:val="009C2399"/>
    <w:rsid w:val="009C6237"/>
    <w:rsid w:val="009C7616"/>
    <w:rsid w:val="009D3158"/>
    <w:rsid w:val="009D4D04"/>
    <w:rsid w:val="009E0F66"/>
    <w:rsid w:val="009E6C86"/>
    <w:rsid w:val="009E7D55"/>
    <w:rsid w:val="009F18A2"/>
    <w:rsid w:val="009F2258"/>
    <w:rsid w:val="009F5667"/>
    <w:rsid w:val="009F7763"/>
    <w:rsid w:val="009F7BD5"/>
    <w:rsid w:val="00A0495F"/>
    <w:rsid w:val="00A06BB0"/>
    <w:rsid w:val="00A10114"/>
    <w:rsid w:val="00A112D4"/>
    <w:rsid w:val="00A12579"/>
    <w:rsid w:val="00A1404A"/>
    <w:rsid w:val="00A16644"/>
    <w:rsid w:val="00A23784"/>
    <w:rsid w:val="00A23D56"/>
    <w:rsid w:val="00A258DC"/>
    <w:rsid w:val="00A25C1D"/>
    <w:rsid w:val="00A302D1"/>
    <w:rsid w:val="00A37650"/>
    <w:rsid w:val="00A406DA"/>
    <w:rsid w:val="00A4243E"/>
    <w:rsid w:val="00A44165"/>
    <w:rsid w:val="00A44A36"/>
    <w:rsid w:val="00A463C6"/>
    <w:rsid w:val="00A4686B"/>
    <w:rsid w:val="00A511E3"/>
    <w:rsid w:val="00A52575"/>
    <w:rsid w:val="00A53712"/>
    <w:rsid w:val="00A53DE9"/>
    <w:rsid w:val="00A53EAA"/>
    <w:rsid w:val="00A541E0"/>
    <w:rsid w:val="00A542EF"/>
    <w:rsid w:val="00A56731"/>
    <w:rsid w:val="00A5678E"/>
    <w:rsid w:val="00A5691E"/>
    <w:rsid w:val="00A606F3"/>
    <w:rsid w:val="00A61B18"/>
    <w:rsid w:val="00A636A1"/>
    <w:rsid w:val="00A63F22"/>
    <w:rsid w:val="00A673C1"/>
    <w:rsid w:val="00A73E8D"/>
    <w:rsid w:val="00A76A05"/>
    <w:rsid w:val="00A8081E"/>
    <w:rsid w:val="00A834B8"/>
    <w:rsid w:val="00A83A1A"/>
    <w:rsid w:val="00A83CA8"/>
    <w:rsid w:val="00A85BDE"/>
    <w:rsid w:val="00A913CD"/>
    <w:rsid w:val="00A92878"/>
    <w:rsid w:val="00A961C6"/>
    <w:rsid w:val="00A9769A"/>
    <w:rsid w:val="00A97AC9"/>
    <w:rsid w:val="00AA0D2C"/>
    <w:rsid w:val="00AA202E"/>
    <w:rsid w:val="00AA2552"/>
    <w:rsid w:val="00AA27A6"/>
    <w:rsid w:val="00AA3264"/>
    <w:rsid w:val="00AA369E"/>
    <w:rsid w:val="00AA3A7E"/>
    <w:rsid w:val="00AA40E2"/>
    <w:rsid w:val="00AA5092"/>
    <w:rsid w:val="00AA7A70"/>
    <w:rsid w:val="00AB156A"/>
    <w:rsid w:val="00AB30E2"/>
    <w:rsid w:val="00AB335E"/>
    <w:rsid w:val="00AC00B3"/>
    <w:rsid w:val="00AC0446"/>
    <w:rsid w:val="00AC1DE3"/>
    <w:rsid w:val="00AC5AC4"/>
    <w:rsid w:val="00AC64CE"/>
    <w:rsid w:val="00AC64E3"/>
    <w:rsid w:val="00AC725D"/>
    <w:rsid w:val="00AD18FD"/>
    <w:rsid w:val="00AD2053"/>
    <w:rsid w:val="00AD5142"/>
    <w:rsid w:val="00AD7A58"/>
    <w:rsid w:val="00AE1501"/>
    <w:rsid w:val="00AE1A43"/>
    <w:rsid w:val="00AE1CB1"/>
    <w:rsid w:val="00AE3193"/>
    <w:rsid w:val="00AE3271"/>
    <w:rsid w:val="00AE4536"/>
    <w:rsid w:val="00AE69EF"/>
    <w:rsid w:val="00AE7163"/>
    <w:rsid w:val="00AF134F"/>
    <w:rsid w:val="00AF18EA"/>
    <w:rsid w:val="00AF320B"/>
    <w:rsid w:val="00AF3F4E"/>
    <w:rsid w:val="00AF4F0B"/>
    <w:rsid w:val="00AF52A1"/>
    <w:rsid w:val="00AF630F"/>
    <w:rsid w:val="00AF727C"/>
    <w:rsid w:val="00AF7E9D"/>
    <w:rsid w:val="00B01601"/>
    <w:rsid w:val="00B02AA5"/>
    <w:rsid w:val="00B03084"/>
    <w:rsid w:val="00B043A8"/>
    <w:rsid w:val="00B067C5"/>
    <w:rsid w:val="00B06DCD"/>
    <w:rsid w:val="00B07234"/>
    <w:rsid w:val="00B07891"/>
    <w:rsid w:val="00B07B12"/>
    <w:rsid w:val="00B10D28"/>
    <w:rsid w:val="00B120AE"/>
    <w:rsid w:val="00B14A85"/>
    <w:rsid w:val="00B173F2"/>
    <w:rsid w:val="00B179F3"/>
    <w:rsid w:val="00B225B8"/>
    <w:rsid w:val="00B22756"/>
    <w:rsid w:val="00B22CE5"/>
    <w:rsid w:val="00B22F30"/>
    <w:rsid w:val="00B242EC"/>
    <w:rsid w:val="00B2470D"/>
    <w:rsid w:val="00B24C38"/>
    <w:rsid w:val="00B25579"/>
    <w:rsid w:val="00B27EDF"/>
    <w:rsid w:val="00B307F5"/>
    <w:rsid w:val="00B32239"/>
    <w:rsid w:val="00B37DDE"/>
    <w:rsid w:val="00B414B6"/>
    <w:rsid w:val="00B41F7A"/>
    <w:rsid w:val="00B4239F"/>
    <w:rsid w:val="00B45159"/>
    <w:rsid w:val="00B50415"/>
    <w:rsid w:val="00B54347"/>
    <w:rsid w:val="00B56127"/>
    <w:rsid w:val="00B574EF"/>
    <w:rsid w:val="00B602E3"/>
    <w:rsid w:val="00B60C26"/>
    <w:rsid w:val="00B625E3"/>
    <w:rsid w:val="00B632BF"/>
    <w:rsid w:val="00B6340A"/>
    <w:rsid w:val="00B63CD3"/>
    <w:rsid w:val="00B63E37"/>
    <w:rsid w:val="00B65A4C"/>
    <w:rsid w:val="00B66C93"/>
    <w:rsid w:val="00B67984"/>
    <w:rsid w:val="00B67C9A"/>
    <w:rsid w:val="00B700D7"/>
    <w:rsid w:val="00B70F9A"/>
    <w:rsid w:val="00B74FC8"/>
    <w:rsid w:val="00B751B9"/>
    <w:rsid w:val="00B80C16"/>
    <w:rsid w:val="00B80E01"/>
    <w:rsid w:val="00B85143"/>
    <w:rsid w:val="00B85FCC"/>
    <w:rsid w:val="00B87E42"/>
    <w:rsid w:val="00B928D2"/>
    <w:rsid w:val="00B9449D"/>
    <w:rsid w:val="00BA024C"/>
    <w:rsid w:val="00BA2DC7"/>
    <w:rsid w:val="00BA3684"/>
    <w:rsid w:val="00BA3775"/>
    <w:rsid w:val="00BA3C44"/>
    <w:rsid w:val="00BA45F6"/>
    <w:rsid w:val="00BA6456"/>
    <w:rsid w:val="00BA7D35"/>
    <w:rsid w:val="00BB1A4A"/>
    <w:rsid w:val="00BB225E"/>
    <w:rsid w:val="00BB3774"/>
    <w:rsid w:val="00BB3A8E"/>
    <w:rsid w:val="00BC0144"/>
    <w:rsid w:val="00BC0878"/>
    <w:rsid w:val="00BC1EF4"/>
    <w:rsid w:val="00BC65A9"/>
    <w:rsid w:val="00BC6909"/>
    <w:rsid w:val="00BD01B0"/>
    <w:rsid w:val="00BD3142"/>
    <w:rsid w:val="00BD321A"/>
    <w:rsid w:val="00BD6A33"/>
    <w:rsid w:val="00BD759E"/>
    <w:rsid w:val="00BE1438"/>
    <w:rsid w:val="00BE1576"/>
    <w:rsid w:val="00BE1601"/>
    <w:rsid w:val="00BE37C3"/>
    <w:rsid w:val="00BE3E48"/>
    <w:rsid w:val="00BE48C4"/>
    <w:rsid w:val="00BE675C"/>
    <w:rsid w:val="00BF07E2"/>
    <w:rsid w:val="00BF4544"/>
    <w:rsid w:val="00BF6FF1"/>
    <w:rsid w:val="00C0108E"/>
    <w:rsid w:val="00C01621"/>
    <w:rsid w:val="00C019D0"/>
    <w:rsid w:val="00C01CC1"/>
    <w:rsid w:val="00C02F61"/>
    <w:rsid w:val="00C0357B"/>
    <w:rsid w:val="00C0418F"/>
    <w:rsid w:val="00C0517A"/>
    <w:rsid w:val="00C063E3"/>
    <w:rsid w:val="00C06ED6"/>
    <w:rsid w:val="00C06F8F"/>
    <w:rsid w:val="00C0724C"/>
    <w:rsid w:val="00C101C3"/>
    <w:rsid w:val="00C123D8"/>
    <w:rsid w:val="00C15550"/>
    <w:rsid w:val="00C15845"/>
    <w:rsid w:val="00C16658"/>
    <w:rsid w:val="00C16E0E"/>
    <w:rsid w:val="00C171E2"/>
    <w:rsid w:val="00C17413"/>
    <w:rsid w:val="00C22620"/>
    <w:rsid w:val="00C23146"/>
    <w:rsid w:val="00C239B1"/>
    <w:rsid w:val="00C23CE5"/>
    <w:rsid w:val="00C27506"/>
    <w:rsid w:val="00C27D00"/>
    <w:rsid w:val="00C30402"/>
    <w:rsid w:val="00C32E1A"/>
    <w:rsid w:val="00C359BC"/>
    <w:rsid w:val="00C36DDD"/>
    <w:rsid w:val="00C40883"/>
    <w:rsid w:val="00C40BA7"/>
    <w:rsid w:val="00C43B58"/>
    <w:rsid w:val="00C451B6"/>
    <w:rsid w:val="00C45906"/>
    <w:rsid w:val="00C53268"/>
    <w:rsid w:val="00C54BC0"/>
    <w:rsid w:val="00C56EEB"/>
    <w:rsid w:val="00C60558"/>
    <w:rsid w:val="00C62043"/>
    <w:rsid w:val="00C63520"/>
    <w:rsid w:val="00C647DB"/>
    <w:rsid w:val="00C65A38"/>
    <w:rsid w:val="00C669F6"/>
    <w:rsid w:val="00C66A26"/>
    <w:rsid w:val="00C67CBC"/>
    <w:rsid w:val="00C734D6"/>
    <w:rsid w:val="00C760D0"/>
    <w:rsid w:val="00C76402"/>
    <w:rsid w:val="00C767A8"/>
    <w:rsid w:val="00C80905"/>
    <w:rsid w:val="00C81869"/>
    <w:rsid w:val="00C82C4B"/>
    <w:rsid w:val="00C83B5C"/>
    <w:rsid w:val="00C868E3"/>
    <w:rsid w:val="00C916C1"/>
    <w:rsid w:val="00C93BCF"/>
    <w:rsid w:val="00C94F4E"/>
    <w:rsid w:val="00C96AAE"/>
    <w:rsid w:val="00CA29C1"/>
    <w:rsid w:val="00CA3F39"/>
    <w:rsid w:val="00CB133B"/>
    <w:rsid w:val="00CB28DB"/>
    <w:rsid w:val="00CB2E93"/>
    <w:rsid w:val="00CB40A3"/>
    <w:rsid w:val="00CB53CC"/>
    <w:rsid w:val="00CC0E0E"/>
    <w:rsid w:val="00CC2B32"/>
    <w:rsid w:val="00CC2E13"/>
    <w:rsid w:val="00CC32B6"/>
    <w:rsid w:val="00CC3779"/>
    <w:rsid w:val="00CC4BAE"/>
    <w:rsid w:val="00CC72F7"/>
    <w:rsid w:val="00CC76BC"/>
    <w:rsid w:val="00CD04ED"/>
    <w:rsid w:val="00CD4AF7"/>
    <w:rsid w:val="00CD5C54"/>
    <w:rsid w:val="00CD636E"/>
    <w:rsid w:val="00CE43B0"/>
    <w:rsid w:val="00CE6AB8"/>
    <w:rsid w:val="00CE6F9D"/>
    <w:rsid w:val="00CF1BAC"/>
    <w:rsid w:val="00CF2D0E"/>
    <w:rsid w:val="00CF33D7"/>
    <w:rsid w:val="00CF411B"/>
    <w:rsid w:val="00CF602E"/>
    <w:rsid w:val="00CF6074"/>
    <w:rsid w:val="00CF6544"/>
    <w:rsid w:val="00CF7455"/>
    <w:rsid w:val="00D0324C"/>
    <w:rsid w:val="00D04982"/>
    <w:rsid w:val="00D052A9"/>
    <w:rsid w:val="00D05621"/>
    <w:rsid w:val="00D0667B"/>
    <w:rsid w:val="00D07C59"/>
    <w:rsid w:val="00D111E8"/>
    <w:rsid w:val="00D11581"/>
    <w:rsid w:val="00D12400"/>
    <w:rsid w:val="00D15A8A"/>
    <w:rsid w:val="00D1633A"/>
    <w:rsid w:val="00D214E7"/>
    <w:rsid w:val="00D22109"/>
    <w:rsid w:val="00D22C2E"/>
    <w:rsid w:val="00D235A9"/>
    <w:rsid w:val="00D25595"/>
    <w:rsid w:val="00D26265"/>
    <w:rsid w:val="00D26332"/>
    <w:rsid w:val="00D26F94"/>
    <w:rsid w:val="00D27B24"/>
    <w:rsid w:val="00D33892"/>
    <w:rsid w:val="00D40248"/>
    <w:rsid w:val="00D450EF"/>
    <w:rsid w:val="00D45C99"/>
    <w:rsid w:val="00D46B2A"/>
    <w:rsid w:val="00D479C7"/>
    <w:rsid w:val="00D52CEB"/>
    <w:rsid w:val="00D541CE"/>
    <w:rsid w:val="00D547C9"/>
    <w:rsid w:val="00D56165"/>
    <w:rsid w:val="00D6409E"/>
    <w:rsid w:val="00D6599D"/>
    <w:rsid w:val="00D65CF4"/>
    <w:rsid w:val="00D65FE0"/>
    <w:rsid w:val="00D81A38"/>
    <w:rsid w:val="00D81A90"/>
    <w:rsid w:val="00D82484"/>
    <w:rsid w:val="00D828F1"/>
    <w:rsid w:val="00D82949"/>
    <w:rsid w:val="00D83163"/>
    <w:rsid w:val="00D832D3"/>
    <w:rsid w:val="00D83E47"/>
    <w:rsid w:val="00D859ED"/>
    <w:rsid w:val="00D86B0F"/>
    <w:rsid w:val="00D8769A"/>
    <w:rsid w:val="00D87D3D"/>
    <w:rsid w:val="00D952E4"/>
    <w:rsid w:val="00D96221"/>
    <w:rsid w:val="00D96ADE"/>
    <w:rsid w:val="00D9739D"/>
    <w:rsid w:val="00DA3A25"/>
    <w:rsid w:val="00DA501C"/>
    <w:rsid w:val="00DA6DC2"/>
    <w:rsid w:val="00DA74EA"/>
    <w:rsid w:val="00DA7533"/>
    <w:rsid w:val="00DB22DC"/>
    <w:rsid w:val="00DB408A"/>
    <w:rsid w:val="00DB7B82"/>
    <w:rsid w:val="00DC196B"/>
    <w:rsid w:val="00DC3E63"/>
    <w:rsid w:val="00DD27FD"/>
    <w:rsid w:val="00DD5614"/>
    <w:rsid w:val="00DD6CEA"/>
    <w:rsid w:val="00DD7D1C"/>
    <w:rsid w:val="00DE01A4"/>
    <w:rsid w:val="00DE0ABC"/>
    <w:rsid w:val="00DE1C00"/>
    <w:rsid w:val="00DE3040"/>
    <w:rsid w:val="00DE49E4"/>
    <w:rsid w:val="00DE5077"/>
    <w:rsid w:val="00DE5169"/>
    <w:rsid w:val="00DE5B53"/>
    <w:rsid w:val="00DE764D"/>
    <w:rsid w:val="00DE7768"/>
    <w:rsid w:val="00DF11A8"/>
    <w:rsid w:val="00DF23DA"/>
    <w:rsid w:val="00DF2B85"/>
    <w:rsid w:val="00DF2ED2"/>
    <w:rsid w:val="00DF30C3"/>
    <w:rsid w:val="00DF427A"/>
    <w:rsid w:val="00DF6C4C"/>
    <w:rsid w:val="00E02A98"/>
    <w:rsid w:val="00E033C4"/>
    <w:rsid w:val="00E041AD"/>
    <w:rsid w:val="00E04467"/>
    <w:rsid w:val="00E066B8"/>
    <w:rsid w:val="00E07E5C"/>
    <w:rsid w:val="00E106EE"/>
    <w:rsid w:val="00E10C8B"/>
    <w:rsid w:val="00E12264"/>
    <w:rsid w:val="00E155E5"/>
    <w:rsid w:val="00E16FB5"/>
    <w:rsid w:val="00E21578"/>
    <w:rsid w:val="00E24880"/>
    <w:rsid w:val="00E25FF6"/>
    <w:rsid w:val="00E27BE9"/>
    <w:rsid w:val="00E27F7D"/>
    <w:rsid w:val="00E27FFB"/>
    <w:rsid w:val="00E33140"/>
    <w:rsid w:val="00E36180"/>
    <w:rsid w:val="00E37760"/>
    <w:rsid w:val="00E40204"/>
    <w:rsid w:val="00E40A2A"/>
    <w:rsid w:val="00E42A76"/>
    <w:rsid w:val="00E44C1F"/>
    <w:rsid w:val="00E45B23"/>
    <w:rsid w:val="00E469EA"/>
    <w:rsid w:val="00E50595"/>
    <w:rsid w:val="00E5157F"/>
    <w:rsid w:val="00E52786"/>
    <w:rsid w:val="00E548C1"/>
    <w:rsid w:val="00E54F93"/>
    <w:rsid w:val="00E57D3D"/>
    <w:rsid w:val="00E609F3"/>
    <w:rsid w:val="00E61E3C"/>
    <w:rsid w:val="00E62183"/>
    <w:rsid w:val="00E63956"/>
    <w:rsid w:val="00E66A77"/>
    <w:rsid w:val="00E66B06"/>
    <w:rsid w:val="00E70D75"/>
    <w:rsid w:val="00E72762"/>
    <w:rsid w:val="00E73E7C"/>
    <w:rsid w:val="00E74648"/>
    <w:rsid w:val="00E74AB2"/>
    <w:rsid w:val="00E76249"/>
    <w:rsid w:val="00E76A98"/>
    <w:rsid w:val="00E77752"/>
    <w:rsid w:val="00E77DCB"/>
    <w:rsid w:val="00E77E38"/>
    <w:rsid w:val="00E80D1B"/>
    <w:rsid w:val="00E85A09"/>
    <w:rsid w:val="00E873F8"/>
    <w:rsid w:val="00E919DC"/>
    <w:rsid w:val="00E92488"/>
    <w:rsid w:val="00EA0521"/>
    <w:rsid w:val="00EA0B16"/>
    <w:rsid w:val="00EA15F6"/>
    <w:rsid w:val="00EA2D37"/>
    <w:rsid w:val="00EA4BE2"/>
    <w:rsid w:val="00EA5A5E"/>
    <w:rsid w:val="00EA6AB0"/>
    <w:rsid w:val="00EA7D41"/>
    <w:rsid w:val="00EB1357"/>
    <w:rsid w:val="00EB2086"/>
    <w:rsid w:val="00EB38E3"/>
    <w:rsid w:val="00EB767E"/>
    <w:rsid w:val="00EB7AD2"/>
    <w:rsid w:val="00EC2D87"/>
    <w:rsid w:val="00ED0505"/>
    <w:rsid w:val="00ED0ABD"/>
    <w:rsid w:val="00ED23B0"/>
    <w:rsid w:val="00ED25E4"/>
    <w:rsid w:val="00ED36D9"/>
    <w:rsid w:val="00EE11A9"/>
    <w:rsid w:val="00EE19AB"/>
    <w:rsid w:val="00EE2342"/>
    <w:rsid w:val="00EE419E"/>
    <w:rsid w:val="00EE5FA7"/>
    <w:rsid w:val="00EE71B3"/>
    <w:rsid w:val="00EF37B5"/>
    <w:rsid w:val="00EF3809"/>
    <w:rsid w:val="00EF52E6"/>
    <w:rsid w:val="00EF6580"/>
    <w:rsid w:val="00F004A1"/>
    <w:rsid w:val="00F01D9D"/>
    <w:rsid w:val="00F0367F"/>
    <w:rsid w:val="00F0398C"/>
    <w:rsid w:val="00F0398F"/>
    <w:rsid w:val="00F0411D"/>
    <w:rsid w:val="00F07DDF"/>
    <w:rsid w:val="00F10D95"/>
    <w:rsid w:val="00F138C2"/>
    <w:rsid w:val="00F142A1"/>
    <w:rsid w:val="00F142E4"/>
    <w:rsid w:val="00F17341"/>
    <w:rsid w:val="00F1777B"/>
    <w:rsid w:val="00F20424"/>
    <w:rsid w:val="00F20467"/>
    <w:rsid w:val="00F22CC6"/>
    <w:rsid w:val="00F26F9F"/>
    <w:rsid w:val="00F26FC6"/>
    <w:rsid w:val="00F270C0"/>
    <w:rsid w:val="00F427BE"/>
    <w:rsid w:val="00F457EC"/>
    <w:rsid w:val="00F51D0A"/>
    <w:rsid w:val="00F5266A"/>
    <w:rsid w:val="00F52FEA"/>
    <w:rsid w:val="00F542CE"/>
    <w:rsid w:val="00F54FF3"/>
    <w:rsid w:val="00F55917"/>
    <w:rsid w:val="00F56BFD"/>
    <w:rsid w:val="00F60D9B"/>
    <w:rsid w:val="00F62D53"/>
    <w:rsid w:val="00F665F9"/>
    <w:rsid w:val="00F7041D"/>
    <w:rsid w:val="00F70C5C"/>
    <w:rsid w:val="00F72ADA"/>
    <w:rsid w:val="00F7395F"/>
    <w:rsid w:val="00F76F4E"/>
    <w:rsid w:val="00F80263"/>
    <w:rsid w:val="00F8088A"/>
    <w:rsid w:val="00F81996"/>
    <w:rsid w:val="00F84733"/>
    <w:rsid w:val="00F84A6C"/>
    <w:rsid w:val="00F85369"/>
    <w:rsid w:val="00F87CE9"/>
    <w:rsid w:val="00F91B77"/>
    <w:rsid w:val="00F92688"/>
    <w:rsid w:val="00F9277A"/>
    <w:rsid w:val="00FA1774"/>
    <w:rsid w:val="00FA29DA"/>
    <w:rsid w:val="00FA5D5E"/>
    <w:rsid w:val="00FA6238"/>
    <w:rsid w:val="00FA7DA4"/>
    <w:rsid w:val="00FA7EA8"/>
    <w:rsid w:val="00FB01A7"/>
    <w:rsid w:val="00FB5D61"/>
    <w:rsid w:val="00FB7C36"/>
    <w:rsid w:val="00FC2722"/>
    <w:rsid w:val="00FC36C4"/>
    <w:rsid w:val="00FC3E10"/>
    <w:rsid w:val="00FC4B4D"/>
    <w:rsid w:val="00FC4B65"/>
    <w:rsid w:val="00FD558C"/>
    <w:rsid w:val="00FD705F"/>
    <w:rsid w:val="00FD721E"/>
    <w:rsid w:val="00FD7BA3"/>
    <w:rsid w:val="00FE0084"/>
    <w:rsid w:val="00FE15FA"/>
    <w:rsid w:val="00FE2C72"/>
    <w:rsid w:val="00FE3765"/>
    <w:rsid w:val="00FE5015"/>
    <w:rsid w:val="00FE61AE"/>
    <w:rsid w:val="00FF0219"/>
    <w:rsid w:val="00FF0244"/>
    <w:rsid w:val="00FF0343"/>
    <w:rsid w:val="00FF07B7"/>
    <w:rsid w:val="00FF2128"/>
    <w:rsid w:val="00FF3A07"/>
    <w:rsid w:val="00FF5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4F3"/>
    <w:pPr>
      <w:spacing w:line="240" w:lineRule="atLeast"/>
    </w:p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pPr>
      <w:spacing w:line="240" w:lineRule="atLeast"/>
    </w:pPr>
    <w:rPr>
      <w:szCs w:val="24"/>
    </w:rPr>
  </w:style>
  <w:style w:type="paragraph" w:styleId="ListParagraph">
    <w:name w:val="List Paragraph"/>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BodyTextIndent">
    <w:name w:val="Body Text Indent"/>
    <w:basedOn w:val="Normal"/>
    <w:link w:val="BodyTextIndentChar"/>
    <w:uiPriority w:val="99"/>
    <w:semiHidden/>
    <w:unhideWhenUsed/>
    <w:rsid w:val="00626E7C"/>
    <w:pPr>
      <w:spacing w:after="120"/>
      <w:ind w:left="360"/>
    </w:pPr>
  </w:style>
  <w:style w:type="character" w:customStyle="1" w:styleId="BodyTextIndentChar">
    <w:name w:val="Body Text Indent Char"/>
    <w:basedOn w:val="DefaultParagraphFont"/>
    <w:link w:val="BodyTextIndent"/>
    <w:uiPriority w:val="99"/>
    <w:semiHidden/>
    <w:rsid w:val="0062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0340B-AC88-4E81-B948-366A435E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24528</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2012-08-21T17:08:00Z</cp:lastPrinted>
  <dcterms:created xsi:type="dcterms:W3CDTF">2020-04-05T23:09:00Z</dcterms:created>
  <dcterms:modified xsi:type="dcterms:W3CDTF">2020-04-05T23:09:00Z</dcterms:modified>
</cp:coreProperties>
</file>