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F41" w:rsidRDefault="004A4F41" w:rsidP="00585BED">
      <w:pPr>
        <w:keepNext/>
        <w:keepLines/>
        <w:tabs>
          <w:tab w:val="left" w:pos="2340"/>
        </w:tabs>
        <w:ind w:firstLine="2340"/>
        <w:outlineLvl w:val="0"/>
        <w:rPr>
          <w:rFonts w:eastAsia="Times New Roman" w:cs="Arial"/>
          <w:b/>
          <w:sz w:val="22"/>
          <w:szCs w:val="22"/>
        </w:rPr>
      </w:pPr>
      <w:bookmarkStart w:id="0" w:name="OLE_LINK1"/>
      <w:bookmarkStart w:id="1" w:name="OLE_LINK2"/>
    </w:p>
    <w:p w:rsidR="004A4F41" w:rsidRDefault="004A4F41" w:rsidP="00585BED">
      <w:pPr>
        <w:keepNext/>
        <w:keepLines/>
        <w:tabs>
          <w:tab w:val="left" w:pos="2340"/>
        </w:tabs>
        <w:ind w:firstLine="2340"/>
        <w:outlineLvl w:val="0"/>
        <w:rPr>
          <w:rFonts w:eastAsia="Times New Roman" w:cs="Arial"/>
          <w:b/>
          <w:sz w:val="22"/>
          <w:szCs w:val="22"/>
        </w:rPr>
      </w:pPr>
    </w:p>
    <w:p w:rsidR="004A4F41" w:rsidRDefault="0060086B" w:rsidP="00E873F8">
      <w:pPr>
        <w:keepNext/>
        <w:keepLines/>
        <w:tabs>
          <w:tab w:val="left" w:pos="2340"/>
        </w:tabs>
        <w:ind w:firstLine="2250"/>
        <w:jc w:val="right"/>
        <w:outlineLvl w:val="0"/>
        <w:rPr>
          <w:rFonts w:eastAsia="Times New Roman" w:cs="Arial"/>
          <w:b/>
          <w:sz w:val="22"/>
          <w:szCs w:val="22"/>
        </w:rPr>
      </w:pPr>
      <w:bookmarkStart w:id="2" w:name="_GoBack"/>
      <w:bookmarkEnd w:id="2"/>
      <w:r>
        <w:rPr>
          <w:rFonts w:eastAsia="Times New Roman" w:cs="Arial"/>
          <w:noProof/>
          <w:szCs w:val="22"/>
        </w:rPr>
        <w:drawing>
          <wp:inline distT="0" distB="0" distL="0" distR="0">
            <wp:extent cx="23812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r w:rsidR="001A64E6">
        <w:rPr>
          <w:rFonts w:eastAsia="Times New Roman" w:cs="Arial"/>
          <w:b/>
          <w:sz w:val="22"/>
          <w:szCs w:val="22"/>
        </w:rPr>
        <w:br w:type="textWrapping" w:clear="all"/>
      </w:r>
    </w:p>
    <w:p w:rsidR="004A4F41" w:rsidRDefault="004A4F41" w:rsidP="00585BED">
      <w:pPr>
        <w:ind w:left="2340"/>
        <w:rPr>
          <w:rFonts w:eastAsia="Times New Roman" w:cs="Arial"/>
          <w:szCs w:val="22"/>
        </w:rPr>
      </w:pPr>
    </w:p>
    <w:p w:rsidR="00C60558" w:rsidRDefault="00C60558" w:rsidP="00C60558">
      <w:pPr>
        <w:pBdr>
          <w:top w:val="single" w:sz="4" w:space="1" w:color="auto"/>
          <w:left w:val="single" w:sz="4" w:space="4" w:color="auto"/>
          <w:bottom w:val="single" w:sz="4" w:space="1" w:color="auto"/>
          <w:right w:val="single" w:sz="4" w:space="4" w:color="auto"/>
        </w:pBdr>
        <w:spacing w:before="240" w:line="276" w:lineRule="auto"/>
        <w:ind w:left="2160"/>
        <w:rPr>
          <w:rFonts w:eastAsia="Times New Roman" w:cs="Arial"/>
          <w:szCs w:val="22"/>
        </w:rPr>
      </w:pPr>
    </w:p>
    <w:p w:rsidR="00C6055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rsidR="00E873F8" w:rsidRDefault="00E873F8" w:rsidP="00C60558">
      <w:pPr>
        <w:pBdr>
          <w:top w:val="single" w:sz="4" w:space="1" w:color="auto"/>
          <w:left w:val="single" w:sz="4" w:space="4" w:color="auto"/>
          <w:bottom w:val="single" w:sz="4" w:space="1" w:color="auto"/>
          <w:right w:val="single" w:sz="4" w:space="4" w:color="auto"/>
        </w:pBdr>
        <w:spacing w:line="276" w:lineRule="auto"/>
        <w:ind w:left="2160"/>
        <w:rPr>
          <w:rFonts w:eastAsia="Times New Roman" w:cs="Arial"/>
          <w:szCs w:val="22"/>
        </w:rPr>
      </w:pPr>
    </w:p>
    <w:p w:rsidR="00DA74EA" w:rsidRPr="00C60558" w:rsidRDefault="004A4F41" w:rsidP="00C60558">
      <w:pPr>
        <w:pBdr>
          <w:top w:val="single" w:sz="4" w:space="1" w:color="auto"/>
          <w:left w:val="single" w:sz="4" w:space="4" w:color="auto"/>
          <w:bottom w:val="single" w:sz="4" w:space="1" w:color="auto"/>
          <w:right w:val="single" w:sz="4" w:space="4" w:color="auto"/>
        </w:pBdr>
        <w:spacing w:line="276" w:lineRule="auto"/>
        <w:ind w:left="2160"/>
        <w:rPr>
          <w:rFonts w:ascii="Times New Roman" w:hAnsi="Times New Roman"/>
        </w:rPr>
      </w:pPr>
      <w:r w:rsidRPr="00585BED">
        <w:rPr>
          <w:rFonts w:eastAsia="Times New Roman" w:cs="Arial"/>
          <w:szCs w:val="22"/>
        </w:rPr>
        <w:t>For additional information, contact:</w:t>
      </w:r>
      <w:bookmarkEnd w:id="3"/>
      <w:r w:rsidRPr="00585BED">
        <w:rPr>
          <w:rFonts w:eastAsia="Times New Roman" w:cs="Arial"/>
          <w:szCs w:val="22"/>
        </w:rPr>
        <w:t xml:space="preserve"> </w:t>
      </w:r>
    </w:p>
    <w:p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8951CB">
        <w:rPr>
          <w:rFonts w:eastAsia="Times New Roman" w:cs="Arial"/>
          <w:szCs w:val="22"/>
        </w:rPr>
        <w:t>, Inc.</w:t>
      </w:r>
    </w:p>
    <w:p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625 W. Alluvial</w:t>
      </w:r>
      <w:r w:rsidR="008951CB">
        <w:rPr>
          <w:rFonts w:eastAsia="Times New Roman" w:cs="Arial"/>
          <w:szCs w:val="22"/>
        </w:rPr>
        <w:t xml:space="preserve"> Ave.</w:t>
      </w:r>
    </w:p>
    <w:p w:rsidR="00E04467" w:rsidRDefault="00E873F8" w:rsidP="00E873F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r w:rsidR="0058119F">
        <w:rPr>
          <w:rFonts w:eastAsia="Times New Roman" w:cs="Arial"/>
          <w:szCs w:val="22"/>
        </w:rPr>
        <w:t>Fresno</w:t>
      </w:r>
      <w:r w:rsidRPr="00E873F8">
        <w:rPr>
          <w:rFonts w:eastAsia="Times New Roman" w:cs="Arial"/>
          <w:szCs w:val="22"/>
        </w:rPr>
        <w:t>, CA 93</w:t>
      </w:r>
      <w:r w:rsidR="0058119F">
        <w:rPr>
          <w:rFonts w:eastAsia="Times New Roman" w:cs="Arial"/>
          <w:szCs w:val="22"/>
        </w:rPr>
        <w:t>711</w:t>
      </w:r>
      <w:r w:rsidR="00C60558">
        <w:rPr>
          <w:rFonts w:eastAsia="Times New Roman" w:cs="Arial"/>
          <w:szCs w:val="22"/>
        </w:rPr>
        <w:t xml:space="preserve"> USA</w:t>
      </w:r>
    </w:p>
    <w:p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4" w:name="_Toc334350686"/>
      <w:r w:rsidRPr="008E0D4A">
        <w:rPr>
          <w:rFonts w:eastAsia="Times New Roman" w:cs="Arial"/>
          <w:szCs w:val="22"/>
        </w:rPr>
        <w:t xml:space="preserve">Phone: </w:t>
      </w:r>
      <w:bookmarkEnd w:id="4"/>
      <w:r w:rsidR="00E63956" w:rsidRPr="00E63956">
        <w:rPr>
          <w:rFonts w:eastAsia="Times New Roman" w:cs="Arial"/>
          <w:szCs w:val="22"/>
        </w:rPr>
        <w:t xml:space="preserve">+1 </w:t>
      </w:r>
      <w:r w:rsidR="00CF2D0E" w:rsidRPr="00CF2D0E">
        <w:rPr>
          <w:rFonts w:eastAsia="Times New Roman" w:cs="Arial"/>
          <w:szCs w:val="22"/>
        </w:rPr>
        <w:t>8</w:t>
      </w:r>
      <w:r w:rsidR="0058119F">
        <w:rPr>
          <w:rFonts w:eastAsia="Times New Roman" w:cs="Arial"/>
          <w:szCs w:val="22"/>
        </w:rPr>
        <w:t>00</w:t>
      </w:r>
      <w:r w:rsidR="005E6AE1">
        <w:rPr>
          <w:rFonts w:eastAsia="Times New Roman" w:cs="Arial"/>
          <w:szCs w:val="22"/>
        </w:rPr>
        <w:t xml:space="preserve"> </w:t>
      </w:r>
      <w:r w:rsidR="0058119F">
        <w:rPr>
          <w:rFonts w:eastAsia="Times New Roman" w:cs="Arial"/>
          <w:szCs w:val="22"/>
        </w:rPr>
        <w:t>289</w:t>
      </w:r>
      <w:r w:rsidR="005E6AE1">
        <w:rPr>
          <w:rFonts w:eastAsia="Times New Roman" w:cs="Arial"/>
          <w:szCs w:val="22"/>
        </w:rPr>
        <w:t>-</w:t>
      </w:r>
      <w:r w:rsidR="00CF2D0E" w:rsidRPr="00CF2D0E">
        <w:rPr>
          <w:rFonts w:eastAsia="Times New Roman" w:cs="Arial"/>
          <w:szCs w:val="22"/>
        </w:rPr>
        <w:t>9</w:t>
      </w:r>
      <w:r w:rsidR="0058119F">
        <w:rPr>
          <w:rFonts w:eastAsia="Times New Roman" w:cs="Arial"/>
          <w:szCs w:val="22"/>
        </w:rPr>
        <w:t>100</w:t>
      </w:r>
    </w:p>
    <w:p w:rsidR="00E04467"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pPr>
      <w:r>
        <w:rPr>
          <w:rFonts w:eastAsia="Times New Roman" w:cs="Arial"/>
          <w:szCs w:val="22"/>
        </w:rPr>
        <w:tab/>
      </w:r>
      <w:bookmarkStart w:id="5" w:name="_Toc334350687"/>
      <w:r w:rsidRPr="008E0D4A">
        <w:rPr>
          <w:rFonts w:eastAsia="Times New Roman" w:cs="Arial"/>
          <w:szCs w:val="22"/>
        </w:rPr>
        <w:t xml:space="preserve">Web: </w:t>
      </w:r>
      <w:bookmarkEnd w:id="5"/>
      <w:r w:rsidR="005E6AE1">
        <w:t>www.</w:t>
      </w:r>
      <w:r w:rsidR="00E873F8">
        <w:t>pelco.com</w:t>
      </w:r>
    </w:p>
    <w:p w:rsidR="004A4F41" w:rsidRDefault="004A4F41"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r>
        <w:rPr>
          <w:rFonts w:eastAsia="Times New Roman" w:cs="Arial"/>
          <w:szCs w:val="22"/>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line="276" w:lineRule="auto"/>
        <w:ind w:left="2160"/>
        <w:outlineLvl w:val="0"/>
        <w:rPr>
          <w:rFonts w:eastAsia="Times New Roman" w:cs="Arial"/>
          <w:szCs w:val="22"/>
        </w:rPr>
      </w:pPr>
    </w:p>
    <w:p w:rsidR="004A4F41" w:rsidRDefault="004A4F41" w:rsidP="008E0D4A">
      <w:pPr>
        <w:ind w:firstLine="720"/>
        <w:rPr>
          <w:rFonts w:eastAsia="Times New Roman" w:cs="Arial"/>
          <w:b/>
          <w:sz w:val="22"/>
          <w:szCs w:val="22"/>
        </w:rPr>
      </w:pPr>
    </w:p>
    <w:p w:rsidR="004A4F41" w:rsidRDefault="00F77FDC" w:rsidP="008E0D4A">
      <w:pPr>
        <w:ind w:firstLine="720"/>
        <w:rPr>
          <w:rFonts w:eastAsia="Times New Roman" w:cs="Arial"/>
          <w:b/>
          <w:sz w:val="22"/>
          <w:szCs w:val="22"/>
        </w:rPr>
      </w:pPr>
      <w:r>
        <w:rPr>
          <w:rFonts w:eastAsia="Times New Roman" w:cs="Arial"/>
          <w:b/>
          <w:sz w:val="22"/>
          <w:szCs w:val="22"/>
        </w:rPr>
        <w:t xml:space="preserve">ENVIRONMENTAL </w:t>
      </w:r>
      <w:r w:rsidR="00272294">
        <w:rPr>
          <w:rFonts w:eastAsia="Times New Roman" w:cs="Arial"/>
          <w:b/>
          <w:sz w:val="22"/>
          <w:szCs w:val="22"/>
        </w:rPr>
        <w:t>BULLET</w:t>
      </w:r>
      <w:r w:rsidR="00AD18FD" w:rsidRPr="005671A0">
        <w:rPr>
          <w:rFonts w:eastAsia="Times New Roman" w:cs="Arial"/>
          <w:b/>
          <w:sz w:val="22"/>
          <w:szCs w:val="22"/>
        </w:rPr>
        <w:t xml:space="preserve"> </w:t>
      </w:r>
      <w:r w:rsidR="00AA5092">
        <w:rPr>
          <w:rFonts w:eastAsia="Times New Roman" w:cs="Arial"/>
          <w:b/>
          <w:sz w:val="22"/>
          <w:szCs w:val="22"/>
        </w:rPr>
        <w:t xml:space="preserve">NETWORK </w:t>
      </w:r>
      <w:r w:rsidR="00AD18FD" w:rsidRPr="005671A0">
        <w:rPr>
          <w:rFonts w:eastAsia="Times New Roman" w:cs="Arial"/>
          <w:b/>
          <w:sz w:val="22"/>
          <w:szCs w:val="22"/>
        </w:rPr>
        <w:t>CAMERA</w:t>
      </w:r>
      <w:r w:rsidR="0072596C">
        <w:rPr>
          <w:rFonts w:eastAsia="Times New Roman" w:cs="Arial"/>
          <w:b/>
          <w:sz w:val="22"/>
          <w:szCs w:val="22"/>
        </w:rPr>
        <w:t>S</w:t>
      </w:r>
    </w:p>
    <w:p w:rsidR="004A4F41" w:rsidRPr="00585BED" w:rsidRDefault="004A4F41" w:rsidP="008E0D4A">
      <w:pPr>
        <w:ind w:firstLine="720"/>
        <w:rPr>
          <w:rFonts w:ascii="Times New Roman" w:hAnsi="Times New Roman"/>
        </w:rPr>
      </w:pPr>
    </w:p>
    <w:p w:rsidR="004A4F41" w:rsidRPr="00033977" w:rsidRDefault="005F1F03" w:rsidP="008E0D4A">
      <w:pPr>
        <w:keepNext/>
        <w:keepLines/>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rsidR="004A4F41" w:rsidRPr="007E077B" w:rsidRDefault="004A4F41" w:rsidP="008E0D4A">
      <w:pPr>
        <w:spacing w:before="120"/>
        <w:ind w:firstLine="720"/>
        <w:rPr>
          <w:rFonts w:cs="Arial"/>
          <w:b/>
          <w:sz w:val="22"/>
          <w:szCs w:val="22"/>
          <w:lang w:val="fr-FR"/>
        </w:rPr>
      </w:pPr>
      <w:r w:rsidRPr="007E077B">
        <w:rPr>
          <w:rFonts w:cs="Arial"/>
          <w:b/>
          <w:sz w:val="22"/>
          <w:szCs w:val="22"/>
          <w:lang w:val="fr-FR"/>
        </w:rPr>
        <w:t>2</w:t>
      </w:r>
      <w:r w:rsidR="00E04467" w:rsidRPr="007E077B">
        <w:rPr>
          <w:rFonts w:cs="Arial"/>
          <w:b/>
          <w:sz w:val="22"/>
          <w:szCs w:val="22"/>
          <w:lang w:val="fr-FR"/>
        </w:rPr>
        <w:t>8</w:t>
      </w:r>
      <w:r w:rsidRPr="007E077B">
        <w:rPr>
          <w:rFonts w:cs="Arial"/>
          <w:b/>
          <w:sz w:val="22"/>
          <w:szCs w:val="22"/>
          <w:lang w:val="fr-FR"/>
        </w:rPr>
        <w:t xml:space="preserve"> </w:t>
      </w:r>
      <w:r w:rsidR="007A0BB5" w:rsidRPr="007E077B">
        <w:rPr>
          <w:rFonts w:cs="Arial"/>
          <w:b/>
          <w:sz w:val="22"/>
          <w:szCs w:val="22"/>
          <w:lang w:val="fr-FR"/>
        </w:rPr>
        <w:t>2</w:t>
      </w:r>
      <w:r w:rsidRPr="007E077B">
        <w:rPr>
          <w:rFonts w:cs="Arial"/>
          <w:b/>
          <w:sz w:val="22"/>
          <w:szCs w:val="22"/>
          <w:lang w:val="fr-FR"/>
        </w:rPr>
        <w:t xml:space="preserve">0 00 </w:t>
      </w:r>
      <w:r w:rsidRPr="007E077B">
        <w:rPr>
          <w:rFonts w:cs="Arial"/>
          <w:b/>
          <w:sz w:val="22"/>
          <w:szCs w:val="22"/>
          <w:lang w:val="fr-FR"/>
        </w:rPr>
        <w:tab/>
      </w:r>
      <w:r w:rsidR="00E04467" w:rsidRPr="007E077B">
        <w:rPr>
          <w:b/>
          <w:sz w:val="22"/>
          <w:szCs w:val="22"/>
          <w:lang w:val="fr-FR"/>
        </w:rPr>
        <w:t>Electronic Surveillance</w:t>
      </w:r>
    </w:p>
    <w:p w:rsidR="005F1F03" w:rsidRPr="007E077B" w:rsidRDefault="00E04467" w:rsidP="005F1F03">
      <w:pPr>
        <w:spacing w:before="120"/>
        <w:ind w:firstLine="720"/>
        <w:rPr>
          <w:b/>
          <w:sz w:val="22"/>
          <w:szCs w:val="22"/>
          <w:lang w:val="fr-FR"/>
        </w:rPr>
      </w:pPr>
      <w:r w:rsidRPr="007E077B">
        <w:rPr>
          <w:rFonts w:cs="Arial"/>
          <w:b/>
          <w:sz w:val="22"/>
          <w:szCs w:val="22"/>
          <w:lang w:val="fr-FR"/>
        </w:rPr>
        <w:t>28</w:t>
      </w:r>
      <w:r w:rsidR="005F1F03" w:rsidRPr="007E077B">
        <w:rPr>
          <w:rFonts w:cs="Arial"/>
          <w:b/>
          <w:sz w:val="22"/>
          <w:szCs w:val="22"/>
          <w:lang w:val="fr-FR"/>
        </w:rPr>
        <w:t xml:space="preserve"> 2</w:t>
      </w:r>
      <w:r w:rsidRPr="007E077B">
        <w:rPr>
          <w:rFonts w:cs="Arial"/>
          <w:b/>
          <w:sz w:val="22"/>
          <w:szCs w:val="22"/>
          <w:lang w:val="fr-FR"/>
        </w:rPr>
        <w:t>3</w:t>
      </w:r>
      <w:r w:rsidR="005F1F03" w:rsidRPr="007E077B">
        <w:rPr>
          <w:rFonts w:cs="Arial"/>
          <w:b/>
          <w:sz w:val="22"/>
          <w:szCs w:val="22"/>
          <w:lang w:val="fr-FR"/>
        </w:rPr>
        <w:t xml:space="preserve"> 00 </w:t>
      </w:r>
      <w:r w:rsidR="005F1F03" w:rsidRPr="007E077B">
        <w:rPr>
          <w:rFonts w:cs="Arial"/>
          <w:b/>
          <w:sz w:val="22"/>
          <w:szCs w:val="22"/>
          <w:lang w:val="fr-FR"/>
        </w:rPr>
        <w:tab/>
      </w:r>
      <w:bookmarkStart w:id="8" w:name="_Toc334350690"/>
      <w:r w:rsidRPr="007E077B">
        <w:rPr>
          <w:b/>
          <w:sz w:val="22"/>
          <w:szCs w:val="22"/>
          <w:lang w:val="fr-FR"/>
        </w:rPr>
        <w:t>Video Surveillance</w:t>
      </w:r>
    </w:p>
    <w:p w:rsidR="00AD18FD" w:rsidRPr="007E077B" w:rsidRDefault="00061601" w:rsidP="00061601">
      <w:pPr>
        <w:spacing w:before="120"/>
        <w:ind w:left="630"/>
        <w:rPr>
          <w:b/>
          <w:sz w:val="22"/>
          <w:szCs w:val="22"/>
          <w:lang w:val="fr-FR"/>
        </w:rPr>
      </w:pPr>
      <w:r w:rsidRPr="007E077B">
        <w:rPr>
          <w:b/>
          <w:sz w:val="22"/>
          <w:szCs w:val="22"/>
          <w:lang w:val="fr-FR"/>
        </w:rPr>
        <w:tab/>
      </w:r>
      <w:r w:rsidR="00E04467" w:rsidRPr="007E077B">
        <w:rPr>
          <w:b/>
          <w:sz w:val="22"/>
          <w:szCs w:val="22"/>
          <w:lang w:val="fr-FR"/>
        </w:rPr>
        <w:t xml:space="preserve">28 23 </w:t>
      </w:r>
      <w:r w:rsidR="00AD18FD" w:rsidRPr="007E077B">
        <w:rPr>
          <w:b/>
          <w:sz w:val="22"/>
          <w:szCs w:val="22"/>
          <w:lang w:val="fr-FR"/>
        </w:rPr>
        <w:t>29</w:t>
      </w:r>
      <w:r w:rsidR="00E04467" w:rsidRPr="007E077B">
        <w:rPr>
          <w:b/>
          <w:sz w:val="22"/>
          <w:szCs w:val="22"/>
          <w:lang w:val="fr-FR"/>
        </w:rPr>
        <w:tab/>
      </w:r>
      <w:r w:rsidR="00AD18FD" w:rsidRPr="007E077B">
        <w:rPr>
          <w:b/>
          <w:sz w:val="22"/>
          <w:szCs w:val="22"/>
          <w:lang w:val="fr-FR"/>
        </w:rPr>
        <w:t>Video Surveillance Remote Devices and Sensors</w:t>
      </w:r>
    </w:p>
    <w:p w:rsidR="008F6CB5" w:rsidRPr="007E077B" w:rsidRDefault="008F6CB5" w:rsidP="005F1F03">
      <w:pPr>
        <w:spacing w:before="120"/>
        <w:ind w:firstLine="720"/>
        <w:rPr>
          <w:b/>
          <w:sz w:val="22"/>
          <w:szCs w:val="22"/>
          <w:lang w:val="fr-FR"/>
        </w:rPr>
      </w:pPr>
    </w:p>
    <w:p w:rsidR="004A4F41" w:rsidRPr="00585BED" w:rsidRDefault="004A4F41" w:rsidP="005F1F03">
      <w:pPr>
        <w:spacing w:before="120"/>
        <w:ind w:firstLine="720"/>
        <w:rPr>
          <w:rFonts w:eastAsia="Times New Roman" w:cs="Arial"/>
          <w:b/>
          <w:sz w:val="22"/>
        </w:rPr>
      </w:pPr>
      <w:r w:rsidRPr="00585BED">
        <w:rPr>
          <w:rFonts w:eastAsia="Times New Roman" w:cs="Arial"/>
          <w:b/>
          <w:sz w:val="22"/>
        </w:rPr>
        <w:t>Notes to Specifier:</w:t>
      </w:r>
      <w:bookmarkEnd w:id="8"/>
    </w:p>
    <w:p w:rsidR="008D09B0" w:rsidRPr="008D09B0" w:rsidRDefault="000C7158" w:rsidP="009F7BD5">
      <w:pPr>
        <w:spacing w:line="276" w:lineRule="auto"/>
        <w:ind w:left="720"/>
        <w:rPr>
          <w:rFonts w:eastAsia="Times New Roman"/>
          <w:bCs/>
        </w:rPr>
      </w:pPr>
      <w:r>
        <w:rPr>
          <w:rFonts w:eastAsia="Times New Roman"/>
          <w:bCs/>
        </w:rPr>
        <w:t>1</w:t>
      </w:r>
      <w:r w:rsidR="008D09B0">
        <w:rPr>
          <w:rFonts w:eastAsia="Times New Roman"/>
          <w:bCs/>
        </w:rPr>
        <w:t xml:space="preserve">.  </w:t>
      </w:r>
      <w:r w:rsidR="004A4F41" w:rsidRPr="00635DA8">
        <w:rPr>
          <w:rFonts w:eastAsia="Times New Roman"/>
          <w:bCs/>
        </w:rPr>
        <w:t xml:space="preserve">Where several alternative parameters or specifications exist, or where, the specifier has the option of inserting text, such choices are presented in </w:t>
      </w:r>
      <w:r w:rsidR="00705144" w:rsidRPr="000C7158">
        <w:rPr>
          <w:rFonts w:eastAsia="Times New Roman"/>
          <w:b/>
          <w:bCs/>
        </w:rPr>
        <w:t>&lt;</w:t>
      </w:r>
      <w:r w:rsidR="004A4F41" w:rsidRPr="00635DA8">
        <w:rPr>
          <w:rFonts w:eastAsia="Times New Roman"/>
          <w:b/>
          <w:bCs/>
        </w:rPr>
        <w:t>bold text</w:t>
      </w:r>
      <w:r w:rsidR="00705144">
        <w:rPr>
          <w:rFonts w:eastAsia="Times New Roman"/>
          <w:b/>
          <w:bCs/>
        </w:rPr>
        <w:t>&gt;</w:t>
      </w:r>
      <w:r w:rsidR="004A4F41" w:rsidRPr="00635DA8">
        <w:rPr>
          <w:rFonts w:eastAsia="Times New Roman"/>
          <w:b/>
          <w:bCs/>
        </w:rPr>
        <w:t>.</w:t>
      </w:r>
      <w:bookmarkStart w:id="9" w:name="_Toc334350691"/>
    </w:p>
    <w:p w:rsidR="004A4F41" w:rsidRPr="00635DA8" w:rsidRDefault="000C7158" w:rsidP="009F7BD5">
      <w:pPr>
        <w:spacing w:before="120" w:line="276" w:lineRule="auto"/>
        <w:ind w:left="720"/>
        <w:rPr>
          <w:rFonts w:eastAsia="Times New Roman"/>
          <w:bCs/>
        </w:rPr>
      </w:pPr>
      <w:r>
        <w:rPr>
          <w:rFonts w:eastAsia="Times New Roman"/>
          <w:bCs/>
        </w:rPr>
        <w:t>2</w:t>
      </w:r>
      <w:r w:rsidR="004A4F41" w:rsidRPr="00635DA8">
        <w:rPr>
          <w:rFonts w:eastAsia="Times New Roman"/>
          <w:bCs/>
        </w:rPr>
        <w:t>.  Explanatory notes and comments are presented in</w:t>
      </w:r>
      <w:r w:rsidR="004A4F41" w:rsidRPr="00705144">
        <w:rPr>
          <w:rFonts w:eastAsia="Times New Roman"/>
          <w:bCs/>
        </w:rPr>
        <w:t xml:space="preserve"> </w:t>
      </w:r>
      <w:r w:rsidR="004A4F41" w:rsidRPr="00705144">
        <w:rPr>
          <w:rFonts w:eastAsia="Times New Roman"/>
          <w:b/>
          <w:bCs/>
          <w:color w:val="7030A0"/>
          <w:sz w:val="22"/>
        </w:rPr>
        <w:t>colored</w:t>
      </w:r>
      <w:r w:rsidR="004A4F41" w:rsidRPr="00705144">
        <w:rPr>
          <w:rFonts w:eastAsia="Times New Roman"/>
          <w:bCs/>
          <w:sz w:val="22"/>
        </w:rPr>
        <w:t xml:space="preserve"> </w:t>
      </w:r>
      <w:r w:rsidR="004A4F41" w:rsidRPr="00705144">
        <w:rPr>
          <w:rFonts w:eastAsia="Times New Roman"/>
          <w:bCs/>
        </w:rPr>
        <w:t>te</w:t>
      </w:r>
      <w:r w:rsidR="004A4F41" w:rsidRPr="00635DA8">
        <w:rPr>
          <w:rFonts w:eastAsia="Times New Roman"/>
          <w:bCs/>
        </w:rPr>
        <w:t>xt.</w:t>
      </w:r>
      <w:bookmarkEnd w:id="9"/>
    </w:p>
    <w:p w:rsidR="004A4F41" w:rsidRPr="00585BED" w:rsidRDefault="004A4F41" w:rsidP="009F7BD5">
      <w:pPr>
        <w:spacing w:line="276" w:lineRule="auto"/>
        <w:ind w:left="720" w:firstLine="720"/>
        <w:rPr>
          <w:rFonts w:eastAsia="Times New Roman" w:cs="Arial"/>
        </w:rPr>
      </w:pPr>
    </w:p>
    <w:p w:rsidR="004A4F41" w:rsidRDefault="004A4F41" w:rsidP="009F7BD5">
      <w:pPr>
        <w:spacing w:line="276" w:lineRule="auto"/>
      </w:pPr>
      <w:r w:rsidRPr="00585BED">
        <w:rPr>
          <w:rFonts w:eastAsia="Times New Roman" w:cs="Arial"/>
          <w:sz w:val="22"/>
          <w:szCs w:val="22"/>
        </w:rPr>
        <w:br w:type="page"/>
      </w:r>
    </w:p>
    <w:bookmarkEnd w:id="0"/>
    <w:bookmarkEnd w:id="1"/>
    <w:p w:rsidR="00A4243E" w:rsidRDefault="00120E98" w:rsidP="00A4243E">
      <w:pPr>
        <w:jc w:val="center"/>
        <w:rPr>
          <w:rFonts w:eastAsia="Times New Roman" w:cs="Arial"/>
          <w:b/>
          <w:sz w:val="22"/>
          <w:szCs w:val="22"/>
        </w:rPr>
      </w:pPr>
      <w:r>
        <w:rPr>
          <w:rFonts w:eastAsia="Times New Roman" w:cs="Arial"/>
          <w:b/>
          <w:sz w:val="22"/>
          <w:szCs w:val="22"/>
        </w:rPr>
        <w:t>ENVIRONMENTAL BULLET</w:t>
      </w:r>
      <w:r w:rsidR="00AA5092">
        <w:rPr>
          <w:rFonts w:eastAsia="Times New Roman" w:cs="Arial"/>
          <w:b/>
          <w:sz w:val="22"/>
          <w:szCs w:val="22"/>
        </w:rPr>
        <w:t xml:space="preserve"> </w:t>
      </w:r>
      <w:r w:rsidR="00A4243E" w:rsidRPr="005671A0">
        <w:rPr>
          <w:rFonts w:eastAsia="Times New Roman" w:cs="Arial"/>
          <w:b/>
          <w:sz w:val="22"/>
          <w:szCs w:val="22"/>
        </w:rPr>
        <w:t>CAMERA</w:t>
      </w:r>
      <w:r w:rsidR="0072596C">
        <w:rPr>
          <w:rFonts w:eastAsia="Times New Roman" w:cs="Arial"/>
          <w:b/>
          <w:sz w:val="22"/>
          <w:szCs w:val="22"/>
        </w:rPr>
        <w:t>S</w:t>
      </w:r>
    </w:p>
    <w:p w:rsidR="004A4F41" w:rsidRPr="003C72BD" w:rsidRDefault="009D4D04" w:rsidP="0074694B">
      <w:pPr>
        <w:numPr>
          <w:ilvl w:val="0"/>
          <w:numId w:val="5"/>
        </w:numPr>
        <w:tabs>
          <w:tab w:val="clear" w:pos="576"/>
        </w:tabs>
        <w:spacing w:before="240" w:line="276" w:lineRule="auto"/>
        <w:ind w:left="907" w:hanging="907"/>
        <w:jc w:val="both"/>
        <w:rPr>
          <w:b/>
        </w:rPr>
      </w:pPr>
      <w:r>
        <w:rPr>
          <w:b/>
        </w:rPr>
        <w:t xml:space="preserve">  </w:t>
      </w:r>
      <w:r w:rsidR="004A4F41" w:rsidRPr="003C72BD">
        <w:rPr>
          <w:b/>
        </w:rPr>
        <w:t>GENERAL</w:t>
      </w:r>
    </w:p>
    <w:p w:rsidR="004A4F41" w:rsidRDefault="004A4F41" w:rsidP="0074694B">
      <w:pPr>
        <w:pStyle w:val="ColorfulList-Accent1"/>
        <w:numPr>
          <w:ilvl w:val="1"/>
          <w:numId w:val="6"/>
        </w:numPr>
        <w:tabs>
          <w:tab w:val="clear" w:pos="1656"/>
        </w:tabs>
        <w:spacing w:before="240" w:line="276" w:lineRule="auto"/>
        <w:rPr>
          <w:rFonts w:ascii="Arial" w:hAnsi="Arial"/>
          <w:b/>
        </w:rPr>
      </w:pPr>
      <w:r w:rsidRPr="00B63CD3">
        <w:rPr>
          <w:rFonts w:ascii="Arial" w:hAnsi="Arial"/>
          <w:b/>
        </w:rPr>
        <w:t>SUMMARY</w:t>
      </w:r>
    </w:p>
    <w:p w:rsidR="004A4F41" w:rsidRPr="004A47E2" w:rsidRDefault="004D47E6" w:rsidP="0074694B">
      <w:pPr>
        <w:pStyle w:val="ColorfulList-Accent1"/>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A47E2">
        <w:rPr>
          <w:rFonts w:ascii="Arial" w:hAnsi="Arial" w:cs="Arial"/>
        </w:rPr>
        <w:t xml:space="preserve">Section includes </w:t>
      </w:r>
      <w:r w:rsidR="008D09B0" w:rsidRPr="004A47E2">
        <w:rPr>
          <w:rFonts w:ascii="Arial" w:hAnsi="Arial"/>
        </w:rPr>
        <w:t>a</w:t>
      </w:r>
      <w:r w:rsidR="0093213C">
        <w:rPr>
          <w:rFonts w:ascii="Arial" w:hAnsi="Arial"/>
        </w:rPr>
        <w:t>n</w:t>
      </w:r>
      <w:r w:rsidR="009479E5" w:rsidRPr="004A47E2">
        <w:rPr>
          <w:rFonts w:ascii="Arial" w:hAnsi="Arial"/>
        </w:rPr>
        <w:t xml:space="preserve"> </w:t>
      </w:r>
      <w:bookmarkEnd w:id="10"/>
      <w:r w:rsidR="0093213C">
        <w:rPr>
          <w:rFonts w:ascii="Arial" w:hAnsi="Arial"/>
        </w:rPr>
        <w:t xml:space="preserve">environmental bullet </w:t>
      </w:r>
      <w:r w:rsidR="007B1075">
        <w:rPr>
          <w:rFonts w:ascii="Arial" w:hAnsi="Arial"/>
        </w:rPr>
        <w:t>camera</w:t>
      </w:r>
      <w:r w:rsidR="00BD01B0">
        <w:rPr>
          <w:rFonts w:ascii="Arial" w:hAnsi="Arial"/>
        </w:rPr>
        <w:t>.</w:t>
      </w:r>
    </w:p>
    <w:p w:rsidR="004A4F41" w:rsidRPr="004A47E2" w:rsidRDefault="004D47E6" w:rsidP="0074694B">
      <w:pPr>
        <w:pStyle w:val="ColorfulList-Accent1"/>
        <w:numPr>
          <w:ilvl w:val="2"/>
          <w:numId w:val="6"/>
        </w:numPr>
        <w:tabs>
          <w:tab w:val="clear" w:pos="2592"/>
        </w:tabs>
        <w:spacing w:before="120" w:line="276" w:lineRule="auto"/>
        <w:rPr>
          <w:rFonts w:ascii="Arial" w:hAnsi="Arial" w:cs="Arial"/>
        </w:rPr>
      </w:pPr>
      <w:r w:rsidRPr="004A47E2">
        <w:rPr>
          <w:rFonts w:ascii="Arial" w:hAnsi="Arial"/>
        </w:rPr>
        <w:t xml:space="preserve"> </w:t>
      </w:r>
      <w:bookmarkStart w:id="11" w:name="_Toc334350693"/>
      <w:r w:rsidR="004A4F41" w:rsidRPr="004A47E2">
        <w:rPr>
          <w:rFonts w:ascii="Arial" w:hAnsi="Arial" w:cs="Arial"/>
        </w:rPr>
        <w:t xml:space="preserve">Product </w:t>
      </w:r>
      <w:r w:rsidR="00BD01B0">
        <w:rPr>
          <w:rFonts w:ascii="Arial" w:hAnsi="Arial" w:cs="Arial"/>
        </w:rPr>
        <w:t>–</w:t>
      </w:r>
      <w:r w:rsidR="004A4F41" w:rsidRPr="004A47E2">
        <w:rPr>
          <w:rFonts w:ascii="Arial" w:hAnsi="Arial" w:cs="Arial"/>
        </w:rPr>
        <w:t xml:space="preserve"> </w:t>
      </w:r>
      <w:r w:rsidR="003E448A" w:rsidRPr="004A47E2">
        <w:rPr>
          <w:rFonts w:ascii="Arial" w:hAnsi="Arial" w:cs="Arial"/>
        </w:rPr>
        <w:t>A</w:t>
      </w:r>
      <w:bookmarkEnd w:id="11"/>
      <w:r w:rsidR="00BD01B0">
        <w:rPr>
          <w:rFonts w:ascii="Arial" w:hAnsi="Arial" w:cs="Arial"/>
        </w:rPr>
        <w:t xml:space="preserve"> network </w:t>
      </w:r>
      <w:r w:rsidR="0093213C">
        <w:rPr>
          <w:rFonts w:ascii="Arial" w:hAnsi="Arial" w:cs="Arial"/>
        </w:rPr>
        <w:t>bullet</w:t>
      </w:r>
      <w:r w:rsidR="00E873F8" w:rsidRPr="004A47E2">
        <w:rPr>
          <w:rFonts w:ascii="Arial" w:hAnsi="Arial" w:cs="Arial"/>
        </w:rPr>
        <w:t xml:space="preserve"> </w:t>
      </w:r>
      <w:r w:rsidR="00AD18FD" w:rsidRPr="004A47E2">
        <w:rPr>
          <w:rFonts w:ascii="Arial" w:hAnsi="Arial" w:cs="Arial"/>
        </w:rPr>
        <w:t>camera</w:t>
      </w:r>
      <w:r w:rsidR="00763AA2">
        <w:rPr>
          <w:rFonts w:ascii="Arial" w:hAnsi="Arial" w:cs="Arial"/>
        </w:rPr>
        <w:t xml:space="preserve"> </w:t>
      </w:r>
      <w:r w:rsidR="007E077B" w:rsidRPr="004A47E2">
        <w:rPr>
          <w:rFonts w:ascii="Arial" w:hAnsi="Arial" w:cs="Arial"/>
        </w:rPr>
        <w:t>supporting</w:t>
      </w:r>
      <w:r w:rsidR="00AD18FD" w:rsidRPr="004A47E2">
        <w:rPr>
          <w:rFonts w:ascii="Arial" w:hAnsi="Arial" w:cs="Arial"/>
        </w:rPr>
        <w:t xml:space="preserve"> H.264</w:t>
      </w:r>
      <w:r w:rsidR="007B1075">
        <w:rPr>
          <w:rFonts w:ascii="Arial" w:hAnsi="Arial" w:cs="Arial"/>
        </w:rPr>
        <w:t xml:space="preserve"> High or Main profiles</w:t>
      </w:r>
      <w:r w:rsidR="009135C9">
        <w:rPr>
          <w:rFonts w:ascii="Arial" w:hAnsi="Arial" w:cs="Arial"/>
        </w:rPr>
        <w:t>;</w:t>
      </w:r>
      <w:r w:rsidR="00E873F8" w:rsidRPr="004A47E2">
        <w:rPr>
          <w:rFonts w:ascii="Arial" w:hAnsi="Arial" w:cs="Arial"/>
        </w:rPr>
        <w:t xml:space="preserve"> </w:t>
      </w:r>
      <w:r w:rsidR="00020A6A" w:rsidRPr="004A47E2">
        <w:rPr>
          <w:rFonts w:ascii="Arial" w:hAnsi="Arial" w:cs="Arial"/>
        </w:rPr>
        <w:t>and MJPEG</w:t>
      </w:r>
      <w:r w:rsidR="00AD18FD" w:rsidRPr="004A47E2">
        <w:rPr>
          <w:rFonts w:ascii="Arial" w:hAnsi="Arial" w:cs="Arial"/>
        </w:rPr>
        <w:t xml:space="preserve"> compression</w:t>
      </w:r>
      <w:r w:rsidR="007B1075">
        <w:rPr>
          <w:rFonts w:ascii="Arial" w:hAnsi="Arial" w:cs="Arial"/>
        </w:rPr>
        <w:t>.</w:t>
      </w:r>
    </w:p>
    <w:p w:rsidR="004A4F41" w:rsidRPr="003C72BD" w:rsidRDefault="004A4F41" w:rsidP="0074694B">
      <w:pPr>
        <w:pStyle w:val="Heading2"/>
        <w:keepNext w:val="0"/>
        <w:numPr>
          <w:ilvl w:val="2"/>
          <w:numId w:val="6"/>
        </w:numPr>
        <w:pBdr>
          <w:bottom w:val="none" w:sz="0" w:space="0" w:color="auto"/>
        </w:pBdr>
        <w:tabs>
          <w:tab w:val="clear" w:pos="2592"/>
        </w:tabs>
        <w:spacing w:before="120" w:after="0" w:line="276" w:lineRule="auto"/>
        <w:rPr>
          <w:rFonts w:cs="Arial"/>
          <w:b w:val="0"/>
          <w:i/>
          <w:sz w:val="20"/>
        </w:rPr>
      </w:pPr>
      <w:bookmarkStart w:id="12" w:name="_Toc334350694"/>
      <w:r w:rsidRPr="003C72BD">
        <w:rPr>
          <w:rFonts w:cs="Arial"/>
          <w:b w:val="0"/>
          <w:sz w:val="20"/>
        </w:rPr>
        <w:t>Related Requirements</w:t>
      </w:r>
      <w:bookmarkEnd w:id="12"/>
    </w:p>
    <w:p w:rsidR="00AD18FD" w:rsidRDefault="00AD18FD" w:rsidP="00FA29DA">
      <w:pPr>
        <w:pStyle w:val="ColorfulList-Accent1"/>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rsidR="00AD18FD" w:rsidRPr="00AD18FD" w:rsidRDefault="00AD18FD" w:rsidP="00FA29DA">
      <w:pPr>
        <w:pStyle w:val="ColorfulList-Accent1"/>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28 23 13 </w:t>
      </w:r>
      <w:r w:rsidRPr="00AD18FD">
        <w:rPr>
          <w:rFonts w:ascii="Arial" w:hAnsi="Arial" w:cs="Arial"/>
        </w:rPr>
        <w:t>Video Surveillance Control and Management Systems</w:t>
      </w:r>
    </w:p>
    <w:p w:rsidR="00E57D3D" w:rsidRPr="00E57D3D" w:rsidRDefault="00E57D3D" w:rsidP="0074694B">
      <w:pPr>
        <w:pStyle w:val="ColorfulList-Accent1"/>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rsidR="00E57D3D" w:rsidRPr="00E57D3D" w:rsidRDefault="00E57D3D" w:rsidP="0074694B">
      <w:pPr>
        <w:pStyle w:val="ColorfulList-Accent1"/>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rsidR="00110D3D" w:rsidRDefault="00E57D3D" w:rsidP="0074694B">
      <w:pPr>
        <w:pStyle w:val="ColorfulList-Accent1"/>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cs="Arial"/>
          <w:b/>
          <w:bCs/>
          <w:iCs/>
        </w:rPr>
        <w:t>REFERENCES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Abbreviations</w:t>
      </w:r>
    </w:p>
    <w:p w:rsidR="00FA5D5E" w:rsidRPr="00D65FE0" w:rsidRDefault="00FA5D5E"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AGC - Automatic </w:t>
      </w:r>
      <w:r w:rsidR="00AA2552" w:rsidRPr="00D65FE0">
        <w:rPr>
          <w:rFonts w:ascii="Arial" w:hAnsi="Arial"/>
        </w:rPr>
        <w:t>Gain Control</w:t>
      </w:r>
    </w:p>
    <w:p w:rsidR="00332830" w:rsidRPr="00D65FE0" w:rsidRDefault="00332830" w:rsidP="0074694B">
      <w:pPr>
        <w:pStyle w:val="BodyText"/>
        <w:numPr>
          <w:ilvl w:val="3"/>
          <w:numId w:val="6"/>
        </w:numPr>
        <w:tabs>
          <w:tab w:val="clear" w:pos="2020"/>
        </w:tabs>
        <w:spacing w:before="60" w:line="276" w:lineRule="auto"/>
        <w:rPr>
          <w:rFonts w:ascii="Arial" w:hAnsi="Arial"/>
        </w:rPr>
      </w:pPr>
      <w:r w:rsidRPr="00D65FE0">
        <w:rPr>
          <w:rFonts w:ascii="Arial" w:hAnsi="Arial"/>
        </w:rPr>
        <w:t>API – Applications Programming Interface</w:t>
      </w:r>
    </w:p>
    <w:p w:rsidR="00415794" w:rsidRPr="00D65FE0" w:rsidRDefault="00415794" w:rsidP="0074694B">
      <w:pPr>
        <w:pStyle w:val="BodyText"/>
        <w:numPr>
          <w:ilvl w:val="3"/>
          <w:numId w:val="6"/>
        </w:numPr>
        <w:tabs>
          <w:tab w:val="clear" w:pos="2020"/>
        </w:tabs>
        <w:spacing w:before="60" w:line="276" w:lineRule="auto"/>
        <w:rPr>
          <w:rFonts w:ascii="Arial" w:hAnsi="Arial"/>
        </w:rPr>
      </w:pPr>
      <w:r w:rsidRPr="00D65FE0">
        <w:rPr>
          <w:rFonts w:ascii="Arial" w:hAnsi="Arial"/>
        </w:rPr>
        <w:t>ARP – Address Resolution Protocol</w:t>
      </w:r>
    </w:p>
    <w:p w:rsidR="00FA5D5E" w:rsidRPr="00D65FE0" w:rsidRDefault="003947BF" w:rsidP="0074694B">
      <w:pPr>
        <w:pStyle w:val="BodyText"/>
        <w:numPr>
          <w:ilvl w:val="3"/>
          <w:numId w:val="6"/>
        </w:numPr>
        <w:tabs>
          <w:tab w:val="clear" w:pos="2020"/>
        </w:tabs>
        <w:spacing w:before="60" w:line="276" w:lineRule="auto"/>
        <w:rPr>
          <w:rFonts w:ascii="Arial" w:hAnsi="Arial"/>
        </w:rPr>
      </w:pPr>
      <w:r>
        <w:rPr>
          <w:rFonts w:ascii="Arial" w:hAnsi="Arial"/>
        </w:rPr>
        <w:t>AWB</w:t>
      </w:r>
      <w:r w:rsidR="00FA5D5E" w:rsidRPr="00D65FE0">
        <w:rPr>
          <w:rFonts w:ascii="Arial" w:hAnsi="Arial"/>
        </w:rPr>
        <w:t xml:space="preserve"> - Automatic </w:t>
      </w:r>
      <w:r w:rsidR="00AA2552" w:rsidRPr="00D65FE0">
        <w:rPr>
          <w:rFonts w:ascii="Arial" w:hAnsi="Arial"/>
        </w:rPr>
        <w:t>White Balance</w:t>
      </w:r>
    </w:p>
    <w:p w:rsidR="00351271" w:rsidRPr="00D65FE0" w:rsidRDefault="00351271" w:rsidP="0074694B">
      <w:pPr>
        <w:pStyle w:val="BodyText"/>
        <w:numPr>
          <w:ilvl w:val="3"/>
          <w:numId w:val="6"/>
        </w:numPr>
        <w:tabs>
          <w:tab w:val="clear" w:pos="2020"/>
        </w:tabs>
        <w:spacing w:before="60" w:line="276" w:lineRule="auto"/>
        <w:rPr>
          <w:rFonts w:ascii="Arial" w:hAnsi="Arial"/>
        </w:rPr>
      </w:pPr>
      <w:r w:rsidRPr="00D65FE0">
        <w:rPr>
          <w:rFonts w:ascii="Arial" w:hAnsi="Arial"/>
        </w:rPr>
        <w:t xml:space="preserve">BLC – Back </w:t>
      </w:r>
      <w:r w:rsidR="00FA29DA" w:rsidRPr="00D65FE0">
        <w:rPr>
          <w:rFonts w:ascii="Arial" w:hAnsi="Arial"/>
        </w:rPr>
        <w:t>Li</w:t>
      </w:r>
      <w:r w:rsidRPr="00D65FE0">
        <w:rPr>
          <w:rFonts w:ascii="Arial" w:hAnsi="Arial"/>
        </w:rPr>
        <w:t xml:space="preserve">ght </w:t>
      </w:r>
      <w:r w:rsidR="00FA29DA" w:rsidRPr="00D65FE0">
        <w:rPr>
          <w:rFonts w:ascii="Arial" w:hAnsi="Arial"/>
        </w:rPr>
        <w:t>Compensation</w:t>
      </w:r>
    </w:p>
    <w:p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CBR – Constant Bit Rate</w:t>
      </w:r>
    </w:p>
    <w:p w:rsidR="001C745D" w:rsidRPr="00D65FE0" w:rsidRDefault="001C745D" w:rsidP="0074694B">
      <w:pPr>
        <w:pStyle w:val="BodyText"/>
        <w:numPr>
          <w:ilvl w:val="3"/>
          <w:numId w:val="6"/>
        </w:numPr>
        <w:tabs>
          <w:tab w:val="clear" w:pos="2020"/>
        </w:tabs>
        <w:spacing w:before="60" w:line="276" w:lineRule="auto"/>
        <w:rPr>
          <w:rFonts w:ascii="Arial" w:hAnsi="Arial"/>
        </w:rPr>
      </w:pPr>
      <w:r w:rsidRPr="00D65FE0">
        <w:rPr>
          <w:rFonts w:ascii="Arial" w:hAnsi="Arial"/>
        </w:rPr>
        <w:t>CVBR – Constant and Variable Bit Rate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DHCP - Dynamic Host Configuration Protocol</w:t>
      </w:r>
    </w:p>
    <w:p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rPr>
        <w:t>DNR – Digital Noise Reduction</w:t>
      </w:r>
    </w:p>
    <w:p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rPr>
        <w:t>DNS - Domain Name Server</w:t>
      </w:r>
    </w:p>
    <w:p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rPr>
        <w:t>EAP – Extensible Authentication Protocol</w:t>
      </w:r>
    </w:p>
    <w:p w:rsidR="00AD18FD" w:rsidRPr="00D65FE0" w:rsidRDefault="00AD18FD"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fps - frames per second</w:t>
      </w:r>
    </w:p>
    <w:p w:rsidR="00964F65" w:rsidRPr="00D65FE0" w:rsidRDefault="00964F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FTP - File Transfer Protocol</w:t>
      </w:r>
    </w:p>
    <w:p w:rsidR="00BC65A9" w:rsidRPr="00D65FE0" w:rsidRDefault="00BC65A9"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GUI – Graphical User Interface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 - Hypertext Transfer Protocol</w:t>
      </w:r>
    </w:p>
    <w:p w:rsidR="00701C5B" w:rsidRPr="00D65FE0" w:rsidRDefault="00701C5B"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HTTPS – Secure Hypertext Transfer Protocol</w:t>
      </w:r>
    </w:p>
    <w:p w:rsidR="00415794" w:rsidRPr="00D65FE0" w:rsidRDefault="0041579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ICMP – Internet Control </w:t>
      </w:r>
      <w:r w:rsidR="002E0F76" w:rsidRPr="00D65FE0">
        <w:rPr>
          <w:rFonts w:ascii="Arial" w:hAnsi="Arial" w:cs="Arial"/>
          <w:bCs/>
          <w:iCs/>
        </w:rPr>
        <w:t>Message</w:t>
      </w:r>
      <w:r w:rsidRPr="00D65FE0">
        <w:rPr>
          <w:rFonts w:ascii="Arial" w:hAnsi="Arial" w:cs="Arial"/>
          <w:bCs/>
          <w:iCs/>
        </w:rPr>
        <w:t xml:space="preserve"> Protocol</w:t>
      </w:r>
    </w:p>
    <w:p w:rsidR="00BF4544"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IGMP - Internet Group M</w:t>
      </w:r>
      <w:r w:rsidR="00BF4544" w:rsidRPr="00D65FE0">
        <w:rPr>
          <w:rFonts w:ascii="Arial" w:hAnsi="Arial" w:cs="Arial"/>
          <w:bCs/>
          <w:iCs/>
        </w:rPr>
        <w:t>anagement Protocol</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IP - Internet Protocol</w:t>
      </w:r>
    </w:p>
    <w:p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JPEG - Joint Photographic Experts Group</w:t>
      </w:r>
    </w:p>
    <w:p w:rsidR="00897761" w:rsidRPr="00D65FE0" w:rsidRDefault="00897761"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LDAP – Lightweight Directory Access Protocol</w:t>
      </w:r>
    </w:p>
    <w:p w:rsidR="00DA7533" w:rsidRPr="00D65FE0" w:rsidRDefault="00DA7533" w:rsidP="0074694B">
      <w:pPr>
        <w:pStyle w:val="BodyText"/>
        <w:numPr>
          <w:ilvl w:val="3"/>
          <w:numId w:val="6"/>
        </w:numPr>
        <w:tabs>
          <w:tab w:val="clear" w:pos="2020"/>
        </w:tabs>
        <w:spacing w:before="60" w:line="276" w:lineRule="auto"/>
        <w:rPr>
          <w:rFonts w:ascii="Arial" w:hAnsi="Arial"/>
          <w:i/>
        </w:rPr>
      </w:pPr>
      <w:r w:rsidRPr="00D65FE0">
        <w:rPr>
          <w:rFonts w:ascii="Arial" w:hAnsi="Arial"/>
        </w:rPr>
        <w:t>MJPEG - Motion JPEG</w:t>
      </w:r>
    </w:p>
    <w:p w:rsidR="00247392" w:rsidRPr="00D65FE0" w:rsidRDefault="0024739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MPEG - Moving Pictures Experts Group</w:t>
      </w:r>
    </w:p>
    <w:p w:rsidR="00113B6A" w:rsidRPr="00D65FE0" w:rsidRDefault="005D4C5F" w:rsidP="0074694B">
      <w:pPr>
        <w:pStyle w:val="BodyText"/>
        <w:numPr>
          <w:ilvl w:val="3"/>
          <w:numId w:val="6"/>
        </w:numPr>
        <w:tabs>
          <w:tab w:val="clear" w:pos="2020"/>
        </w:tabs>
        <w:autoSpaceDE w:val="0"/>
        <w:autoSpaceDN w:val="0"/>
        <w:adjustRightInd w:val="0"/>
        <w:spacing w:before="60" w:line="276" w:lineRule="auto"/>
        <w:rPr>
          <w:rFonts w:ascii="Arial" w:hAnsi="Arial"/>
          <w:i/>
        </w:rPr>
      </w:pPr>
      <w:r>
        <w:rPr>
          <w:rFonts w:ascii="Arial" w:hAnsi="Arial" w:cs="Arial"/>
          <w:bCs/>
          <w:iCs/>
        </w:rPr>
        <w:br w:type="page"/>
      </w:r>
      <w:r w:rsidR="00113B6A" w:rsidRPr="00D65FE0">
        <w:rPr>
          <w:rFonts w:ascii="Arial" w:hAnsi="Arial" w:cs="Arial"/>
          <w:bCs/>
          <w:iCs/>
        </w:rPr>
        <w:lastRenderedPageBreak/>
        <w:t xml:space="preserve">NTP - </w:t>
      </w:r>
      <w:r w:rsidR="00113B6A" w:rsidRPr="00D65FE0">
        <w:rPr>
          <w:rFonts w:ascii="Arial" w:hAnsi="Arial" w:cs="Arial"/>
        </w:rPr>
        <w:t>Network Time Protocol</w:t>
      </w:r>
    </w:p>
    <w:p w:rsidR="00FA5D5E" w:rsidRPr="00D65FE0" w:rsidRDefault="00FA5D5E"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PoE - Power over Ethernet</w:t>
      </w:r>
    </w:p>
    <w:p w:rsidR="00AA2552" w:rsidRPr="00D65FE0" w:rsidRDefault="00AA255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PPPoE - Point-to-Point Protocol over Ethernet</w:t>
      </w:r>
    </w:p>
    <w:p w:rsidR="001A64E6" w:rsidRPr="00D65FE0" w:rsidRDefault="001A64E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QoS – Quality of Service</w:t>
      </w:r>
    </w:p>
    <w:p w:rsidR="00113B6A" w:rsidRPr="00D65FE0" w:rsidRDefault="00113B6A" w:rsidP="0074694B">
      <w:pPr>
        <w:pStyle w:val="BodyText"/>
        <w:numPr>
          <w:ilvl w:val="3"/>
          <w:numId w:val="6"/>
        </w:numPr>
        <w:tabs>
          <w:tab w:val="clear" w:pos="2020"/>
        </w:tabs>
        <w:spacing w:before="60" w:line="276" w:lineRule="auto"/>
        <w:rPr>
          <w:rFonts w:ascii="Arial" w:hAnsi="Arial"/>
          <w:i/>
        </w:rPr>
      </w:pPr>
      <w:r w:rsidRPr="00D65FE0">
        <w:rPr>
          <w:rFonts w:ascii="Arial" w:hAnsi="Arial"/>
        </w:rPr>
        <w:t>RTP - Real-Time Transport Protocol</w:t>
      </w:r>
    </w:p>
    <w:p w:rsidR="00B574EF" w:rsidRPr="00D65FE0" w:rsidRDefault="00FC4B65" w:rsidP="00B574EF">
      <w:pPr>
        <w:pStyle w:val="BodyText"/>
        <w:numPr>
          <w:ilvl w:val="3"/>
          <w:numId w:val="6"/>
        </w:numPr>
        <w:tabs>
          <w:tab w:val="clear" w:pos="2020"/>
        </w:tabs>
        <w:spacing w:before="60" w:line="276" w:lineRule="auto"/>
        <w:rPr>
          <w:rFonts w:ascii="Arial" w:hAnsi="Arial"/>
          <w:i/>
        </w:rPr>
      </w:pPr>
      <w:r w:rsidRPr="00D65FE0">
        <w:rPr>
          <w:rFonts w:ascii="Arial" w:hAnsi="Arial"/>
        </w:rPr>
        <w:t>RTSP - Real-Time Streaming Protocol</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rPr>
        <w:t>SMTP - Simple Mail Transfer Protocol</w:t>
      </w:r>
    </w:p>
    <w:p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rPr>
        <w:t>SNMP – Simple Network Management Protocol</w:t>
      </w:r>
    </w:p>
    <w:p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SSH – Secure Shell</w:t>
      </w:r>
    </w:p>
    <w:p w:rsidR="00B574EF" w:rsidRPr="00D65FE0" w:rsidRDefault="00B574EF" w:rsidP="0074694B">
      <w:pPr>
        <w:pStyle w:val="BodyText"/>
        <w:numPr>
          <w:ilvl w:val="3"/>
          <w:numId w:val="6"/>
        </w:numPr>
        <w:tabs>
          <w:tab w:val="clear" w:pos="2020"/>
        </w:tabs>
        <w:spacing w:before="60" w:line="276" w:lineRule="auto"/>
        <w:rPr>
          <w:rFonts w:ascii="Arial" w:hAnsi="Arial"/>
          <w:i/>
        </w:rPr>
      </w:pPr>
      <w:r w:rsidRPr="00D65FE0">
        <w:rPr>
          <w:rFonts w:ascii="Arial" w:hAnsi="Arial"/>
        </w:rPr>
        <w:t>SSL – Secure Sockets Layer</w:t>
      </w:r>
    </w:p>
    <w:p w:rsidR="00FC4B65" w:rsidRPr="00D65FE0" w:rsidRDefault="00FC4B6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TCP - Transmission Control Protocol</w:t>
      </w:r>
    </w:p>
    <w:p w:rsidR="00BF4544" w:rsidRPr="00D65FE0" w:rsidRDefault="00BF4544"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UDP - User Datagram Protocol</w:t>
      </w:r>
    </w:p>
    <w:p w:rsidR="005B14A5" w:rsidRPr="00D65FE0" w:rsidRDefault="005B14A5"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UPnP – Universal Plug and Play</w:t>
      </w:r>
    </w:p>
    <w:p w:rsidR="005372F2" w:rsidRPr="00452647" w:rsidRDefault="001C745D" w:rsidP="00452647">
      <w:pPr>
        <w:pStyle w:val="BodyText"/>
        <w:numPr>
          <w:ilvl w:val="3"/>
          <w:numId w:val="6"/>
        </w:numPr>
        <w:tabs>
          <w:tab w:val="clear" w:pos="2020"/>
        </w:tabs>
        <w:spacing w:before="60" w:line="276" w:lineRule="auto"/>
        <w:rPr>
          <w:rFonts w:ascii="Arial" w:hAnsi="Arial"/>
          <w:i/>
        </w:rPr>
      </w:pPr>
      <w:r w:rsidRPr="00D65FE0">
        <w:rPr>
          <w:rFonts w:ascii="Arial" w:hAnsi="Arial" w:cs="Arial"/>
          <w:bCs/>
          <w:iCs/>
        </w:rPr>
        <w:t>VBR – Variable Bit Rate</w:t>
      </w:r>
    </w:p>
    <w:p w:rsidR="004242E2" w:rsidRPr="00D65FE0" w:rsidRDefault="004242E2"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rsidR="008F3605" w:rsidRPr="00D65FE0" w:rsidRDefault="006930F7"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 xml:space="preserve">VMS - Video Management </w:t>
      </w:r>
      <w:r w:rsidR="009479E5" w:rsidRPr="00D65FE0">
        <w:rPr>
          <w:rFonts w:ascii="Arial" w:hAnsi="Arial" w:cs="Arial"/>
          <w:bCs/>
          <w:iCs/>
        </w:rPr>
        <w:t>System</w:t>
      </w:r>
    </w:p>
    <w:p w:rsidR="002E0F76" w:rsidRPr="00D65FE0" w:rsidRDefault="002E0F76" w:rsidP="0074694B">
      <w:pPr>
        <w:pStyle w:val="BodyText"/>
        <w:numPr>
          <w:ilvl w:val="3"/>
          <w:numId w:val="6"/>
        </w:numPr>
        <w:tabs>
          <w:tab w:val="clear" w:pos="2020"/>
        </w:tabs>
        <w:spacing w:before="60" w:line="276" w:lineRule="auto"/>
        <w:rPr>
          <w:rFonts w:ascii="Arial" w:hAnsi="Arial"/>
          <w:i/>
        </w:rPr>
      </w:pPr>
      <w:r w:rsidRPr="00D65FE0">
        <w:rPr>
          <w:rFonts w:ascii="Arial" w:hAnsi="Arial" w:cs="Arial"/>
          <w:bCs/>
          <w:iCs/>
        </w:rPr>
        <w:t>WDR – Wide Dynamic Range</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cs="Arial"/>
          <w:bCs/>
          <w:iCs/>
        </w:rPr>
        <w:t>Reference Standards</w:t>
      </w:r>
    </w:p>
    <w:p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Network</w:t>
      </w:r>
    </w:p>
    <w:p w:rsidR="004242E2" w:rsidRPr="00D65FE0" w:rsidRDefault="0082423A"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IEEE</w:t>
      </w:r>
    </w:p>
    <w:p w:rsidR="0082423A" w:rsidRPr="00D65FE0" w:rsidRDefault="0082423A"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802.3 Ethernet Standards</w:t>
      </w:r>
    </w:p>
    <w:p w:rsidR="004242E2" w:rsidRPr="00D65FE0" w:rsidRDefault="004242E2" w:rsidP="00263954">
      <w:pPr>
        <w:pStyle w:val="BodyText"/>
        <w:numPr>
          <w:ilvl w:val="5"/>
          <w:numId w:val="6"/>
        </w:numPr>
        <w:tabs>
          <w:tab w:val="clear" w:pos="4968"/>
        </w:tabs>
        <w:spacing w:before="60" w:line="276" w:lineRule="auto"/>
        <w:rPr>
          <w:rFonts w:ascii="Arial" w:hAnsi="Arial" w:cs="Arial"/>
        </w:rPr>
      </w:pPr>
      <w:r w:rsidRPr="00D65FE0">
        <w:rPr>
          <w:rFonts w:ascii="Arial" w:hAnsi="Arial" w:cs="Arial"/>
        </w:rPr>
        <w:t>802.1x – Port-based authentication</w:t>
      </w:r>
    </w:p>
    <w:p w:rsidR="007862B9" w:rsidRPr="00D65FE0" w:rsidRDefault="007862B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Video</w:t>
      </w:r>
    </w:p>
    <w:p w:rsidR="00A5691E" w:rsidRPr="00D65FE0" w:rsidRDefault="0082423A" w:rsidP="00F7041D">
      <w:pPr>
        <w:pStyle w:val="BodyText"/>
        <w:numPr>
          <w:ilvl w:val="4"/>
          <w:numId w:val="6"/>
        </w:numPr>
        <w:tabs>
          <w:tab w:val="clear" w:pos="4104"/>
        </w:tabs>
        <w:spacing w:before="60"/>
        <w:rPr>
          <w:rFonts w:ascii="Arial" w:hAnsi="Arial" w:cs="Arial"/>
        </w:rPr>
      </w:pPr>
      <w:r w:rsidRPr="00D65FE0">
        <w:rPr>
          <w:rFonts w:ascii="Arial" w:hAnsi="Arial" w:cs="Arial"/>
        </w:rPr>
        <w:t xml:space="preserve">ISO </w:t>
      </w:r>
      <w:r w:rsidR="00A5691E" w:rsidRPr="00D65FE0">
        <w:rPr>
          <w:rFonts w:ascii="Arial" w:hAnsi="Arial" w:cs="Arial"/>
        </w:rPr>
        <w:t>/ IEC 14496</w:t>
      </w:r>
      <w:r w:rsidR="00F7041D" w:rsidRPr="00D65FE0">
        <w:rPr>
          <w:rFonts w:ascii="Arial" w:hAnsi="Arial" w:cs="Arial"/>
        </w:rPr>
        <w:t xml:space="preserve"> </w:t>
      </w:r>
      <w:r w:rsidR="000F40A4">
        <w:rPr>
          <w:rFonts w:ascii="Arial" w:hAnsi="Arial" w:cs="Arial"/>
        </w:rPr>
        <w:t>–10, MPEG-4 Part 10 (</w:t>
      </w:r>
      <w:r w:rsidR="00A5691E" w:rsidRPr="00D65FE0">
        <w:rPr>
          <w:rFonts w:ascii="Arial" w:hAnsi="Arial" w:cs="Arial"/>
        </w:rPr>
        <w:t>ITU H.264)</w:t>
      </w:r>
    </w:p>
    <w:p w:rsidR="0082423A" w:rsidRPr="00D65FE0" w:rsidRDefault="0082423A" w:rsidP="0074694B">
      <w:pPr>
        <w:pStyle w:val="BodyText"/>
        <w:numPr>
          <w:ilvl w:val="4"/>
          <w:numId w:val="6"/>
        </w:numPr>
        <w:tabs>
          <w:tab w:val="clear" w:pos="4104"/>
        </w:tabs>
        <w:spacing w:before="60" w:line="276" w:lineRule="auto"/>
        <w:rPr>
          <w:b/>
        </w:rPr>
      </w:pPr>
      <w:r w:rsidRPr="00D65FE0">
        <w:rPr>
          <w:rFonts w:ascii="Arial" w:hAnsi="Arial"/>
        </w:rPr>
        <w:t>ISO / IEC 10918 – JPEG</w:t>
      </w:r>
      <w:r w:rsidRPr="00D65FE0">
        <w:rPr>
          <w:rFonts w:ascii="Arial" w:eastAsia="Times New Roman" w:hAnsi="Arial" w:cs="Arial"/>
          <w:color w:val="000000"/>
        </w:rPr>
        <w:t> </w:t>
      </w:r>
    </w:p>
    <w:p w:rsidR="00C15550" w:rsidRPr="00D65FE0" w:rsidRDefault="00C15550"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ONVIF</w:t>
      </w:r>
      <w:r w:rsidR="0082423A" w:rsidRPr="00D65FE0">
        <w:rPr>
          <w:rFonts w:ascii="Arial" w:hAnsi="Arial" w:cs="Arial"/>
        </w:rPr>
        <w:t xml:space="preserve"> </w:t>
      </w:r>
      <w:r w:rsidR="00A5691E" w:rsidRPr="00D65FE0">
        <w:rPr>
          <w:rFonts w:ascii="Arial" w:hAnsi="Arial" w:cs="Arial"/>
        </w:rPr>
        <w:t>–</w:t>
      </w:r>
      <w:r w:rsidR="0082423A" w:rsidRPr="00D65FE0">
        <w:rPr>
          <w:rFonts w:ascii="Arial" w:hAnsi="Arial" w:cs="Arial"/>
        </w:rPr>
        <w:t xml:space="preserve"> </w:t>
      </w:r>
      <w:r w:rsidR="00A5691E" w:rsidRPr="00D65FE0">
        <w:rPr>
          <w:rFonts w:ascii="Arial" w:hAnsi="Arial" w:cs="Arial"/>
        </w:rPr>
        <w:t>Profile S</w:t>
      </w:r>
      <w:r w:rsidR="00215F05">
        <w:rPr>
          <w:rFonts w:ascii="Arial" w:hAnsi="Arial" w:cs="Arial"/>
        </w:rPr>
        <w:t xml:space="preserve">, </w:t>
      </w:r>
      <w:r w:rsidR="00F7041D" w:rsidRPr="00D65FE0">
        <w:rPr>
          <w:rFonts w:ascii="Arial" w:hAnsi="Arial" w:cs="Arial"/>
        </w:rPr>
        <w:t>Profile G</w:t>
      </w:r>
      <w:r w:rsidR="00215F05">
        <w:rPr>
          <w:rFonts w:ascii="Arial" w:hAnsi="Arial" w:cs="Arial"/>
        </w:rPr>
        <w:t>, and Profile Q</w:t>
      </w:r>
    </w:p>
    <w:p w:rsidR="00D33892"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Emissions</w:t>
      </w:r>
    </w:p>
    <w:p w:rsidR="00D33892" w:rsidRPr="00D65FE0" w:rsidRDefault="00AA7A70" w:rsidP="0074694B">
      <w:pPr>
        <w:pStyle w:val="BodyText"/>
        <w:numPr>
          <w:ilvl w:val="4"/>
          <w:numId w:val="6"/>
        </w:numPr>
        <w:tabs>
          <w:tab w:val="clear" w:pos="4104"/>
        </w:tabs>
        <w:spacing w:before="60" w:line="276" w:lineRule="auto"/>
        <w:rPr>
          <w:rFonts w:ascii="Arial" w:hAnsi="Arial" w:cs="Arial"/>
        </w:rPr>
      </w:pPr>
      <w:r>
        <w:rPr>
          <w:rFonts w:ascii="Arial" w:hAnsi="Arial" w:cs="Arial"/>
        </w:rPr>
        <w:t>FCC (</w:t>
      </w:r>
      <w:r w:rsidR="00F7041D" w:rsidRPr="00D65FE0">
        <w:rPr>
          <w:rFonts w:ascii="Arial" w:hAnsi="Arial" w:cs="Arial"/>
        </w:rPr>
        <w:t>Class A</w:t>
      </w:r>
      <w:r>
        <w:rPr>
          <w:rFonts w:ascii="Arial" w:hAnsi="Arial" w:cs="Arial"/>
        </w:rPr>
        <w:t>) – 47 CFR Part 15</w:t>
      </w:r>
    </w:p>
    <w:p w:rsidR="00F7041D" w:rsidRPr="00D65FE0" w:rsidRDefault="00F81996" w:rsidP="0074694B">
      <w:pPr>
        <w:pStyle w:val="BodyText"/>
        <w:numPr>
          <w:ilvl w:val="4"/>
          <w:numId w:val="6"/>
        </w:numPr>
        <w:tabs>
          <w:tab w:val="clear" w:pos="4104"/>
        </w:tabs>
        <w:spacing w:before="60" w:line="276" w:lineRule="auto"/>
        <w:rPr>
          <w:rFonts w:ascii="Arial" w:hAnsi="Arial" w:cs="Arial"/>
        </w:rPr>
      </w:pPr>
      <w:r>
        <w:rPr>
          <w:rFonts w:ascii="Arial" w:hAnsi="Arial" w:cs="Arial"/>
        </w:rPr>
        <w:t>CE – EN 55022 (Class A), EN 50130-4, EN 60950-1</w:t>
      </w:r>
    </w:p>
    <w:p w:rsidR="00F7041D" w:rsidRPr="00D65FE0" w:rsidRDefault="00F7041D" w:rsidP="0074694B">
      <w:pPr>
        <w:pStyle w:val="BodyText"/>
        <w:numPr>
          <w:ilvl w:val="4"/>
          <w:numId w:val="6"/>
        </w:numPr>
        <w:tabs>
          <w:tab w:val="clear" w:pos="4104"/>
        </w:tabs>
        <w:spacing w:before="60" w:line="276" w:lineRule="auto"/>
        <w:rPr>
          <w:rFonts w:ascii="Arial" w:hAnsi="Arial" w:cs="Arial"/>
        </w:rPr>
      </w:pPr>
      <w:r w:rsidRPr="00D65FE0">
        <w:rPr>
          <w:rFonts w:ascii="Arial" w:hAnsi="Arial" w:cs="Arial"/>
        </w:rPr>
        <w:t>ICES-003, Class A</w:t>
      </w:r>
    </w:p>
    <w:p w:rsidR="007C21E9" w:rsidRPr="00D65FE0" w:rsidRDefault="007C21E9" w:rsidP="0074694B">
      <w:pPr>
        <w:pStyle w:val="BodyText"/>
        <w:numPr>
          <w:ilvl w:val="3"/>
          <w:numId w:val="6"/>
        </w:numPr>
        <w:tabs>
          <w:tab w:val="clear" w:pos="2020"/>
        </w:tabs>
        <w:spacing w:before="60" w:line="276" w:lineRule="auto"/>
        <w:rPr>
          <w:rFonts w:ascii="Arial" w:hAnsi="Arial" w:cs="Arial"/>
        </w:rPr>
      </w:pPr>
      <w:r w:rsidRPr="00D65FE0">
        <w:rPr>
          <w:rFonts w:ascii="Arial" w:hAnsi="Arial" w:cs="Arial"/>
        </w:rPr>
        <w:t>Environmental</w:t>
      </w:r>
      <w:r w:rsidR="00B07234">
        <w:rPr>
          <w:rFonts w:ascii="Arial" w:hAnsi="Arial" w:cs="Arial"/>
        </w:rPr>
        <w:t xml:space="preserve"> Models</w:t>
      </w:r>
    </w:p>
    <w:p w:rsidR="00E27BE9" w:rsidRDefault="007C21E9" w:rsidP="00E27BE9">
      <w:pPr>
        <w:pStyle w:val="BodyText"/>
        <w:numPr>
          <w:ilvl w:val="4"/>
          <w:numId w:val="6"/>
        </w:numPr>
        <w:tabs>
          <w:tab w:val="clear" w:pos="4104"/>
        </w:tabs>
        <w:spacing w:before="60" w:line="276" w:lineRule="auto"/>
        <w:rPr>
          <w:rFonts w:ascii="Arial" w:hAnsi="Arial" w:cs="Arial"/>
        </w:rPr>
      </w:pPr>
      <w:r w:rsidRPr="00D65FE0">
        <w:rPr>
          <w:rFonts w:ascii="Arial" w:hAnsi="Arial" w:cs="Arial"/>
        </w:rPr>
        <w:t>ANSI / IEC</w:t>
      </w:r>
      <w:r w:rsidR="00F7041D" w:rsidRPr="00D65FE0">
        <w:rPr>
          <w:rFonts w:ascii="Arial" w:hAnsi="Arial" w:cs="Arial"/>
        </w:rPr>
        <w:t xml:space="preserve"> </w:t>
      </w:r>
      <w:r w:rsidRPr="00D65FE0">
        <w:rPr>
          <w:rFonts w:ascii="Arial" w:hAnsi="Arial" w:cs="Arial"/>
        </w:rPr>
        <w:t>60529 – Degrees of Protection Provided by Enclosures</w:t>
      </w:r>
      <w:r w:rsidR="008A5CD2" w:rsidRPr="00D65FE0">
        <w:rPr>
          <w:rFonts w:ascii="Arial" w:hAnsi="Arial" w:cs="Arial"/>
        </w:rPr>
        <w:t xml:space="preserve"> – IP66</w:t>
      </w:r>
    </w:p>
    <w:p w:rsidR="00E27BE9" w:rsidRPr="00C868E3" w:rsidRDefault="00C868E3" w:rsidP="00E27BE9">
      <w:pPr>
        <w:pStyle w:val="BodyText"/>
        <w:numPr>
          <w:ilvl w:val="4"/>
          <w:numId w:val="6"/>
        </w:numPr>
        <w:tabs>
          <w:tab w:val="clear" w:pos="4104"/>
        </w:tabs>
        <w:spacing w:before="60" w:line="276" w:lineRule="auto"/>
        <w:rPr>
          <w:rFonts w:ascii="Arial" w:hAnsi="Arial" w:cs="Arial"/>
        </w:rPr>
      </w:pPr>
      <w:r w:rsidRPr="00C868E3">
        <w:rPr>
          <w:rFonts w:ascii="Arial" w:hAnsi="Arial" w:cs="Arial"/>
        </w:rPr>
        <w:t>IK10 (20J) Impact Resistance / IEC62262</w:t>
      </w:r>
    </w:p>
    <w:p w:rsidR="0067362C" w:rsidRPr="0067362C" w:rsidRDefault="00F7041D" w:rsidP="0067362C">
      <w:pPr>
        <w:pStyle w:val="BodyText"/>
        <w:numPr>
          <w:ilvl w:val="4"/>
          <w:numId w:val="6"/>
        </w:numPr>
        <w:tabs>
          <w:tab w:val="clear" w:pos="4104"/>
        </w:tabs>
        <w:spacing w:before="60" w:line="276" w:lineRule="auto"/>
        <w:rPr>
          <w:rFonts w:ascii="Arial" w:hAnsi="Arial" w:cs="Arial"/>
        </w:rPr>
      </w:pPr>
      <w:r w:rsidRPr="00D65FE0">
        <w:rPr>
          <w:rFonts w:ascii="Arial" w:hAnsi="Arial" w:cs="Arial"/>
        </w:rPr>
        <w:t xml:space="preserve">National Electrical Manufacturers Association, NEMA </w:t>
      </w:r>
      <w:r w:rsidR="00150357" w:rsidRPr="00D65FE0">
        <w:rPr>
          <w:rFonts w:ascii="Arial" w:hAnsi="Arial" w:cs="Arial"/>
        </w:rPr>
        <w:t xml:space="preserve">250-2003, 4X Enclosure Definition </w:t>
      </w:r>
    </w:p>
    <w:p w:rsidR="004A4F41" w:rsidRPr="00D65FE0" w:rsidRDefault="004A4F41" w:rsidP="0074694B">
      <w:pPr>
        <w:pStyle w:val="BodyText"/>
        <w:numPr>
          <w:ilvl w:val="1"/>
          <w:numId w:val="6"/>
        </w:numPr>
        <w:tabs>
          <w:tab w:val="clear" w:pos="1656"/>
        </w:tabs>
        <w:spacing w:before="120" w:line="276" w:lineRule="auto"/>
        <w:rPr>
          <w:rFonts w:ascii="Arial" w:hAnsi="Arial"/>
          <w:b/>
          <w:i/>
        </w:rPr>
      </w:pPr>
      <w:r w:rsidRPr="00D65FE0">
        <w:rPr>
          <w:rFonts w:ascii="Arial" w:hAnsi="Arial"/>
          <w:b/>
        </w:rPr>
        <w:t>SUBMITTALS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Product Data</w:t>
      </w:r>
    </w:p>
    <w:p w:rsidR="004A4F41" w:rsidRPr="00D65FE0" w:rsidRDefault="004A4F41" w:rsidP="0074694B">
      <w:pPr>
        <w:pStyle w:val="BodyText"/>
        <w:numPr>
          <w:ilvl w:val="3"/>
          <w:numId w:val="6"/>
        </w:numPr>
        <w:tabs>
          <w:tab w:val="clear" w:pos="2020"/>
        </w:tabs>
        <w:spacing w:before="60" w:line="276" w:lineRule="auto"/>
        <w:rPr>
          <w:rFonts w:ascii="Arial" w:hAnsi="Arial"/>
          <w:i/>
        </w:rPr>
      </w:pPr>
      <w:r w:rsidRPr="00D65FE0">
        <w:rPr>
          <w:rFonts w:ascii="Arial" w:hAnsi="Arial"/>
        </w:rPr>
        <w:t>Manufacturer’s printed or electronic data sheets</w:t>
      </w:r>
    </w:p>
    <w:p w:rsidR="003F4D9B" w:rsidRPr="00D65FE0" w:rsidRDefault="004A4F41" w:rsidP="0074694B">
      <w:pPr>
        <w:pStyle w:val="BodyText"/>
        <w:numPr>
          <w:ilvl w:val="3"/>
          <w:numId w:val="6"/>
        </w:numPr>
        <w:tabs>
          <w:tab w:val="clear" w:pos="2020"/>
        </w:tabs>
        <w:spacing w:before="60" w:line="276" w:lineRule="auto"/>
        <w:rPr>
          <w:rFonts w:ascii="Arial" w:hAnsi="Arial"/>
        </w:rPr>
      </w:pPr>
      <w:r w:rsidRPr="00D65FE0">
        <w:rPr>
          <w:rFonts w:ascii="Arial" w:hAnsi="Arial"/>
        </w:rPr>
        <w:t>Manufacturer’s installation and operation manuals</w:t>
      </w:r>
    </w:p>
    <w:p w:rsidR="00BE3E48" w:rsidRDefault="00110D3D" w:rsidP="005D4C5F">
      <w:pPr>
        <w:pStyle w:val="BodyText"/>
        <w:numPr>
          <w:ilvl w:val="3"/>
          <w:numId w:val="6"/>
        </w:numPr>
        <w:tabs>
          <w:tab w:val="clear" w:pos="2020"/>
        </w:tabs>
        <w:spacing w:before="60" w:line="276" w:lineRule="auto"/>
        <w:rPr>
          <w:rFonts w:ascii="Arial" w:hAnsi="Arial"/>
        </w:rPr>
      </w:pPr>
      <w:r w:rsidRPr="00D65FE0">
        <w:rPr>
          <w:rFonts w:ascii="Arial" w:hAnsi="Arial"/>
        </w:rPr>
        <w:t>Warranty documentation</w:t>
      </w:r>
    </w:p>
    <w:p w:rsidR="005D4C5F" w:rsidRDefault="005D4C5F" w:rsidP="005D4C5F">
      <w:pPr>
        <w:pStyle w:val="BodyText"/>
        <w:spacing w:before="60" w:line="276" w:lineRule="auto"/>
        <w:rPr>
          <w:rFonts w:ascii="Arial" w:hAnsi="Arial"/>
        </w:rPr>
      </w:pPr>
    </w:p>
    <w:p w:rsidR="005D4C5F" w:rsidRDefault="005D4C5F" w:rsidP="005D4C5F">
      <w:pPr>
        <w:pStyle w:val="BodyText"/>
        <w:spacing w:before="60" w:line="276" w:lineRule="auto"/>
        <w:rPr>
          <w:rFonts w:ascii="Arial" w:hAnsi="Arial"/>
        </w:rPr>
      </w:pPr>
    </w:p>
    <w:p w:rsidR="005D4C5F" w:rsidRPr="005D4C5F" w:rsidRDefault="005D4C5F" w:rsidP="005D4C5F">
      <w:pPr>
        <w:pStyle w:val="BodyText"/>
        <w:spacing w:before="60" w:line="276" w:lineRule="auto"/>
        <w:rPr>
          <w:rFonts w:ascii="Arial" w:hAnsi="Arial"/>
        </w:rPr>
      </w:pPr>
      <w:r>
        <w:rPr>
          <w:rFonts w:ascii="Arial" w:hAnsi="Arial"/>
        </w:rPr>
        <w:br w:type="page"/>
      </w:r>
    </w:p>
    <w:p w:rsidR="004A4F41" w:rsidRPr="00D65FE0" w:rsidRDefault="004A4F41" w:rsidP="0074694B">
      <w:pPr>
        <w:pStyle w:val="BodyText"/>
        <w:numPr>
          <w:ilvl w:val="1"/>
          <w:numId w:val="6"/>
        </w:numPr>
        <w:tabs>
          <w:tab w:val="clear" w:pos="1656"/>
        </w:tabs>
        <w:spacing w:before="240" w:line="276" w:lineRule="auto"/>
        <w:rPr>
          <w:rFonts w:ascii="Arial" w:hAnsi="Arial"/>
        </w:rPr>
      </w:pPr>
      <w:r w:rsidRPr="00D65FE0">
        <w:rPr>
          <w:rFonts w:ascii="Arial" w:hAnsi="Arial"/>
          <w:b/>
        </w:rPr>
        <w:t>QUALIFICATIONS</w:t>
      </w:r>
    </w:p>
    <w:p w:rsidR="004A4F41" w:rsidRPr="00D65FE0" w:rsidRDefault="004A4F41" w:rsidP="0074694B">
      <w:pPr>
        <w:pStyle w:val="BodyText"/>
        <w:numPr>
          <w:ilvl w:val="2"/>
          <w:numId w:val="6"/>
        </w:numPr>
        <w:tabs>
          <w:tab w:val="clear" w:pos="2592"/>
        </w:tabs>
        <w:spacing w:before="120" w:line="276" w:lineRule="auto"/>
        <w:rPr>
          <w:rFonts w:ascii="Arial" w:hAnsi="Arial"/>
          <w:i/>
        </w:rPr>
      </w:pPr>
      <w:r w:rsidRPr="00D65FE0">
        <w:rPr>
          <w:rFonts w:ascii="Arial" w:hAnsi="Arial"/>
        </w:rPr>
        <w:t>Manufacturer</w:t>
      </w:r>
      <w:r w:rsidR="00142811" w:rsidRPr="00D65FE0">
        <w:rPr>
          <w:rFonts w:ascii="Arial" w:hAnsi="Arial"/>
        </w:rPr>
        <w:t xml:space="preserve"> </w:t>
      </w:r>
      <w:r w:rsidRPr="00D65FE0">
        <w:rPr>
          <w:rFonts w:ascii="Arial" w:hAnsi="Arial"/>
        </w:rPr>
        <w:t xml:space="preserve">shall </w:t>
      </w:r>
      <w:r w:rsidR="00B173F2" w:rsidRPr="00D65FE0">
        <w:rPr>
          <w:rFonts w:ascii="Arial" w:hAnsi="Arial"/>
        </w:rPr>
        <w:t xml:space="preserve">have </w:t>
      </w:r>
      <w:r w:rsidRPr="00D65FE0">
        <w:rPr>
          <w:rFonts w:ascii="Arial" w:hAnsi="Arial"/>
        </w:rPr>
        <w:t xml:space="preserve">a minimum of </w:t>
      </w:r>
      <w:r w:rsidR="009479E5" w:rsidRPr="00D65FE0">
        <w:rPr>
          <w:rFonts w:ascii="Arial" w:hAnsi="Arial"/>
        </w:rPr>
        <w:t>five</w:t>
      </w:r>
      <w:r w:rsidRPr="00D65FE0">
        <w:rPr>
          <w:rFonts w:ascii="Arial" w:hAnsi="Arial"/>
        </w:rPr>
        <w:t xml:space="preserve"> years’ experience </w:t>
      </w:r>
      <w:r w:rsidR="00C01CC1" w:rsidRPr="00D65FE0">
        <w:rPr>
          <w:rFonts w:ascii="Arial" w:hAnsi="Arial"/>
        </w:rPr>
        <w:t>in</w:t>
      </w:r>
      <w:r w:rsidRPr="00D65FE0">
        <w:rPr>
          <w:rFonts w:ascii="Arial" w:hAnsi="Arial"/>
        </w:rPr>
        <w:t xml:space="preserve"> </w:t>
      </w:r>
      <w:r w:rsidR="009479E5" w:rsidRPr="00D65FE0">
        <w:rPr>
          <w:rFonts w:ascii="Arial" w:hAnsi="Arial"/>
        </w:rPr>
        <w:t>producing</w:t>
      </w:r>
      <w:r w:rsidR="00110D3D" w:rsidRPr="00D65FE0">
        <w:rPr>
          <w:rFonts w:ascii="Arial" w:hAnsi="Arial"/>
        </w:rPr>
        <w:t xml:space="preserve"> IP video equipment</w:t>
      </w:r>
      <w:r w:rsidRPr="00D65FE0">
        <w:rPr>
          <w:rFonts w:ascii="Arial" w:hAnsi="Arial"/>
        </w:rPr>
        <w:t>.</w:t>
      </w:r>
    </w:p>
    <w:p w:rsidR="006123CB" w:rsidRPr="00D65FE0" w:rsidRDefault="006123CB" w:rsidP="0074694B">
      <w:pPr>
        <w:pStyle w:val="BodyText"/>
        <w:numPr>
          <w:ilvl w:val="2"/>
          <w:numId w:val="6"/>
        </w:numPr>
        <w:tabs>
          <w:tab w:val="clear" w:pos="2592"/>
        </w:tabs>
        <w:spacing w:before="120" w:line="276" w:lineRule="auto"/>
        <w:rPr>
          <w:rFonts w:ascii="Arial" w:hAnsi="Arial"/>
          <w:i/>
        </w:rPr>
      </w:pPr>
      <w:r w:rsidRPr="00D65FE0">
        <w:rPr>
          <w:rFonts w:ascii="Arial" w:hAnsi="Arial"/>
        </w:rPr>
        <w:t>Installers shall be trained and authorized by the Manufacturer to install, integrate, test, and commission the system.</w:t>
      </w:r>
    </w:p>
    <w:p w:rsidR="002964A1" w:rsidRPr="00D65FE0" w:rsidRDefault="002964A1" w:rsidP="0074694B">
      <w:pPr>
        <w:numPr>
          <w:ilvl w:val="1"/>
          <w:numId w:val="6"/>
        </w:numPr>
        <w:tabs>
          <w:tab w:val="clear" w:pos="1656"/>
        </w:tabs>
        <w:spacing w:before="120" w:line="276" w:lineRule="auto"/>
        <w:outlineLvl w:val="1"/>
        <w:rPr>
          <w:rFonts w:eastAsia="Times New Roman" w:cs="Arial"/>
          <w:b/>
          <w:color w:val="000000"/>
        </w:rPr>
      </w:pPr>
      <w:r w:rsidRPr="00D65FE0">
        <w:rPr>
          <w:rFonts w:eastAsia="Times New Roman" w:cs="Arial"/>
          <w:b/>
          <w:color w:val="000000"/>
        </w:rPr>
        <w:t>DELIVERY, STORAGE AND HANDLING</w:t>
      </w:r>
    </w:p>
    <w:p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Deliver the camera in the manufacturer’s original, unopened, undamaged container with identification labels intact.</w:t>
      </w:r>
    </w:p>
    <w:p w:rsidR="002964A1" w:rsidRPr="00D65FE0" w:rsidRDefault="002964A1" w:rsidP="0074694B">
      <w:pPr>
        <w:numPr>
          <w:ilvl w:val="2"/>
          <w:numId w:val="6"/>
        </w:numPr>
        <w:tabs>
          <w:tab w:val="clear" w:pos="2592"/>
        </w:tabs>
        <w:spacing w:before="120" w:line="276" w:lineRule="auto"/>
        <w:outlineLvl w:val="1"/>
        <w:rPr>
          <w:rFonts w:eastAsia="Times New Roman" w:cs="Arial"/>
          <w:color w:val="000000"/>
        </w:rPr>
      </w:pPr>
      <w:r w:rsidRPr="00D65FE0">
        <w:rPr>
          <w:rFonts w:eastAsia="Times New Roman" w:cs="Arial"/>
          <w:color w:val="000000"/>
        </w:rPr>
        <w:t>Store the camera in a temperature environment protected from mechanical and environmental conditions as designated by the manufacturer.</w:t>
      </w:r>
    </w:p>
    <w:p w:rsidR="004A4F41" w:rsidRPr="00D65FE0" w:rsidRDefault="004A4F41" w:rsidP="00263954">
      <w:pPr>
        <w:pStyle w:val="BodyText"/>
        <w:numPr>
          <w:ilvl w:val="1"/>
          <w:numId w:val="6"/>
        </w:numPr>
        <w:tabs>
          <w:tab w:val="clear" w:pos="1656"/>
        </w:tabs>
        <w:spacing w:before="240" w:line="276" w:lineRule="auto"/>
        <w:rPr>
          <w:rFonts w:ascii="Arial" w:hAnsi="Arial"/>
          <w:b/>
          <w:i/>
        </w:rPr>
      </w:pPr>
      <w:r w:rsidRPr="00D65FE0">
        <w:rPr>
          <w:rFonts w:ascii="Arial" w:hAnsi="Arial"/>
          <w:b/>
        </w:rPr>
        <w:t>WARRANTY</w:t>
      </w:r>
      <w:r w:rsidR="009479E5" w:rsidRPr="00D65FE0">
        <w:rPr>
          <w:rFonts w:ascii="Arial" w:hAnsi="Arial"/>
          <w:b/>
        </w:rPr>
        <w:t xml:space="preserve"> AND SUPPORT</w:t>
      </w:r>
    </w:p>
    <w:p w:rsidR="00964B31" w:rsidRPr="00D65FE0" w:rsidRDefault="003060D3" w:rsidP="0074694B">
      <w:pPr>
        <w:pStyle w:val="Default"/>
        <w:numPr>
          <w:ilvl w:val="2"/>
          <w:numId w:val="6"/>
        </w:numPr>
        <w:tabs>
          <w:tab w:val="clear" w:pos="2592"/>
        </w:tabs>
        <w:spacing w:before="120" w:after="0" w:line="276" w:lineRule="auto"/>
        <w:rPr>
          <w:rFonts w:cs="Arial"/>
        </w:rPr>
      </w:pPr>
      <w:r w:rsidRPr="00D65FE0">
        <w:rPr>
          <w:sz w:val="20"/>
        </w:rPr>
        <w:t xml:space="preserve">Manufacturer shall provide a limited </w:t>
      </w:r>
      <w:r w:rsidR="00A44165">
        <w:rPr>
          <w:sz w:val="20"/>
        </w:rPr>
        <w:t>3-</w:t>
      </w:r>
      <w:r w:rsidR="003A0D5C" w:rsidRPr="00D65FE0">
        <w:rPr>
          <w:sz w:val="20"/>
        </w:rPr>
        <w:t>year</w:t>
      </w:r>
      <w:r w:rsidRPr="00D65FE0">
        <w:rPr>
          <w:color w:val="FF0000"/>
          <w:sz w:val="20"/>
        </w:rPr>
        <w:t xml:space="preserve"> </w:t>
      </w:r>
      <w:r w:rsidRPr="00D65FE0">
        <w:rPr>
          <w:sz w:val="20"/>
        </w:rPr>
        <w:t>warranty</w:t>
      </w:r>
      <w:r w:rsidR="002E2FE4" w:rsidRPr="00D65FE0">
        <w:rPr>
          <w:sz w:val="20"/>
        </w:rPr>
        <w:t xml:space="preserve"> </w:t>
      </w:r>
      <w:r w:rsidRPr="00D65FE0">
        <w:rPr>
          <w:sz w:val="20"/>
        </w:rPr>
        <w:t xml:space="preserve">for the </w:t>
      </w:r>
      <w:r w:rsidR="00543EC5" w:rsidRPr="00D65FE0">
        <w:rPr>
          <w:color w:val="auto"/>
          <w:sz w:val="20"/>
        </w:rPr>
        <w:t>product</w:t>
      </w:r>
      <w:r w:rsidRPr="00D65FE0">
        <w:rPr>
          <w:sz w:val="20"/>
        </w:rPr>
        <w:t xml:space="preserve"> to be free of defect</w:t>
      </w:r>
      <w:r w:rsidR="00AA202E" w:rsidRPr="00D65FE0">
        <w:rPr>
          <w:sz w:val="20"/>
        </w:rPr>
        <w:t>s in material and workmanship</w:t>
      </w:r>
      <w:r w:rsidR="00964B31" w:rsidRPr="00D65FE0">
        <w:rPr>
          <w:sz w:val="20"/>
        </w:rPr>
        <w:t>.</w:t>
      </w:r>
    </w:p>
    <w:p w:rsidR="004A4F41" w:rsidRPr="003E10D4" w:rsidRDefault="004A4F41" w:rsidP="0074694B">
      <w:pPr>
        <w:spacing w:line="276" w:lineRule="auto"/>
        <w:jc w:val="center"/>
        <w:rPr>
          <w:rFonts w:cs="Arial"/>
        </w:rPr>
      </w:pPr>
      <w:r w:rsidRPr="00D65FE0">
        <w:rPr>
          <w:rFonts w:cs="Arial"/>
        </w:rPr>
        <w:t>END OF SECTION</w:t>
      </w:r>
    </w:p>
    <w:p w:rsidR="002602E8" w:rsidRDefault="004A4F41" w:rsidP="002602E8">
      <w:pPr>
        <w:numPr>
          <w:ilvl w:val="0"/>
          <w:numId w:val="18"/>
        </w:numPr>
        <w:tabs>
          <w:tab w:val="clear" w:pos="576"/>
        </w:tabs>
        <w:spacing w:line="276" w:lineRule="auto"/>
        <w:ind w:left="900" w:hanging="900"/>
        <w:jc w:val="both"/>
        <w:rPr>
          <w:rFonts w:cs="Arial"/>
          <w:b/>
        </w:rPr>
      </w:pPr>
      <w:r>
        <w:br w:type="page"/>
      </w:r>
      <w:r w:rsidRPr="00446309">
        <w:rPr>
          <w:rFonts w:cs="Arial"/>
        </w:rPr>
        <w:lastRenderedPageBreak/>
        <w:t xml:space="preserve"> </w:t>
      </w:r>
      <w:r w:rsidRPr="00446309">
        <w:rPr>
          <w:rFonts w:cs="Arial"/>
          <w:b/>
        </w:rPr>
        <w:t>PRODUCTS</w:t>
      </w:r>
    </w:p>
    <w:p w:rsidR="002602E8" w:rsidRPr="002602E8" w:rsidRDefault="002602E8" w:rsidP="002602E8">
      <w:pPr>
        <w:spacing w:line="276" w:lineRule="auto"/>
        <w:jc w:val="both"/>
        <w:rPr>
          <w:rFonts w:cs="Arial"/>
          <w:b/>
        </w:rPr>
      </w:pPr>
    </w:p>
    <w:p w:rsidR="004A4F41" w:rsidRPr="00446309" w:rsidRDefault="00972A5C" w:rsidP="0074694B">
      <w:pPr>
        <w:numPr>
          <w:ilvl w:val="1"/>
          <w:numId w:val="17"/>
        </w:numPr>
        <w:spacing w:before="240" w:line="276" w:lineRule="auto"/>
        <w:rPr>
          <w:rFonts w:cs="Arial"/>
          <w:b/>
        </w:rPr>
      </w:pPr>
      <w:r w:rsidRPr="00446309">
        <w:rPr>
          <w:rFonts w:cs="Arial"/>
          <w:b/>
        </w:rPr>
        <w:t>EQUIPMENT</w:t>
      </w:r>
    </w:p>
    <w:p w:rsidR="00474943" w:rsidRPr="00474943" w:rsidRDefault="004A4F41" w:rsidP="00B574EF">
      <w:pPr>
        <w:numPr>
          <w:ilvl w:val="2"/>
          <w:numId w:val="17"/>
        </w:numPr>
        <w:spacing w:before="120" w:line="276" w:lineRule="auto"/>
        <w:rPr>
          <w:rFonts w:cs="Arial"/>
        </w:rPr>
      </w:pPr>
      <w:r w:rsidRPr="00446309">
        <w:rPr>
          <w:rFonts w:cs="Arial"/>
        </w:rPr>
        <w:t xml:space="preserve">Manufacturer: </w:t>
      </w:r>
      <w:r w:rsidR="009A10C3">
        <w:rPr>
          <w:rFonts w:cs="Arial"/>
        </w:rPr>
        <w:tab/>
      </w:r>
      <w:r w:rsidR="00474943" w:rsidRPr="00474943">
        <w:rPr>
          <w:rFonts w:cs="Arial"/>
        </w:rPr>
        <w:t>Pelco</w:t>
      </w:r>
      <w:r w:rsidR="00294541">
        <w:rPr>
          <w:rFonts w:cs="Arial"/>
        </w:rPr>
        <w:t>, Inc.</w:t>
      </w:r>
    </w:p>
    <w:p w:rsidR="00474943" w:rsidRPr="00474943" w:rsidRDefault="00474943" w:rsidP="00474943">
      <w:pPr>
        <w:spacing w:line="276" w:lineRule="auto"/>
        <w:ind w:left="2160"/>
        <w:rPr>
          <w:rFonts w:cs="Arial"/>
        </w:rPr>
      </w:pPr>
      <w:r w:rsidRPr="00474943">
        <w:rPr>
          <w:rFonts w:cs="Arial"/>
        </w:rPr>
        <w:tab/>
      </w:r>
      <w:r w:rsidR="00F77FDC">
        <w:rPr>
          <w:rFonts w:cs="Arial"/>
        </w:rPr>
        <w:t>625 W. Alluvial</w:t>
      </w:r>
    </w:p>
    <w:p w:rsidR="00474943" w:rsidRPr="00474943" w:rsidRDefault="00474943" w:rsidP="00474943">
      <w:pPr>
        <w:spacing w:line="276" w:lineRule="auto"/>
        <w:ind w:left="2160"/>
        <w:rPr>
          <w:rFonts w:cs="Arial"/>
        </w:rPr>
      </w:pPr>
      <w:r w:rsidRPr="00474943">
        <w:rPr>
          <w:rFonts w:cs="Arial"/>
        </w:rPr>
        <w:tab/>
      </w:r>
      <w:r w:rsidR="00F77FDC">
        <w:rPr>
          <w:rFonts w:cs="Arial"/>
        </w:rPr>
        <w:t>Fresno</w:t>
      </w:r>
      <w:r w:rsidRPr="00474943">
        <w:rPr>
          <w:rFonts w:cs="Arial"/>
        </w:rPr>
        <w:t>, CA 93</w:t>
      </w:r>
      <w:r w:rsidR="00F77FDC">
        <w:rPr>
          <w:rFonts w:cs="Arial"/>
        </w:rPr>
        <w:t>711</w:t>
      </w:r>
      <w:r w:rsidRPr="00474943">
        <w:rPr>
          <w:rFonts w:cs="Arial"/>
        </w:rPr>
        <w:t xml:space="preserve"> USA</w:t>
      </w:r>
    </w:p>
    <w:p w:rsidR="00474943" w:rsidRPr="00474943" w:rsidRDefault="00474943" w:rsidP="00474943">
      <w:pPr>
        <w:spacing w:line="276" w:lineRule="auto"/>
        <w:ind w:left="2160"/>
        <w:rPr>
          <w:rFonts w:cs="Arial"/>
        </w:rPr>
      </w:pPr>
      <w:r w:rsidRPr="00474943">
        <w:rPr>
          <w:rFonts w:cs="Arial"/>
        </w:rPr>
        <w:tab/>
        <w:t>Phone: +1 8</w:t>
      </w:r>
      <w:r w:rsidR="00F77FDC">
        <w:rPr>
          <w:rFonts w:cs="Arial"/>
        </w:rPr>
        <w:t>00</w:t>
      </w:r>
      <w:r w:rsidRPr="00474943">
        <w:rPr>
          <w:rFonts w:cs="Arial"/>
        </w:rPr>
        <w:t xml:space="preserve"> </w:t>
      </w:r>
      <w:r w:rsidR="00F77FDC">
        <w:rPr>
          <w:rFonts w:cs="Arial"/>
        </w:rPr>
        <w:t>289</w:t>
      </w:r>
      <w:r w:rsidRPr="00474943">
        <w:rPr>
          <w:rFonts w:cs="Arial"/>
        </w:rPr>
        <w:t>-9</w:t>
      </w:r>
      <w:r w:rsidR="00F77FDC">
        <w:rPr>
          <w:rFonts w:cs="Arial"/>
        </w:rPr>
        <w:t>9100</w:t>
      </w:r>
    </w:p>
    <w:p w:rsidR="00474943" w:rsidRPr="00474943" w:rsidRDefault="00474943" w:rsidP="00474943">
      <w:pPr>
        <w:spacing w:line="276" w:lineRule="auto"/>
        <w:ind w:left="2160"/>
        <w:rPr>
          <w:rFonts w:cs="Arial"/>
        </w:rPr>
      </w:pPr>
      <w:r w:rsidRPr="00474943">
        <w:rPr>
          <w:rFonts w:cs="Arial"/>
        </w:rPr>
        <w:tab/>
        <w:t>Web: www.pelco.com</w:t>
      </w:r>
    </w:p>
    <w:p w:rsidR="00474943" w:rsidRDefault="00474943" w:rsidP="00474943">
      <w:pPr>
        <w:spacing w:line="276" w:lineRule="auto"/>
        <w:ind w:left="2160"/>
        <w:rPr>
          <w:rFonts w:cs="Arial"/>
        </w:rPr>
      </w:pPr>
      <w:r w:rsidRPr="00474943">
        <w:rPr>
          <w:rFonts w:cs="Arial"/>
        </w:rPr>
        <w:tab/>
        <w:t xml:space="preserve">E-mail: </w:t>
      </w:r>
      <w:hyperlink r:id="rId9" w:history="1">
        <w:r w:rsidRPr="00EE555E">
          <w:rPr>
            <w:rStyle w:val="Hyperlink"/>
            <w:rFonts w:cs="Arial"/>
          </w:rPr>
          <w:t>sales@pelco.com</w:t>
        </w:r>
      </w:hyperlink>
    </w:p>
    <w:p w:rsidR="00AE69EF" w:rsidRDefault="00AE69EF" w:rsidP="00474943">
      <w:pPr>
        <w:spacing w:line="276" w:lineRule="auto"/>
        <w:ind w:left="2160"/>
        <w:rPr>
          <w:rFonts w:cs="Arial"/>
        </w:rPr>
      </w:pPr>
    </w:p>
    <w:p w:rsidR="006F023C" w:rsidRDefault="00D81A90" w:rsidP="006F023C">
      <w:pPr>
        <w:numPr>
          <w:ilvl w:val="2"/>
          <w:numId w:val="17"/>
        </w:numPr>
        <w:spacing w:before="120" w:line="276" w:lineRule="auto"/>
        <w:rPr>
          <w:rFonts w:cs="Arial"/>
        </w:rPr>
      </w:pPr>
      <w:r w:rsidRPr="002A05B8">
        <w:rPr>
          <w:rFonts w:cs="Arial"/>
        </w:rPr>
        <w:t>Sarix Pro</w:t>
      </w:r>
      <w:r w:rsidR="00F77FDC">
        <w:rPr>
          <w:rFonts w:cs="Arial"/>
        </w:rPr>
        <w:t>fessional</w:t>
      </w:r>
      <w:r w:rsidRPr="002A05B8">
        <w:rPr>
          <w:rFonts w:cs="Arial"/>
        </w:rPr>
        <w:t xml:space="preserve"> </w:t>
      </w:r>
      <w:r w:rsidR="00F77FDC">
        <w:rPr>
          <w:rFonts w:cs="Arial"/>
        </w:rPr>
        <w:t>Environmen</w:t>
      </w:r>
      <w:r w:rsidR="007F3378">
        <w:rPr>
          <w:rFonts w:cs="Arial"/>
        </w:rPr>
        <w:t>t</w:t>
      </w:r>
      <w:r w:rsidR="00F77FDC">
        <w:rPr>
          <w:rFonts w:cs="Arial"/>
        </w:rPr>
        <w:t>al</w:t>
      </w:r>
      <w:r w:rsidR="00835582">
        <w:rPr>
          <w:rFonts w:cs="Arial"/>
        </w:rPr>
        <w:t xml:space="preserve"> </w:t>
      </w:r>
      <w:r w:rsidR="0093213C">
        <w:rPr>
          <w:rFonts w:cs="Arial"/>
        </w:rPr>
        <w:t>Bullet</w:t>
      </w:r>
      <w:r w:rsidR="00835582">
        <w:rPr>
          <w:rFonts w:cs="Arial"/>
        </w:rPr>
        <w:t xml:space="preserve"> Cameras:</w:t>
      </w:r>
    </w:p>
    <w:p w:rsidR="002B38D6" w:rsidRPr="00F77FDC" w:rsidRDefault="002B38D6" w:rsidP="002B38D6">
      <w:pPr>
        <w:pBdr>
          <w:top w:val="single" w:sz="4" w:space="1" w:color="auto"/>
          <w:left w:val="single" w:sz="4" w:space="0" w:color="auto"/>
          <w:bottom w:val="single" w:sz="4" w:space="1" w:color="auto"/>
          <w:right w:val="single" w:sz="4" w:space="4" w:color="auto"/>
        </w:pBdr>
        <w:ind w:firstLine="720"/>
        <w:rPr>
          <w:color w:val="7030A0"/>
        </w:rPr>
      </w:pPr>
      <w:r>
        <w:rPr>
          <w:color w:val="7030A0"/>
          <w:u w:val="single"/>
        </w:rPr>
        <w:t>MPx</w:t>
      </w:r>
      <w:r w:rsidRPr="00EA2D37">
        <w:rPr>
          <w:color w:val="7030A0"/>
        </w:rPr>
        <w:tab/>
      </w:r>
      <w:r w:rsidRPr="00EA2D37">
        <w:rPr>
          <w:color w:val="7030A0"/>
        </w:rPr>
        <w:tab/>
      </w:r>
      <w:r>
        <w:rPr>
          <w:color w:val="7030A0"/>
          <w:u w:val="single"/>
        </w:rPr>
        <w:t>Model #</w:t>
      </w:r>
      <w:r w:rsidR="00F77FDC">
        <w:rPr>
          <w:color w:val="7030A0"/>
          <w:u w:val="single"/>
        </w:rPr>
        <w:tab/>
      </w:r>
      <w:r w:rsidR="007F3378">
        <w:rPr>
          <w:color w:val="7030A0"/>
          <w:u w:val="single"/>
        </w:rPr>
        <w:t>/Description</w:t>
      </w:r>
    </w:p>
    <w:p w:rsidR="002B38D6" w:rsidRPr="0072596C" w:rsidRDefault="00F77FDC" w:rsidP="002B38D6">
      <w:pPr>
        <w:pBdr>
          <w:top w:val="single" w:sz="4" w:space="1" w:color="auto"/>
          <w:left w:val="single" w:sz="4" w:space="0" w:color="auto"/>
          <w:bottom w:val="single" w:sz="4" w:space="1" w:color="auto"/>
          <w:right w:val="single" w:sz="4" w:space="4" w:color="auto"/>
        </w:pBdr>
        <w:ind w:firstLine="720"/>
        <w:rPr>
          <w:color w:val="7030A0"/>
        </w:rPr>
      </w:pPr>
      <w:r>
        <w:rPr>
          <w:color w:val="7030A0"/>
        </w:rPr>
        <w:t>1</w:t>
      </w:r>
      <w:r w:rsidR="002B38D6">
        <w:rPr>
          <w:color w:val="7030A0"/>
        </w:rPr>
        <w:t xml:space="preserve"> MP</w:t>
      </w:r>
      <w:r w:rsidR="002B38D6">
        <w:rPr>
          <w:color w:val="7030A0"/>
        </w:rPr>
        <w:tab/>
      </w:r>
      <w:r w:rsidR="002B38D6">
        <w:rPr>
          <w:color w:val="7030A0"/>
        </w:rPr>
        <w:tab/>
        <w:t>I</w:t>
      </w:r>
      <w:r w:rsidR="0093213C">
        <w:rPr>
          <w:color w:val="7030A0"/>
        </w:rPr>
        <w:t>B</w:t>
      </w:r>
      <w:r w:rsidR="002B38D6">
        <w:rPr>
          <w:color w:val="7030A0"/>
        </w:rPr>
        <w:t>P</w:t>
      </w:r>
      <w:r>
        <w:rPr>
          <w:color w:val="7030A0"/>
        </w:rPr>
        <w:t>131</w:t>
      </w:r>
      <w:r w:rsidR="002B38D6">
        <w:rPr>
          <w:color w:val="7030A0"/>
        </w:rPr>
        <w:t>-1E</w:t>
      </w:r>
      <w:r>
        <w:rPr>
          <w:color w:val="7030A0"/>
        </w:rPr>
        <w:t>R</w:t>
      </w:r>
      <w:r w:rsidRPr="007F3378">
        <w:rPr>
          <w:rFonts w:cs="Arial"/>
          <w:color w:val="7030A0"/>
        </w:rPr>
        <w:t xml:space="preserve">, </w:t>
      </w:r>
      <w:r w:rsidR="007F3378" w:rsidRPr="007F3378">
        <w:rPr>
          <w:rFonts w:cs="Arial"/>
          <w:color w:val="7030A0"/>
        </w:rPr>
        <w:t xml:space="preserve">Sarix Pro Environmental </w:t>
      </w:r>
      <w:r w:rsidR="0093213C">
        <w:rPr>
          <w:rFonts w:cs="Arial"/>
          <w:color w:val="7030A0"/>
        </w:rPr>
        <w:t>Short-Tele Bullet</w:t>
      </w:r>
    </w:p>
    <w:p w:rsidR="002B38D6" w:rsidRPr="001F387B" w:rsidRDefault="007F3378" w:rsidP="002B38D6">
      <w:pPr>
        <w:pBdr>
          <w:top w:val="single" w:sz="4" w:space="1" w:color="auto"/>
          <w:left w:val="single" w:sz="4" w:space="0" w:color="auto"/>
          <w:bottom w:val="single" w:sz="4" w:space="1" w:color="auto"/>
          <w:right w:val="single" w:sz="4" w:space="4" w:color="auto"/>
        </w:pBdr>
        <w:ind w:firstLine="720"/>
        <w:rPr>
          <w:color w:val="7030A0"/>
        </w:rPr>
      </w:pPr>
      <w:r>
        <w:rPr>
          <w:color w:val="7030A0"/>
        </w:rPr>
        <w:t>2</w:t>
      </w:r>
      <w:r w:rsidR="002B38D6">
        <w:rPr>
          <w:color w:val="7030A0"/>
        </w:rPr>
        <w:t xml:space="preserve"> MP</w:t>
      </w:r>
      <w:r w:rsidR="002B38D6">
        <w:rPr>
          <w:color w:val="7030A0"/>
        </w:rPr>
        <w:tab/>
      </w:r>
      <w:r w:rsidR="002B38D6">
        <w:rPr>
          <w:color w:val="7030A0"/>
        </w:rPr>
        <w:tab/>
        <w:t>I</w:t>
      </w:r>
      <w:r w:rsidR="0093213C">
        <w:rPr>
          <w:color w:val="7030A0"/>
        </w:rPr>
        <w:t>B</w:t>
      </w:r>
      <w:r w:rsidR="002B38D6">
        <w:rPr>
          <w:color w:val="7030A0"/>
        </w:rPr>
        <w:t>P</w:t>
      </w:r>
      <w:r>
        <w:rPr>
          <w:color w:val="7030A0"/>
        </w:rPr>
        <w:t>23</w:t>
      </w:r>
      <w:r w:rsidR="002B38D6">
        <w:rPr>
          <w:color w:val="7030A0"/>
        </w:rPr>
        <w:t>1-1E</w:t>
      </w:r>
      <w:r w:rsidR="0093213C">
        <w:rPr>
          <w:color w:val="7030A0"/>
        </w:rPr>
        <w:t>R</w:t>
      </w:r>
      <w:r w:rsidRPr="007F3378">
        <w:rPr>
          <w:rFonts w:cs="Arial"/>
          <w:color w:val="7030A0"/>
        </w:rPr>
        <w:t xml:space="preserve">, Sarix Pro Environmental </w:t>
      </w:r>
      <w:r w:rsidR="0093213C">
        <w:rPr>
          <w:rFonts w:cs="Arial"/>
          <w:color w:val="7030A0"/>
        </w:rPr>
        <w:t>Short-Tele Bullet</w:t>
      </w:r>
    </w:p>
    <w:p w:rsidR="002B38D6" w:rsidRPr="007F3378" w:rsidRDefault="002B38D6" w:rsidP="002B38D6">
      <w:pPr>
        <w:pBdr>
          <w:top w:val="single" w:sz="4" w:space="1" w:color="auto"/>
          <w:left w:val="single" w:sz="4" w:space="0" w:color="auto"/>
          <w:bottom w:val="single" w:sz="4" w:space="1" w:color="auto"/>
          <w:right w:val="single" w:sz="4" w:space="4" w:color="auto"/>
        </w:pBdr>
        <w:ind w:firstLine="720"/>
        <w:rPr>
          <w:rFonts w:cs="Arial"/>
          <w:color w:val="7030A0"/>
        </w:rPr>
      </w:pPr>
      <w:r>
        <w:rPr>
          <w:color w:val="7030A0"/>
        </w:rPr>
        <w:t>2 MP</w:t>
      </w:r>
      <w:r>
        <w:rPr>
          <w:color w:val="7030A0"/>
        </w:rPr>
        <w:tab/>
      </w:r>
      <w:r>
        <w:rPr>
          <w:color w:val="7030A0"/>
        </w:rPr>
        <w:tab/>
        <w:t>I</w:t>
      </w:r>
      <w:r w:rsidR="0093213C">
        <w:rPr>
          <w:color w:val="7030A0"/>
        </w:rPr>
        <w:t>B</w:t>
      </w:r>
      <w:r>
        <w:rPr>
          <w:color w:val="7030A0"/>
        </w:rPr>
        <w:t>P2</w:t>
      </w:r>
      <w:r w:rsidR="007F3378">
        <w:rPr>
          <w:color w:val="7030A0"/>
        </w:rPr>
        <w:t>3</w:t>
      </w:r>
      <w:r w:rsidR="0093213C">
        <w:rPr>
          <w:color w:val="7030A0"/>
        </w:rPr>
        <w:t>2</w:t>
      </w:r>
      <w:r>
        <w:rPr>
          <w:color w:val="7030A0"/>
        </w:rPr>
        <w:t>-1E</w:t>
      </w:r>
      <w:r w:rsidR="007F3378">
        <w:rPr>
          <w:color w:val="7030A0"/>
        </w:rPr>
        <w:t xml:space="preserve">R, </w:t>
      </w:r>
      <w:r w:rsidR="007F3378" w:rsidRPr="007F3378">
        <w:rPr>
          <w:rFonts w:cs="Arial"/>
          <w:color w:val="7030A0"/>
        </w:rPr>
        <w:t xml:space="preserve">Sarix Pro Environmental </w:t>
      </w:r>
      <w:r w:rsidR="0093213C">
        <w:rPr>
          <w:rFonts w:cs="Arial"/>
          <w:color w:val="7030A0"/>
        </w:rPr>
        <w:t>Middle-Tele Bullet</w:t>
      </w:r>
    </w:p>
    <w:p w:rsidR="002B38D6" w:rsidRDefault="0093213C" w:rsidP="002B38D6">
      <w:pPr>
        <w:pBdr>
          <w:top w:val="single" w:sz="4" w:space="1" w:color="auto"/>
          <w:left w:val="single" w:sz="4" w:space="0" w:color="auto"/>
          <w:bottom w:val="single" w:sz="4" w:space="1" w:color="auto"/>
          <w:right w:val="single" w:sz="4" w:space="4" w:color="auto"/>
        </w:pBdr>
        <w:ind w:firstLine="720"/>
        <w:rPr>
          <w:rFonts w:cs="Arial"/>
          <w:color w:val="7030A0"/>
        </w:rPr>
      </w:pPr>
      <w:r>
        <w:rPr>
          <w:color w:val="7030A0"/>
        </w:rPr>
        <w:t>2</w:t>
      </w:r>
      <w:r w:rsidR="002B38D6">
        <w:rPr>
          <w:color w:val="7030A0"/>
        </w:rPr>
        <w:t xml:space="preserve"> MP</w:t>
      </w:r>
      <w:r w:rsidR="002B38D6">
        <w:rPr>
          <w:color w:val="7030A0"/>
        </w:rPr>
        <w:tab/>
      </w:r>
      <w:r w:rsidR="002B38D6">
        <w:rPr>
          <w:color w:val="7030A0"/>
        </w:rPr>
        <w:tab/>
        <w:t>I</w:t>
      </w:r>
      <w:r>
        <w:rPr>
          <w:color w:val="7030A0"/>
        </w:rPr>
        <w:t>B</w:t>
      </w:r>
      <w:r w:rsidR="002B38D6">
        <w:rPr>
          <w:color w:val="7030A0"/>
        </w:rPr>
        <w:t>P</w:t>
      </w:r>
      <w:r>
        <w:rPr>
          <w:color w:val="7030A0"/>
        </w:rPr>
        <w:t>2</w:t>
      </w:r>
      <w:r w:rsidR="007F3378">
        <w:rPr>
          <w:color w:val="7030A0"/>
        </w:rPr>
        <w:t>3</w:t>
      </w:r>
      <w:r>
        <w:rPr>
          <w:color w:val="7030A0"/>
        </w:rPr>
        <w:t>5</w:t>
      </w:r>
      <w:r w:rsidR="002B38D6">
        <w:rPr>
          <w:color w:val="7030A0"/>
        </w:rPr>
        <w:t>-1E</w:t>
      </w:r>
      <w:r w:rsidR="002B38D6" w:rsidRPr="001F387B">
        <w:rPr>
          <w:color w:val="7030A0"/>
        </w:rPr>
        <w:t>S</w:t>
      </w:r>
      <w:r w:rsidR="007F3378" w:rsidRPr="007F3378">
        <w:rPr>
          <w:rFonts w:cs="Arial"/>
          <w:color w:val="7030A0"/>
        </w:rPr>
        <w:t xml:space="preserve">, Sarix Pro Environmental </w:t>
      </w:r>
      <w:r>
        <w:rPr>
          <w:rFonts w:cs="Arial"/>
          <w:color w:val="7030A0"/>
        </w:rPr>
        <w:t>Long-Tele Bullet</w:t>
      </w:r>
    </w:p>
    <w:p w:rsidR="007F3378" w:rsidRDefault="007F3378" w:rsidP="002B38D6">
      <w:pPr>
        <w:pBdr>
          <w:top w:val="single" w:sz="4" w:space="1" w:color="auto"/>
          <w:left w:val="single" w:sz="4" w:space="0" w:color="auto"/>
          <w:bottom w:val="single" w:sz="4" w:space="1" w:color="auto"/>
          <w:right w:val="single" w:sz="4" w:space="4" w:color="auto"/>
        </w:pBdr>
        <w:ind w:firstLine="720"/>
        <w:rPr>
          <w:rFonts w:cs="Arial"/>
          <w:color w:val="7030A0"/>
        </w:rPr>
      </w:pPr>
      <w:r>
        <w:rPr>
          <w:rFonts w:cs="Arial"/>
          <w:color w:val="7030A0"/>
        </w:rPr>
        <w:t>3 MP</w:t>
      </w:r>
      <w:r>
        <w:rPr>
          <w:rFonts w:cs="Arial"/>
          <w:color w:val="7030A0"/>
        </w:rPr>
        <w:tab/>
      </w:r>
      <w:r>
        <w:rPr>
          <w:rFonts w:cs="Arial"/>
          <w:color w:val="7030A0"/>
        </w:rPr>
        <w:tab/>
        <w:t>I</w:t>
      </w:r>
      <w:r w:rsidR="0093213C">
        <w:rPr>
          <w:rFonts w:cs="Arial"/>
          <w:color w:val="7030A0"/>
        </w:rPr>
        <w:t>B</w:t>
      </w:r>
      <w:r>
        <w:rPr>
          <w:rFonts w:cs="Arial"/>
          <w:color w:val="7030A0"/>
        </w:rPr>
        <w:t>P331-1ER</w:t>
      </w:r>
      <w:r w:rsidRPr="007F3378">
        <w:rPr>
          <w:rFonts w:cs="Arial"/>
          <w:color w:val="7030A0"/>
        </w:rPr>
        <w:t>, Sarix Pro Environment</w:t>
      </w:r>
      <w:r w:rsidR="0093213C">
        <w:rPr>
          <w:rFonts w:cs="Arial"/>
          <w:color w:val="7030A0"/>
        </w:rPr>
        <w:t>al</w:t>
      </w:r>
      <w:r w:rsidRPr="007F3378">
        <w:rPr>
          <w:rFonts w:cs="Arial"/>
          <w:color w:val="7030A0"/>
        </w:rPr>
        <w:t xml:space="preserve"> </w:t>
      </w:r>
      <w:r w:rsidR="0093213C">
        <w:rPr>
          <w:rFonts w:cs="Arial"/>
          <w:color w:val="7030A0"/>
        </w:rPr>
        <w:t>Short-Tele Bullet</w:t>
      </w:r>
    </w:p>
    <w:p w:rsidR="007F3378" w:rsidRDefault="0093213C" w:rsidP="002B38D6">
      <w:pPr>
        <w:pBdr>
          <w:top w:val="single" w:sz="4" w:space="1" w:color="auto"/>
          <w:left w:val="single" w:sz="4" w:space="0" w:color="auto"/>
          <w:bottom w:val="single" w:sz="4" w:space="1" w:color="auto"/>
          <w:right w:val="single" w:sz="4" w:space="4" w:color="auto"/>
        </w:pBdr>
        <w:ind w:firstLine="720"/>
        <w:rPr>
          <w:rFonts w:cs="Arial"/>
          <w:color w:val="7030A0"/>
        </w:rPr>
      </w:pPr>
      <w:r>
        <w:rPr>
          <w:rFonts w:cs="Arial"/>
          <w:color w:val="7030A0"/>
        </w:rPr>
        <w:t>3</w:t>
      </w:r>
      <w:r w:rsidR="007F3378">
        <w:rPr>
          <w:rFonts w:cs="Arial"/>
          <w:color w:val="7030A0"/>
        </w:rPr>
        <w:t xml:space="preserve"> MP</w:t>
      </w:r>
      <w:r w:rsidR="007F3378">
        <w:rPr>
          <w:rFonts w:cs="Arial"/>
          <w:color w:val="7030A0"/>
        </w:rPr>
        <w:tab/>
      </w:r>
      <w:r w:rsidR="007F3378">
        <w:rPr>
          <w:rFonts w:cs="Arial"/>
          <w:color w:val="7030A0"/>
        </w:rPr>
        <w:tab/>
        <w:t>I</w:t>
      </w:r>
      <w:r>
        <w:rPr>
          <w:rFonts w:cs="Arial"/>
          <w:color w:val="7030A0"/>
        </w:rPr>
        <w:t>B</w:t>
      </w:r>
      <w:r w:rsidR="007F3378">
        <w:rPr>
          <w:rFonts w:cs="Arial"/>
          <w:color w:val="7030A0"/>
        </w:rPr>
        <w:t>P</w:t>
      </w:r>
      <w:r>
        <w:rPr>
          <w:rFonts w:cs="Arial"/>
          <w:color w:val="7030A0"/>
        </w:rPr>
        <w:t>3</w:t>
      </w:r>
      <w:r w:rsidR="007F3378">
        <w:rPr>
          <w:rFonts w:cs="Arial"/>
          <w:color w:val="7030A0"/>
        </w:rPr>
        <w:t>3</w:t>
      </w:r>
      <w:r>
        <w:rPr>
          <w:rFonts w:cs="Arial"/>
          <w:color w:val="7030A0"/>
        </w:rPr>
        <w:t>5</w:t>
      </w:r>
      <w:r w:rsidR="007F3378">
        <w:rPr>
          <w:rFonts w:cs="Arial"/>
          <w:color w:val="7030A0"/>
        </w:rPr>
        <w:t>-1E</w:t>
      </w:r>
      <w:r>
        <w:rPr>
          <w:rFonts w:cs="Arial"/>
          <w:color w:val="7030A0"/>
        </w:rPr>
        <w:t>R</w:t>
      </w:r>
      <w:r w:rsidR="007F3378" w:rsidRPr="007F3378">
        <w:rPr>
          <w:rFonts w:cs="Arial"/>
          <w:color w:val="7030A0"/>
        </w:rPr>
        <w:t>, Sarix Pro Environment</w:t>
      </w:r>
      <w:r>
        <w:rPr>
          <w:rFonts w:cs="Arial"/>
          <w:color w:val="7030A0"/>
        </w:rPr>
        <w:t>al</w:t>
      </w:r>
      <w:r w:rsidR="007F3378" w:rsidRPr="007F3378">
        <w:rPr>
          <w:rFonts w:cs="Arial"/>
          <w:color w:val="7030A0"/>
        </w:rPr>
        <w:t xml:space="preserve"> </w:t>
      </w:r>
      <w:r>
        <w:rPr>
          <w:rFonts w:cs="Arial"/>
          <w:color w:val="7030A0"/>
        </w:rPr>
        <w:t>Long-Tele Bullet</w:t>
      </w:r>
    </w:p>
    <w:p w:rsidR="007F3378" w:rsidRDefault="007F3378" w:rsidP="00AC625A">
      <w:pPr>
        <w:pBdr>
          <w:top w:val="single" w:sz="4" w:space="1" w:color="auto"/>
          <w:left w:val="single" w:sz="4" w:space="0" w:color="auto"/>
          <w:bottom w:val="single" w:sz="4" w:space="1" w:color="auto"/>
          <w:right w:val="single" w:sz="4" w:space="4" w:color="auto"/>
        </w:pBdr>
        <w:ind w:firstLine="720"/>
        <w:rPr>
          <w:rFonts w:cs="Arial"/>
          <w:color w:val="7030A0"/>
        </w:rPr>
      </w:pPr>
      <w:r>
        <w:rPr>
          <w:rFonts w:cs="Arial"/>
          <w:color w:val="7030A0"/>
        </w:rPr>
        <w:t>5 MP</w:t>
      </w:r>
      <w:r>
        <w:rPr>
          <w:rFonts w:cs="Arial"/>
          <w:color w:val="7030A0"/>
        </w:rPr>
        <w:tab/>
      </w:r>
      <w:r>
        <w:rPr>
          <w:rFonts w:cs="Arial"/>
          <w:color w:val="7030A0"/>
        </w:rPr>
        <w:tab/>
        <w:t>I</w:t>
      </w:r>
      <w:r w:rsidR="0093213C">
        <w:rPr>
          <w:rFonts w:cs="Arial"/>
          <w:color w:val="7030A0"/>
        </w:rPr>
        <w:t>B</w:t>
      </w:r>
      <w:r>
        <w:rPr>
          <w:rFonts w:cs="Arial"/>
          <w:color w:val="7030A0"/>
        </w:rPr>
        <w:t>P531-1E</w:t>
      </w:r>
      <w:r w:rsidR="00AC625A">
        <w:rPr>
          <w:rFonts w:cs="Arial"/>
          <w:color w:val="7030A0"/>
        </w:rPr>
        <w:t>R</w:t>
      </w:r>
      <w:r w:rsidRPr="007F3378">
        <w:rPr>
          <w:rFonts w:cs="Arial"/>
          <w:color w:val="7030A0"/>
        </w:rPr>
        <w:t>, Sarix Pro Environment</w:t>
      </w:r>
      <w:r w:rsidR="0093213C">
        <w:rPr>
          <w:rFonts w:cs="Arial"/>
          <w:color w:val="7030A0"/>
        </w:rPr>
        <w:t>al</w:t>
      </w:r>
      <w:r w:rsidRPr="007F3378">
        <w:rPr>
          <w:rFonts w:cs="Arial"/>
          <w:color w:val="7030A0"/>
        </w:rPr>
        <w:t xml:space="preserve"> </w:t>
      </w:r>
      <w:r w:rsidR="0093213C">
        <w:rPr>
          <w:rFonts w:cs="Arial"/>
          <w:color w:val="7030A0"/>
        </w:rPr>
        <w:t>Short-Tele Bullet</w:t>
      </w:r>
    </w:p>
    <w:p w:rsidR="0093213C" w:rsidRPr="007F3378" w:rsidRDefault="0093213C" w:rsidP="00AC625A">
      <w:pPr>
        <w:pBdr>
          <w:top w:val="single" w:sz="4" w:space="1" w:color="auto"/>
          <w:left w:val="single" w:sz="4" w:space="0" w:color="auto"/>
          <w:bottom w:val="single" w:sz="4" w:space="1" w:color="auto"/>
          <w:right w:val="single" w:sz="4" w:space="4" w:color="auto"/>
        </w:pBdr>
        <w:ind w:firstLine="720"/>
        <w:rPr>
          <w:rFonts w:cs="Arial"/>
          <w:color w:val="7030A0"/>
        </w:rPr>
      </w:pPr>
      <w:r>
        <w:rPr>
          <w:rFonts w:cs="Arial"/>
          <w:color w:val="7030A0"/>
        </w:rPr>
        <w:t>5 MP</w:t>
      </w:r>
      <w:r>
        <w:rPr>
          <w:rFonts w:cs="Arial"/>
          <w:color w:val="7030A0"/>
        </w:rPr>
        <w:tab/>
      </w:r>
      <w:r>
        <w:rPr>
          <w:rFonts w:cs="Arial"/>
          <w:color w:val="7030A0"/>
        </w:rPr>
        <w:tab/>
        <w:t>IBP532-1ER, Sarix Pro Environmental Middle-Tele Bullet</w:t>
      </w:r>
    </w:p>
    <w:p w:rsidR="00B07B12" w:rsidRPr="00B07B12" w:rsidRDefault="00DA7533" w:rsidP="00B07B12">
      <w:pPr>
        <w:numPr>
          <w:ilvl w:val="1"/>
          <w:numId w:val="17"/>
        </w:numPr>
        <w:spacing w:before="240" w:line="276" w:lineRule="auto"/>
        <w:jc w:val="both"/>
        <w:rPr>
          <w:rFonts w:cs="Arial"/>
          <w:b/>
        </w:rPr>
      </w:pPr>
      <w:r>
        <w:rPr>
          <w:rFonts w:cs="Arial"/>
          <w:b/>
        </w:rPr>
        <w:t xml:space="preserve">GENERAL </w:t>
      </w:r>
      <w:r w:rsidR="004A4F41" w:rsidRPr="00446309">
        <w:rPr>
          <w:rFonts w:cs="Arial"/>
          <w:b/>
        </w:rPr>
        <w:t>DESCRIPTION</w:t>
      </w:r>
    </w:p>
    <w:p w:rsidR="00FA6238" w:rsidRPr="00AF18EA" w:rsidRDefault="00F138C2" w:rsidP="00567086">
      <w:pPr>
        <w:pStyle w:val="StyleDefaultComplex10pt"/>
        <w:numPr>
          <w:ilvl w:val="2"/>
          <w:numId w:val="17"/>
        </w:numPr>
        <w:spacing w:before="120" w:after="0" w:line="276" w:lineRule="auto"/>
        <w:rPr>
          <w:rFonts w:cs="Arial"/>
          <w:sz w:val="20"/>
        </w:rPr>
      </w:pPr>
      <w:r w:rsidRPr="00AF18EA">
        <w:rPr>
          <w:rFonts w:cs="Arial"/>
          <w:bCs/>
          <w:color w:val="auto"/>
          <w:sz w:val="20"/>
        </w:rPr>
        <w:t>T</w:t>
      </w:r>
      <w:r w:rsidR="00AA5092" w:rsidRPr="00AF18EA">
        <w:rPr>
          <w:rFonts w:cs="Arial"/>
          <w:bCs/>
          <w:color w:val="auto"/>
          <w:sz w:val="20"/>
        </w:rPr>
        <w:t xml:space="preserve">he network </w:t>
      </w:r>
      <w:r w:rsidR="00A73D4C">
        <w:rPr>
          <w:rFonts w:cs="Arial"/>
          <w:bCs/>
          <w:color w:val="auto"/>
          <w:sz w:val="20"/>
        </w:rPr>
        <w:t>bullet camera</w:t>
      </w:r>
      <w:r w:rsidR="002A0AF5" w:rsidRPr="00AF18EA">
        <w:rPr>
          <w:rFonts w:cs="Arial"/>
          <w:bCs/>
          <w:color w:val="auto"/>
          <w:sz w:val="20"/>
        </w:rPr>
        <w:t xml:space="preserve"> shall offer t</w:t>
      </w:r>
      <w:r w:rsidR="001123E5">
        <w:rPr>
          <w:rFonts w:cs="Arial"/>
          <w:bCs/>
          <w:color w:val="auto"/>
          <w:sz w:val="20"/>
        </w:rPr>
        <w:t>hree</w:t>
      </w:r>
      <w:r w:rsidR="00AA5092" w:rsidRPr="00AF18EA">
        <w:rPr>
          <w:rFonts w:cs="Arial"/>
          <w:bCs/>
          <w:color w:val="auto"/>
          <w:sz w:val="20"/>
        </w:rPr>
        <w:t xml:space="preserve"> simult</w:t>
      </w:r>
      <w:r w:rsidR="0072596C">
        <w:rPr>
          <w:rFonts w:cs="Arial"/>
          <w:bCs/>
          <w:color w:val="auto"/>
          <w:sz w:val="20"/>
        </w:rPr>
        <w:t xml:space="preserve">aneous video streams with up to </w:t>
      </w:r>
      <w:r w:rsidR="001A6906">
        <w:rPr>
          <w:rFonts w:cs="Arial"/>
          <w:bCs/>
          <w:color w:val="auto"/>
          <w:sz w:val="20"/>
        </w:rPr>
        <w:t xml:space="preserve">5 </w:t>
      </w:r>
      <w:r w:rsidR="00A44A36">
        <w:rPr>
          <w:rFonts w:cs="Arial"/>
          <w:bCs/>
          <w:color w:val="auto"/>
          <w:sz w:val="20"/>
        </w:rPr>
        <w:t>MP</w:t>
      </w:r>
      <w:r w:rsidR="00567086">
        <w:rPr>
          <w:rFonts w:cs="Arial"/>
          <w:bCs/>
          <w:color w:val="auto"/>
          <w:sz w:val="20"/>
        </w:rPr>
        <w:t>,</w:t>
      </w:r>
      <w:r w:rsidR="00567086">
        <w:rPr>
          <w:rFonts w:cs="Arial"/>
          <w:bCs/>
          <w:color w:val="auto"/>
          <w:sz w:val="20"/>
        </w:rPr>
        <w:br/>
      </w:r>
      <w:r w:rsidR="00AA5092" w:rsidRPr="00AF18EA">
        <w:rPr>
          <w:rFonts w:cs="Arial"/>
          <w:bCs/>
          <w:color w:val="auto"/>
          <w:sz w:val="20"/>
        </w:rPr>
        <w:t>2592 x 1944 resolution, auto iris, and varifocal lens</w:t>
      </w:r>
      <w:r w:rsidR="007E077B" w:rsidRPr="00AF18EA">
        <w:rPr>
          <w:rFonts w:cs="Arial"/>
          <w:bCs/>
          <w:color w:val="auto"/>
          <w:sz w:val="20"/>
        </w:rPr>
        <w:t xml:space="preserve"> capabilities</w:t>
      </w:r>
      <w:r w:rsidR="00AA5092" w:rsidRPr="00AF18EA">
        <w:rPr>
          <w:rFonts w:cs="Arial"/>
          <w:bCs/>
          <w:color w:val="auto"/>
          <w:sz w:val="20"/>
        </w:rPr>
        <w:t>.</w:t>
      </w:r>
    </w:p>
    <w:p w:rsidR="00FA6238" w:rsidRPr="00E63956" w:rsidRDefault="0034623D" w:rsidP="0074694B">
      <w:pPr>
        <w:pStyle w:val="StyleDefaultComplex10pt"/>
        <w:numPr>
          <w:ilvl w:val="2"/>
          <w:numId w:val="17"/>
        </w:numPr>
        <w:spacing w:before="120" w:after="0" w:line="276" w:lineRule="auto"/>
        <w:jc w:val="both"/>
        <w:rPr>
          <w:rFonts w:cs="Arial"/>
          <w:sz w:val="20"/>
        </w:rPr>
      </w:pPr>
      <w:r>
        <w:rPr>
          <w:rFonts w:cs="Arial"/>
          <w:color w:val="auto"/>
          <w:sz w:val="20"/>
        </w:rPr>
        <w:t xml:space="preserve">The network </w:t>
      </w:r>
      <w:r w:rsidR="00A73D4C">
        <w:rPr>
          <w:rFonts w:cs="Arial"/>
          <w:color w:val="auto"/>
          <w:sz w:val="20"/>
        </w:rPr>
        <w:t>bullet camera</w:t>
      </w:r>
      <w:r>
        <w:rPr>
          <w:rFonts w:cs="Arial"/>
          <w:color w:val="auto"/>
          <w:sz w:val="20"/>
        </w:rPr>
        <w:t xml:space="preserve"> </w:t>
      </w:r>
      <w:r w:rsidR="00DA7533">
        <w:rPr>
          <w:rFonts w:cs="Arial"/>
          <w:color w:val="auto"/>
          <w:sz w:val="20"/>
        </w:rPr>
        <w:t xml:space="preserve">shall possess the following </w:t>
      </w:r>
      <w:r w:rsidR="004242E2">
        <w:rPr>
          <w:rFonts w:cs="Arial"/>
          <w:color w:val="auto"/>
          <w:sz w:val="20"/>
        </w:rPr>
        <w:t xml:space="preserve">primary </w:t>
      </w:r>
      <w:r w:rsidR="00DA7533">
        <w:rPr>
          <w:rFonts w:cs="Arial"/>
          <w:color w:val="auto"/>
          <w:sz w:val="20"/>
        </w:rPr>
        <w:t>characteristics</w:t>
      </w:r>
      <w:r w:rsidR="00E63956">
        <w:rPr>
          <w:rFonts w:cs="Arial"/>
          <w:color w:val="auto"/>
          <w:sz w:val="20"/>
        </w:rPr>
        <w:t>:</w:t>
      </w:r>
    </w:p>
    <w:p w:rsidR="00AA202E" w:rsidRPr="000D5CF4" w:rsidRDefault="00DA7533" w:rsidP="000D5CF4">
      <w:pPr>
        <w:pStyle w:val="StyleDefaultComplex10pt"/>
        <w:numPr>
          <w:ilvl w:val="3"/>
          <w:numId w:val="17"/>
        </w:numPr>
        <w:spacing w:before="60" w:after="0" w:line="276" w:lineRule="auto"/>
        <w:jc w:val="both"/>
        <w:rPr>
          <w:rFonts w:cs="Arial"/>
          <w:color w:val="auto"/>
          <w:sz w:val="20"/>
        </w:rPr>
      </w:pPr>
      <w:r w:rsidRPr="000D5CF4">
        <w:rPr>
          <w:rFonts w:cs="Arial"/>
          <w:color w:val="auto"/>
          <w:sz w:val="20"/>
        </w:rPr>
        <w:t>H.26</w:t>
      </w:r>
      <w:r w:rsidR="001123E5">
        <w:rPr>
          <w:rFonts w:cs="Arial"/>
          <w:color w:val="auto"/>
          <w:sz w:val="20"/>
        </w:rPr>
        <w:t>5, H.264</w:t>
      </w:r>
      <w:r w:rsidR="00474943" w:rsidRPr="000D5CF4">
        <w:rPr>
          <w:rFonts w:cs="Arial"/>
          <w:color w:val="auto"/>
          <w:sz w:val="20"/>
        </w:rPr>
        <w:t xml:space="preserve"> </w:t>
      </w:r>
      <w:r w:rsidR="000D5CF4">
        <w:rPr>
          <w:rFonts w:cs="Arial"/>
          <w:color w:val="auto"/>
          <w:sz w:val="20"/>
        </w:rPr>
        <w:t>Main</w:t>
      </w:r>
      <w:r w:rsidR="001123E5">
        <w:rPr>
          <w:rFonts w:cs="Arial"/>
          <w:color w:val="auto"/>
          <w:sz w:val="20"/>
        </w:rPr>
        <w:t xml:space="preserve"> and High</w:t>
      </w:r>
      <w:r w:rsidR="000D5CF4">
        <w:rPr>
          <w:rFonts w:cs="Arial"/>
          <w:color w:val="auto"/>
          <w:sz w:val="20"/>
        </w:rPr>
        <w:t xml:space="preserve"> profiles; </w:t>
      </w:r>
      <w:r w:rsidRPr="000D5CF4">
        <w:rPr>
          <w:rFonts w:cs="Arial"/>
          <w:color w:val="auto"/>
          <w:sz w:val="20"/>
        </w:rPr>
        <w:t>and MJPEG compression</w:t>
      </w:r>
    </w:p>
    <w:p w:rsidR="007C21E9"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U</w:t>
      </w:r>
      <w:r w:rsidR="0067362C">
        <w:rPr>
          <w:rFonts w:cs="Arial"/>
          <w:color w:val="auto"/>
          <w:sz w:val="20"/>
        </w:rPr>
        <w:t xml:space="preserve">p to </w:t>
      </w:r>
      <w:r w:rsidR="00763AA2">
        <w:rPr>
          <w:rFonts w:cs="Arial"/>
          <w:color w:val="auto"/>
          <w:sz w:val="20"/>
        </w:rPr>
        <w:t xml:space="preserve">5 </w:t>
      </w:r>
      <w:r w:rsidR="007C21E9">
        <w:rPr>
          <w:rFonts w:cs="Arial"/>
          <w:color w:val="auto"/>
          <w:sz w:val="20"/>
        </w:rPr>
        <w:t>megapixels</w:t>
      </w:r>
    </w:p>
    <w:p w:rsidR="00DA7533"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D</w:t>
      </w:r>
      <w:r w:rsidR="004242E2">
        <w:rPr>
          <w:rFonts w:cs="Arial"/>
          <w:color w:val="auto"/>
          <w:sz w:val="20"/>
        </w:rPr>
        <w:t>ual streaming (</w:t>
      </w:r>
      <w:r w:rsidR="00DA7533">
        <w:rPr>
          <w:rFonts w:cs="Arial"/>
          <w:color w:val="auto"/>
          <w:sz w:val="20"/>
        </w:rPr>
        <w:t>t</w:t>
      </w:r>
      <w:r w:rsidR="001123E5">
        <w:rPr>
          <w:rFonts w:cs="Arial"/>
          <w:color w:val="auto"/>
          <w:sz w:val="20"/>
        </w:rPr>
        <w:t>hree</w:t>
      </w:r>
      <w:r w:rsidR="00DA7533">
        <w:rPr>
          <w:rFonts w:cs="Arial"/>
          <w:color w:val="auto"/>
          <w:sz w:val="20"/>
        </w:rPr>
        <w:t xml:space="preserve"> independent IP video streams)</w:t>
      </w:r>
    </w:p>
    <w:p w:rsidR="00FA29DA" w:rsidRPr="000D5CF4" w:rsidRDefault="00294541" w:rsidP="000D5CF4">
      <w:pPr>
        <w:pStyle w:val="StyleDefaultComplex10pt"/>
        <w:numPr>
          <w:ilvl w:val="3"/>
          <w:numId w:val="17"/>
        </w:numPr>
        <w:spacing w:before="60" w:after="0" w:line="276" w:lineRule="auto"/>
        <w:jc w:val="both"/>
        <w:rPr>
          <w:rFonts w:cs="Arial"/>
          <w:color w:val="auto"/>
          <w:sz w:val="20"/>
        </w:rPr>
      </w:pPr>
      <w:r>
        <w:rPr>
          <w:rFonts w:cs="Arial"/>
          <w:color w:val="auto"/>
          <w:sz w:val="20"/>
        </w:rPr>
        <w:t>D</w:t>
      </w:r>
      <w:r w:rsidR="00DA7533">
        <w:rPr>
          <w:rFonts w:cs="Arial"/>
          <w:color w:val="auto"/>
          <w:sz w:val="20"/>
        </w:rPr>
        <w:t>ay/night operation</w:t>
      </w:r>
      <w:r w:rsidR="003E42FA">
        <w:rPr>
          <w:rFonts w:cs="Arial"/>
          <w:color w:val="auto"/>
          <w:sz w:val="20"/>
        </w:rPr>
        <w:t xml:space="preserve"> </w:t>
      </w:r>
      <w:r w:rsidR="003E42FA" w:rsidRPr="00B173F2">
        <w:rPr>
          <w:rFonts w:cs="Arial"/>
          <w:color w:val="auto"/>
          <w:sz w:val="20"/>
        </w:rPr>
        <w:t>with IR cut filter</w:t>
      </w:r>
    </w:p>
    <w:p w:rsidR="00474943" w:rsidRPr="001123E5" w:rsidRDefault="001123E5" w:rsidP="003B534F">
      <w:pPr>
        <w:pStyle w:val="StyleDefaultComplex10pt"/>
        <w:numPr>
          <w:ilvl w:val="3"/>
          <w:numId w:val="17"/>
        </w:numPr>
        <w:spacing w:before="60" w:after="0" w:line="276" w:lineRule="auto"/>
        <w:jc w:val="both"/>
        <w:rPr>
          <w:rFonts w:cs="Arial"/>
          <w:color w:val="auto"/>
          <w:sz w:val="20"/>
        </w:rPr>
      </w:pPr>
      <w:r>
        <w:rPr>
          <w:rFonts w:cs="Arial"/>
          <w:color w:val="auto"/>
          <w:sz w:val="20"/>
        </w:rPr>
        <w:t>Effective</w:t>
      </w:r>
      <w:r w:rsidR="00712573">
        <w:rPr>
          <w:rFonts w:cs="Arial"/>
          <w:color w:val="auto"/>
          <w:sz w:val="20"/>
        </w:rPr>
        <w:t xml:space="preserve"> Dynamic Range</w:t>
      </w:r>
      <w:r w:rsidR="001A64E6">
        <w:rPr>
          <w:rFonts w:cs="Arial"/>
          <w:color w:val="auto"/>
          <w:sz w:val="20"/>
        </w:rPr>
        <w:t>:</w:t>
      </w:r>
      <w:r>
        <w:rPr>
          <w:rFonts w:cs="Arial"/>
          <w:color w:val="auto"/>
          <w:sz w:val="20"/>
        </w:rPr>
        <w:t xml:space="preserve"> </w:t>
      </w:r>
      <w:r w:rsidR="00264DB5">
        <w:rPr>
          <w:rFonts w:cs="Arial"/>
          <w:sz w:val="20"/>
        </w:rPr>
        <w:t>True WDR u</w:t>
      </w:r>
      <w:r w:rsidRPr="001123E5">
        <w:rPr>
          <w:rFonts w:cs="Arial"/>
          <w:sz w:val="20"/>
        </w:rPr>
        <w:t>p to 120 dB, per IEC62676</w:t>
      </w:r>
    </w:p>
    <w:p w:rsidR="00DA7533" w:rsidRPr="001123E5" w:rsidRDefault="00264DB5" w:rsidP="0074694B">
      <w:pPr>
        <w:pStyle w:val="StyleDefaultComplex10pt"/>
        <w:numPr>
          <w:ilvl w:val="3"/>
          <w:numId w:val="17"/>
        </w:numPr>
        <w:spacing w:before="60" w:after="0" w:line="276" w:lineRule="auto"/>
        <w:jc w:val="both"/>
        <w:rPr>
          <w:rFonts w:cs="Arial"/>
          <w:color w:val="auto"/>
          <w:sz w:val="20"/>
        </w:rPr>
      </w:pPr>
      <w:r>
        <w:rPr>
          <w:rFonts w:cs="Arial"/>
          <w:sz w:val="20"/>
        </w:rPr>
        <w:t>IEEE802.3at</w:t>
      </w:r>
      <w:r w:rsidR="001123E5" w:rsidRPr="001123E5">
        <w:rPr>
          <w:rFonts w:cs="Arial"/>
          <w:sz w:val="20"/>
        </w:rPr>
        <w:t xml:space="preserve">, 18 ~ </w:t>
      </w:r>
      <w:r w:rsidR="00060371">
        <w:rPr>
          <w:rFonts w:cs="Arial"/>
          <w:sz w:val="20"/>
        </w:rPr>
        <w:t>32</w:t>
      </w:r>
      <w:r w:rsidR="001123E5" w:rsidRPr="001123E5">
        <w:rPr>
          <w:rFonts w:cs="Arial"/>
          <w:sz w:val="20"/>
        </w:rPr>
        <w:t xml:space="preserve"> VAC, 12 +/-10% VDC</w:t>
      </w:r>
    </w:p>
    <w:p w:rsidR="008052F8" w:rsidRPr="00294541" w:rsidRDefault="00FD7C46" w:rsidP="008052F8">
      <w:pPr>
        <w:pStyle w:val="StyleDefaultComplex10pt"/>
        <w:numPr>
          <w:ilvl w:val="3"/>
          <w:numId w:val="17"/>
        </w:numPr>
        <w:spacing w:before="60" w:after="0" w:line="276" w:lineRule="auto"/>
        <w:jc w:val="both"/>
        <w:rPr>
          <w:rFonts w:cs="Arial"/>
          <w:color w:val="auto"/>
          <w:sz w:val="20"/>
        </w:rPr>
      </w:pPr>
      <w:r>
        <w:rPr>
          <w:rFonts w:cs="Arial"/>
          <w:sz w:val="20"/>
        </w:rPr>
        <w:t xml:space="preserve">Pelco </w:t>
      </w:r>
      <w:r w:rsidR="008052F8" w:rsidRPr="00EA0BF3">
        <w:rPr>
          <w:rFonts w:cs="Arial"/>
          <w:sz w:val="20"/>
        </w:rPr>
        <w:t>Smart Compression Technology</w:t>
      </w:r>
    </w:p>
    <w:p w:rsidR="00294541" w:rsidRPr="00294541" w:rsidRDefault="0064750E" w:rsidP="00294541">
      <w:pPr>
        <w:pStyle w:val="StyleDefaultComplex10pt"/>
        <w:numPr>
          <w:ilvl w:val="3"/>
          <w:numId w:val="17"/>
        </w:numPr>
        <w:spacing w:before="60" w:after="0" w:line="276" w:lineRule="auto"/>
        <w:jc w:val="both"/>
        <w:rPr>
          <w:rFonts w:cs="Arial"/>
          <w:color w:val="auto"/>
          <w:sz w:val="20"/>
        </w:rPr>
      </w:pPr>
      <w:r>
        <w:rPr>
          <w:rFonts w:cs="Arial"/>
          <w:sz w:val="20"/>
        </w:rPr>
        <w:t>Pelco Pro Analytics Suite including Adaptive Motion, Object Counting, Motion Detection, and Camera Sabotage</w:t>
      </w:r>
      <w:r w:rsidR="00294541">
        <w:rPr>
          <w:rFonts w:cs="Arial"/>
          <w:sz w:val="20"/>
        </w:rPr>
        <w:t>.</w:t>
      </w:r>
    </w:p>
    <w:p w:rsidR="00FA5D5E"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M</w:t>
      </w:r>
      <w:r w:rsidR="00FA5D5E" w:rsidRPr="00BF4544">
        <w:rPr>
          <w:rFonts w:cs="Arial"/>
          <w:color w:val="auto"/>
          <w:sz w:val="20"/>
        </w:rPr>
        <w:t>ulticast capable</w:t>
      </w:r>
      <w:r w:rsidR="00474943">
        <w:rPr>
          <w:rFonts w:cs="Arial"/>
          <w:color w:val="auto"/>
          <w:sz w:val="20"/>
        </w:rPr>
        <w:t xml:space="preserve"> with unlimited H.264</w:t>
      </w:r>
      <w:r w:rsidR="00060371">
        <w:rPr>
          <w:rFonts w:cs="Arial"/>
          <w:color w:val="auto"/>
          <w:sz w:val="20"/>
        </w:rPr>
        <w:t>/H.265</w:t>
      </w:r>
      <w:r w:rsidR="00474943">
        <w:rPr>
          <w:rFonts w:cs="Arial"/>
          <w:color w:val="auto"/>
          <w:sz w:val="20"/>
        </w:rPr>
        <w:t xml:space="preserve"> viewers</w:t>
      </w:r>
    </w:p>
    <w:p w:rsidR="00474943" w:rsidRPr="00BF4544"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U</w:t>
      </w:r>
      <w:r w:rsidR="00474943">
        <w:rPr>
          <w:rFonts w:cs="Arial"/>
          <w:color w:val="auto"/>
          <w:sz w:val="20"/>
        </w:rPr>
        <w:t xml:space="preserve">nicast capable with up to </w:t>
      </w:r>
      <w:r w:rsidR="00965A96">
        <w:rPr>
          <w:rFonts w:cs="Arial"/>
          <w:color w:val="auto"/>
          <w:sz w:val="20"/>
        </w:rPr>
        <w:t>5</w:t>
      </w:r>
      <w:r w:rsidR="00474943">
        <w:rPr>
          <w:rFonts w:cs="Arial"/>
          <w:color w:val="auto"/>
          <w:sz w:val="20"/>
        </w:rPr>
        <w:t xml:space="preserve"> simultaneous viewers</w:t>
      </w:r>
    </w:p>
    <w:p w:rsidR="00FA5D5E" w:rsidRPr="003251F6"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L</w:t>
      </w:r>
      <w:r w:rsidR="00FA5D5E">
        <w:rPr>
          <w:rFonts w:cs="Arial"/>
          <w:color w:val="auto"/>
          <w:sz w:val="20"/>
        </w:rPr>
        <w:t xml:space="preserve">ocal storage via </w:t>
      </w:r>
      <w:r w:rsidR="003251F6" w:rsidRPr="003251F6">
        <w:rPr>
          <w:rFonts w:cs="Arial"/>
          <w:sz w:val="20"/>
        </w:rPr>
        <w:t>Micro SDHC and SDXC card</w:t>
      </w:r>
      <w:r w:rsidR="003251F6">
        <w:rPr>
          <w:rFonts w:cs="Arial"/>
          <w:sz w:val="20"/>
        </w:rPr>
        <w:t>, 2 TB addressable, 128 GB or more testable</w:t>
      </w:r>
    </w:p>
    <w:p w:rsidR="00C30402"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A</w:t>
      </w:r>
      <w:r w:rsidR="00C30402">
        <w:rPr>
          <w:rFonts w:cs="Arial"/>
          <w:color w:val="auto"/>
          <w:sz w:val="20"/>
        </w:rPr>
        <w:t>udio input and output</w:t>
      </w:r>
    </w:p>
    <w:p w:rsidR="00EE419E" w:rsidRDefault="00294541" w:rsidP="0074694B">
      <w:pPr>
        <w:pStyle w:val="StyleDefaultComplex10pt"/>
        <w:numPr>
          <w:ilvl w:val="3"/>
          <w:numId w:val="17"/>
        </w:numPr>
        <w:spacing w:before="60" w:after="0" w:line="276" w:lineRule="auto"/>
        <w:jc w:val="both"/>
        <w:rPr>
          <w:rFonts w:cs="Arial"/>
          <w:color w:val="auto"/>
          <w:sz w:val="20"/>
        </w:rPr>
      </w:pPr>
      <w:r>
        <w:rPr>
          <w:rFonts w:cs="Arial"/>
          <w:color w:val="auto"/>
          <w:sz w:val="20"/>
        </w:rPr>
        <w:t>A</w:t>
      </w:r>
      <w:r w:rsidR="00EE419E">
        <w:rPr>
          <w:rFonts w:cs="Arial"/>
          <w:color w:val="auto"/>
          <w:sz w:val="20"/>
        </w:rPr>
        <w:t>larm input and output</w:t>
      </w:r>
    </w:p>
    <w:p w:rsidR="00712573" w:rsidRDefault="00CD5C40" w:rsidP="0074694B">
      <w:pPr>
        <w:pStyle w:val="StyleDefaultComplex10pt"/>
        <w:numPr>
          <w:ilvl w:val="3"/>
          <w:numId w:val="17"/>
        </w:numPr>
        <w:spacing w:before="60" w:after="0" w:line="276" w:lineRule="auto"/>
        <w:jc w:val="both"/>
        <w:rPr>
          <w:rFonts w:cs="Arial"/>
          <w:color w:val="auto"/>
          <w:sz w:val="20"/>
        </w:rPr>
      </w:pPr>
      <w:r>
        <w:rPr>
          <w:rFonts w:cs="Arial"/>
          <w:color w:val="auto"/>
          <w:sz w:val="20"/>
        </w:rPr>
        <w:t>IP6</w:t>
      </w:r>
      <w:r w:rsidR="00692D17">
        <w:rPr>
          <w:rFonts w:cs="Arial"/>
          <w:color w:val="auto"/>
          <w:sz w:val="20"/>
        </w:rPr>
        <w:t>6</w:t>
      </w:r>
      <w:r>
        <w:rPr>
          <w:rFonts w:cs="Arial"/>
          <w:color w:val="auto"/>
          <w:sz w:val="20"/>
        </w:rPr>
        <w:t>/67, Type 4X</w:t>
      </w:r>
    </w:p>
    <w:p w:rsidR="00CD04ED" w:rsidRDefault="00CD04ED" w:rsidP="00686F09">
      <w:pPr>
        <w:pStyle w:val="StyleDefaultComplex10pt"/>
        <w:spacing w:before="60" w:after="0" w:line="276" w:lineRule="auto"/>
        <w:jc w:val="both"/>
        <w:rPr>
          <w:rFonts w:cs="Arial"/>
          <w:color w:val="auto"/>
          <w:sz w:val="20"/>
        </w:rPr>
        <w:sectPr w:rsidR="00CD04ED" w:rsidSect="00FD7BA3">
          <w:headerReference w:type="default" r:id="rId10"/>
          <w:footerReference w:type="default" r:id="rId11"/>
          <w:type w:val="continuous"/>
          <w:pgSz w:w="12240" w:h="15840"/>
          <w:pgMar w:top="1080" w:right="1080" w:bottom="990" w:left="1080" w:header="270" w:footer="30" w:gutter="0"/>
          <w:pgNumType w:chapStyle="2"/>
          <w:cols w:space="720"/>
          <w:rtlGutter/>
          <w:docGrid w:linePitch="360"/>
        </w:sectPr>
      </w:pPr>
    </w:p>
    <w:p w:rsidR="00CD04ED" w:rsidRPr="008A5CD2" w:rsidRDefault="00CD04ED" w:rsidP="00CD04ED">
      <w:pPr>
        <w:pStyle w:val="StyleDefaultComplex10pt"/>
        <w:spacing w:before="60" w:after="0" w:line="276" w:lineRule="auto"/>
        <w:jc w:val="both"/>
        <w:rPr>
          <w:rFonts w:cs="Arial"/>
          <w:color w:val="auto"/>
          <w:sz w:val="20"/>
        </w:rPr>
      </w:pPr>
    </w:p>
    <w:p w:rsidR="006123CB" w:rsidRPr="008325B7" w:rsidRDefault="00FA5D5E" w:rsidP="0074694B">
      <w:pPr>
        <w:numPr>
          <w:ilvl w:val="1"/>
          <w:numId w:val="17"/>
        </w:numPr>
        <w:spacing w:before="240" w:line="276" w:lineRule="auto"/>
        <w:jc w:val="both"/>
        <w:rPr>
          <w:rFonts w:cs="Arial"/>
          <w:b/>
        </w:rPr>
      </w:pPr>
      <w:r w:rsidRPr="008325B7">
        <w:rPr>
          <w:rFonts w:cs="Arial"/>
          <w:b/>
        </w:rPr>
        <w:t>VIDEO</w:t>
      </w:r>
      <w:r w:rsidR="00EB38E3" w:rsidRPr="008325B7">
        <w:rPr>
          <w:rFonts w:cs="Arial"/>
          <w:b/>
        </w:rPr>
        <w:t>/CAMERA</w:t>
      </w:r>
    </w:p>
    <w:p w:rsidR="00CC3779" w:rsidRPr="00563DDC" w:rsidRDefault="00FA5D5E" w:rsidP="00563DDC">
      <w:pPr>
        <w:pStyle w:val="StyleDefaultComplex10pt"/>
        <w:numPr>
          <w:ilvl w:val="2"/>
          <w:numId w:val="17"/>
        </w:numPr>
        <w:spacing w:before="120" w:after="0" w:line="276" w:lineRule="auto"/>
        <w:jc w:val="both"/>
        <w:rPr>
          <w:rFonts w:cs="Arial"/>
          <w:sz w:val="20"/>
        </w:rPr>
      </w:pPr>
      <w:r>
        <w:rPr>
          <w:rFonts w:cs="Arial"/>
          <w:bCs/>
          <w:color w:val="auto"/>
          <w:sz w:val="20"/>
        </w:rPr>
        <w:t>Imag</w:t>
      </w:r>
      <w:r w:rsidR="00EB38E3">
        <w:rPr>
          <w:rFonts w:cs="Arial"/>
          <w:bCs/>
          <w:color w:val="auto"/>
          <w:sz w:val="20"/>
        </w:rPr>
        <w:t xml:space="preserve">ing </w:t>
      </w:r>
      <w:r w:rsidR="00563DDC">
        <w:rPr>
          <w:rFonts w:cs="Arial"/>
          <w:bCs/>
          <w:color w:val="auto"/>
          <w:sz w:val="20"/>
        </w:rPr>
        <w:t>Device:</w:t>
      </w:r>
    </w:p>
    <w:p w:rsidR="00CC3779" w:rsidRDefault="00CC3779" w:rsidP="00563DDC">
      <w:pPr>
        <w:pBdr>
          <w:top w:val="single" w:sz="4" w:space="1" w:color="auto"/>
          <w:left w:val="single" w:sz="4" w:space="4" w:color="auto"/>
          <w:bottom w:val="single" w:sz="4" w:space="1" w:color="auto"/>
          <w:right w:val="single" w:sz="4" w:space="4" w:color="auto"/>
        </w:pBdr>
        <w:ind w:firstLine="720"/>
        <w:rPr>
          <w:color w:val="7030A0"/>
          <w:u w:val="single"/>
        </w:rPr>
      </w:pPr>
      <w:r w:rsidRPr="0005023A">
        <w:rPr>
          <w:color w:val="7030A0"/>
          <w:u w:val="single"/>
        </w:rPr>
        <w:t>Model</w:t>
      </w:r>
      <w:r w:rsidRPr="0005023A">
        <w:rPr>
          <w:color w:val="7030A0"/>
        </w:rPr>
        <w:tab/>
      </w:r>
      <w:r w:rsidRPr="0005023A">
        <w:rPr>
          <w:color w:val="7030A0"/>
        </w:rPr>
        <w:tab/>
      </w:r>
      <w:r w:rsidR="00A80083">
        <w:rPr>
          <w:color w:val="7030A0"/>
          <w:u w:val="single"/>
        </w:rPr>
        <w:t>Imaging Device</w:t>
      </w:r>
      <w:r w:rsidRPr="0005023A">
        <w:rPr>
          <w:color w:val="7030A0"/>
        </w:rPr>
        <w:tab/>
      </w:r>
      <w:r w:rsidRPr="0005023A">
        <w:rPr>
          <w:color w:val="7030A0"/>
        </w:rPr>
        <w:tab/>
      </w:r>
      <w:r w:rsidRPr="0005023A">
        <w:rPr>
          <w:color w:val="7030A0"/>
          <w:u w:val="single"/>
        </w:rPr>
        <w:t>Maximum Resolution</w:t>
      </w:r>
    </w:p>
    <w:p w:rsidR="00563DDC" w:rsidRPr="00563DDC" w:rsidRDefault="00563DDC" w:rsidP="00563DDC">
      <w:pPr>
        <w:pBdr>
          <w:top w:val="single" w:sz="4" w:space="1" w:color="auto"/>
          <w:left w:val="single" w:sz="4" w:space="4" w:color="auto"/>
          <w:bottom w:val="single" w:sz="4" w:space="1" w:color="auto"/>
          <w:right w:val="single" w:sz="4" w:space="4" w:color="auto"/>
        </w:pBdr>
        <w:ind w:firstLine="720"/>
        <w:rPr>
          <w:color w:val="7030A0"/>
        </w:rPr>
      </w:pPr>
      <w:r>
        <w:rPr>
          <w:color w:val="7030A0"/>
        </w:rPr>
        <w:t>5 MP</w:t>
      </w:r>
      <w:r>
        <w:rPr>
          <w:color w:val="7030A0"/>
        </w:rPr>
        <w:tab/>
      </w:r>
      <w:r>
        <w:rPr>
          <w:color w:val="7030A0"/>
        </w:rPr>
        <w:tab/>
      </w:r>
      <w:r w:rsidR="00A80083">
        <w:rPr>
          <w:color w:val="7030A0"/>
        </w:rPr>
        <w:t>1/2.8</w:t>
      </w:r>
      <w:r>
        <w:rPr>
          <w:color w:val="7030A0"/>
        </w:rPr>
        <w:t>-inch</w:t>
      </w:r>
      <w:r>
        <w:rPr>
          <w:color w:val="7030A0"/>
        </w:rPr>
        <w:tab/>
      </w:r>
      <w:r w:rsidR="00A80083">
        <w:rPr>
          <w:color w:val="7030A0"/>
        </w:rPr>
        <w:tab/>
      </w:r>
      <w:r>
        <w:rPr>
          <w:color w:val="7030A0"/>
        </w:rPr>
        <w:t>2592 x 1944 (5.0 MP)</w:t>
      </w:r>
    </w:p>
    <w:p w:rsidR="00CC3779" w:rsidRPr="0005023A" w:rsidRDefault="00CC3779" w:rsidP="00CC3779">
      <w:pPr>
        <w:pBdr>
          <w:top w:val="single" w:sz="4" w:space="1" w:color="auto"/>
          <w:left w:val="single" w:sz="4" w:space="4" w:color="auto"/>
          <w:bottom w:val="single" w:sz="4" w:space="1" w:color="auto"/>
          <w:right w:val="single" w:sz="4" w:space="4" w:color="auto"/>
        </w:pBdr>
        <w:ind w:firstLine="720"/>
        <w:rPr>
          <w:color w:val="7030A0"/>
        </w:rPr>
      </w:pPr>
      <w:r w:rsidRPr="0005023A">
        <w:rPr>
          <w:color w:val="7030A0"/>
        </w:rPr>
        <w:t>3 MP</w:t>
      </w:r>
      <w:r w:rsidRPr="0005023A">
        <w:rPr>
          <w:color w:val="7030A0"/>
        </w:rPr>
        <w:tab/>
      </w:r>
      <w:r w:rsidRPr="0005023A">
        <w:rPr>
          <w:color w:val="7030A0"/>
        </w:rPr>
        <w:tab/>
        <w:t>1/2.8-inch</w:t>
      </w:r>
      <w:r w:rsidRPr="0005023A">
        <w:rPr>
          <w:color w:val="7030A0"/>
        </w:rPr>
        <w:tab/>
      </w:r>
      <w:r w:rsidR="00A80083">
        <w:rPr>
          <w:color w:val="7030A0"/>
        </w:rPr>
        <w:tab/>
      </w:r>
      <w:r w:rsidRPr="0005023A">
        <w:rPr>
          <w:color w:val="7030A0"/>
        </w:rPr>
        <w:t>2048 x 1536 (3 MP)</w:t>
      </w:r>
    </w:p>
    <w:p w:rsidR="00CC3779" w:rsidRPr="0005023A" w:rsidRDefault="00CC3779" w:rsidP="00CC3779">
      <w:pPr>
        <w:pBdr>
          <w:top w:val="single" w:sz="4" w:space="1" w:color="auto"/>
          <w:left w:val="single" w:sz="4" w:space="4" w:color="auto"/>
          <w:bottom w:val="single" w:sz="4" w:space="1" w:color="auto"/>
          <w:right w:val="single" w:sz="4" w:space="4" w:color="auto"/>
        </w:pBdr>
        <w:ind w:firstLine="720"/>
        <w:rPr>
          <w:color w:val="7030A0"/>
        </w:rPr>
      </w:pPr>
      <w:r w:rsidRPr="0005023A">
        <w:rPr>
          <w:color w:val="7030A0"/>
        </w:rPr>
        <w:t>2 MP</w:t>
      </w:r>
      <w:r w:rsidRPr="0005023A">
        <w:rPr>
          <w:color w:val="7030A0"/>
        </w:rPr>
        <w:tab/>
      </w:r>
      <w:r w:rsidRPr="0005023A">
        <w:rPr>
          <w:color w:val="7030A0"/>
        </w:rPr>
        <w:tab/>
        <w:t>1/2.8-inch</w:t>
      </w:r>
      <w:r w:rsidRPr="0005023A">
        <w:rPr>
          <w:color w:val="7030A0"/>
        </w:rPr>
        <w:tab/>
      </w:r>
      <w:r w:rsidR="00A80083">
        <w:rPr>
          <w:color w:val="7030A0"/>
        </w:rPr>
        <w:tab/>
      </w:r>
      <w:r w:rsidRPr="0005023A">
        <w:rPr>
          <w:color w:val="7030A0"/>
        </w:rPr>
        <w:t>1920 x 1080 (2 MP)</w:t>
      </w:r>
    </w:p>
    <w:p w:rsidR="00CC3779" w:rsidRPr="0005023A" w:rsidRDefault="00764C2F" w:rsidP="002A06D1">
      <w:pPr>
        <w:pBdr>
          <w:top w:val="single" w:sz="4" w:space="1" w:color="auto"/>
          <w:left w:val="single" w:sz="4" w:space="4" w:color="auto"/>
          <w:bottom w:val="single" w:sz="4" w:space="1" w:color="auto"/>
          <w:right w:val="single" w:sz="4" w:space="4" w:color="auto"/>
        </w:pBdr>
        <w:ind w:firstLine="720"/>
        <w:rPr>
          <w:color w:val="7030A0"/>
        </w:rPr>
      </w:pPr>
      <w:r>
        <w:rPr>
          <w:color w:val="7030A0"/>
        </w:rPr>
        <w:t>1 MP</w:t>
      </w:r>
      <w:r>
        <w:rPr>
          <w:color w:val="7030A0"/>
        </w:rPr>
        <w:tab/>
      </w:r>
      <w:r>
        <w:rPr>
          <w:color w:val="7030A0"/>
        </w:rPr>
        <w:tab/>
      </w:r>
      <w:r w:rsidR="00A80083">
        <w:rPr>
          <w:color w:val="7030A0"/>
        </w:rPr>
        <w:t>1/2.8</w:t>
      </w:r>
      <w:r>
        <w:rPr>
          <w:color w:val="7030A0"/>
        </w:rPr>
        <w:t>-inch</w:t>
      </w:r>
      <w:r>
        <w:rPr>
          <w:color w:val="7030A0"/>
        </w:rPr>
        <w:tab/>
      </w:r>
      <w:r>
        <w:rPr>
          <w:color w:val="7030A0"/>
        </w:rPr>
        <w:tab/>
        <w:t>1</w:t>
      </w:r>
      <w:r w:rsidR="00CC3779" w:rsidRPr="0005023A">
        <w:rPr>
          <w:color w:val="7030A0"/>
        </w:rPr>
        <w:t>280 x 960 (1 MP)</w:t>
      </w:r>
    </w:p>
    <w:p w:rsidR="002316A3" w:rsidRPr="002316A3" w:rsidRDefault="00EB38E3" w:rsidP="002316A3">
      <w:pPr>
        <w:pStyle w:val="StyleDefaultComplex10pt"/>
        <w:numPr>
          <w:ilvl w:val="2"/>
          <w:numId w:val="17"/>
        </w:numPr>
        <w:spacing w:before="120" w:after="0" w:line="276" w:lineRule="auto"/>
        <w:jc w:val="both"/>
        <w:rPr>
          <w:rFonts w:cs="Arial"/>
          <w:sz w:val="20"/>
        </w:rPr>
      </w:pPr>
      <w:r>
        <w:rPr>
          <w:rFonts w:cs="Arial"/>
          <w:sz w:val="20"/>
        </w:rPr>
        <w:t>Imager Type</w:t>
      </w:r>
      <w:r w:rsidR="00FA5D5E" w:rsidRPr="00EB38E3">
        <w:rPr>
          <w:rFonts w:cs="Arial"/>
          <w:sz w:val="20"/>
        </w:rPr>
        <w:t>:</w:t>
      </w:r>
      <w:r w:rsidR="00960191">
        <w:rPr>
          <w:rFonts w:cs="Arial"/>
          <w:sz w:val="20"/>
        </w:rPr>
        <w:t xml:space="preserve">  </w:t>
      </w:r>
      <w:r w:rsidR="00351271" w:rsidRPr="00EB38E3">
        <w:rPr>
          <w:rFonts w:cs="Arial"/>
          <w:sz w:val="20"/>
        </w:rPr>
        <w:t>CMOS</w:t>
      </w:r>
    </w:p>
    <w:p w:rsidR="00DD27FD" w:rsidRPr="00AA302E" w:rsidRDefault="006A2B60" w:rsidP="00AA302E">
      <w:pPr>
        <w:pStyle w:val="StyleDefaultComplex10pt"/>
        <w:numPr>
          <w:ilvl w:val="2"/>
          <w:numId w:val="17"/>
        </w:numPr>
        <w:spacing w:before="120" w:after="0" w:line="276" w:lineRule="auto"/>
        <w:jc w:val="both"/>
        <w:rPr>
          <w:rFonts w:cs="Arial"/>
          <w:sz w:val="20"/>
        </w:rPr>
      </w:pPr>
      <w:r w:rsidRPr="00C45906">
        <w:rPr>
          <w:rFonts w:cs="Arial"/>
          <w:sz w:val="20"/>
        </w:rPr>
        <w:t>Electronic Shutter R</w:t>
      </w:r>
      <w:r w:rsidR="00563DDC">
        <w:rPr>
          <w:rFonts w:cs="Arial"/>
          <w:sz w:val="20"/>
        </w:rPr>
        <w:t>ange:</w:t>
      </w:r>
      <w:r w:rsidR="00AA302E">
        <w:rPr>
          <w:rFonts w:cs="Arial"/>
          <w:sz w:val="20"/>
        </w:rPr>
        <w:t xml:space="preserve"> 1/10,000 to 1 sec</w:t>
      </w:r>
      <w:r w:rsidRPr="00AA302E">
        <w:rPr>
          <w:rFonts w:cs="Arial"/>
        </w:rPr>
        <w:tab/>
      </w:r>
    </w:p>
    <w:p w:rsidR="00DD27FD" w:rsidRDefault="00B225B8" w:rsidP="00DD27FD">
      <w:pPr>
        <w:pStyle w:val="StyleDefaultComplex10pt"/>
        <w:numPr>
          <w:ilvl w:val="2"/>
          <w:numId w:val="17"/>
        </w:numPr>
        <w:spacing w:before="120" w:after="0" w:line="276" w:lineRule="auto"/>
        <w:jc w:val="both"/>
        <w:rPr>
          <w:rFonts w:cs="Arial"/>
          <w:sz w:val="20"/>
        </w:rPr>
      </w:pPr>
      <w:r w:rsidRPr="00DD27FD">
        <w:rPr>
          <w:rFonts w:cs="Arial"/>
          <w:sz w:val="20"/>
        </w:rPr>
        <w:t>Minimum illumination</w:t>
      </w:r>
      <w:r w:rsidR="008C496C">
        <w:rPr>
          <w:rFonts w:cs="Arial"/>
          <w:sz w:val="20"/>
        </w:rPr>
        <w:t>:</w:t>
      </w:r>
    </w:p>
    <w:p w:rsidR="00F542CE" w:rsidRPr="00521988" w:rsidRDefault="00B225B8" w:rsidP="00F542CE">
      <w:pPr>
        <w:pStyle w:val="StyleDefaultComplex10pt"/>
        <w:numPr>
          <w:ilvl w:val="3"/>
          <w:numId w:val="17"/>
        </w:numPr>
        <w:spacing w:before="120" w:after="0" w:line="276" w:lineRule="auto"/>
        <w:jc w:val="both"/>
        <w:rPr>
          <w:rFonts w:cs="Arial"/>
          <w:sz w:val="20"/>
        </w:rPr>
      </w:pPr>
      <w:r w:rsidRPr="00DD27FD">
        <w:rPr>
          <w:rFonts w:cs="Arial"/>
          <w:color w:val="auto"/>
          <w:sz w:val="20"/>
        </w:rPr>
        <w:t>Color mode</w:t>
      </w:r>
      <w:r w:rsidR="00334C31">
        <w:rPr>
          <w:rFonts w:cs="Arial"/>
          <w:color w:val="auto"/>
          <w:sz w:val="20"/>
        </w:rPr>
        <w:t>:</w:t>
      </w:r>
    </w:p>
    <w:p w:rsidR="00F542CE" w:rsidRDefault="00F542CE" w:rsidP="00910889">
      <w:pPr>
        <w:pBdr>
          <w:top w:val="single" w:sz="4" w:space="1" w:color="auto"/>
          <w:left w:val="single" w:sz="4" w:space="4" w:color="auto"/>
          <w:bottom w:val="single" w:sz="4" w:space="1" w:color="auto"/>
          <w:right w:val="single" w:sz="4" w:space="4" w:color="auto"/>
        </w:pBdr>
        <w:ind w:firstLine="720"/>
        <w:rPr>
          <w:color w:val="7030A0"/>
          <w:u w:val="single"/>
        </w:rPr>
      </w:pPr>
      <w:r w:rsidRPr="00521988">
        <w:rPr>
          <w:color w:val="7030A0"/>
          <w:u w:val="single"/>
        </w:rPr>
        <w:t>Model</w:t>
      </w:r>
      <w:r w:rsidRPr="00521988">
        <w:rPr>
          <w:color w:val="7030A0"/>
        </w:rPr>
        <w:tab/>
      </w:r>
      <w:r w:rsidR="00972A85" w:rsidRPr="00972A85">
        <w:rPr>
          <w:color w:val="7030A0"/>
          <w:u w:val="single"/>
        </w:rPr>
        <w:t>Lens</w:t>
      </w:r>
      <w:r w:rsidR="00972A85">
        <w:rPr>
          <w:color w:val="7030A0"/>
        </w:rPr>
        <w:tab/>
      </w:r>
      <w:r w:rsidR="00972A85">
        <w:rPr>
          <w:color w:val="7030A0"/>
        </w:rPr>
        <w:tab/>
      </w:r>
      <w:r w:rsidR="00924248" w:rsidRPr="00521988">
        <w:rPr>
          <w:color w:val="7030A0"/>
          <w:u w:val="single"/>
        </w:rPr>
        <w:t>Sensitivity</w:t>
      </w:r>
    </w:p>
    <w:p w:rsidR="00910889" w:rsidRPr="00910889" w:rsidRDefault="00972A85" w:rsidP="00910889">
      <w:pPr>
        <w:pBdr>
          <w:top w:val="single" w:sz="4" w:space="1" w:color="auto"/>
          <w:left w:val="single" w:sz="4" w:space="4" w:color="auto"/>
          <w:bottom w:val="single" w:sz="4" w:space="1" w:color="auto"/>
          <w:right w:val="single" w:sz="4" w:space="4" w:color="auto"/>
        </w:pBdr>
        <w:ind w:firstLine="720"/>
        <w:rPr>
          <w:color w:val="7030A0"/>
        </w:rPr>
      </w:pPr>
      <w:r>
        <w:rPr>
          <w:color w:val="7030A0"/>
        </w:rPr>
        <w:t>1</w:t>
      </w:r>
      <w:r w:rsidR="00910889">
        <w:rPr>
          <w:color w:val="7030A0"/>
        </w:rPr>
        <w:t xml:space="preserve"> MP</w:t>
      </w:r>
      <w:r w:rsidR="00910889">
        <w:rPr>
          <w:color w:val="7030A0"/>
        </w:rPr>
        <w:tab/>
      </w:r>
      <w:r>
        <w:rPr>
          <w:color w:val="7030A0"/>
        </w:rPr>
        <w:t>2.8 -12 mm</w:t>
      </w:r>
      <w:r w:rsidR="00910889">
        <w:rPr>
          <w:color w:val="7030A0"/>
        </w:rPr>
        <w:tab/>
        <w:t>0.</w:t>
      </w:r>
      <w:r w:rsidR="001835E3">
        <w:rPr>
          <w:color w:val="7030A0"/>
        </w:rPr>
        <w:t>0169</w:t>
      </w:r>
      <w:r w:rsidR="00910889">
        <w:rPr>
          <w:color w:val="7030A0"/>
        </w:rPr>
        <w:t xml:space="preserve"> lux (33 ms, F1.</w:t>
      </w:r>
      <w:r w:rsidR="000B5767">
        <w:rPr>
          <w:color w:val="7030A0"/>
        </w:rPr>
        <w:t>4</w:t>
      </w:r>
      <w:r w:rsidR="00910889">
        <w:rPr>
          <w:color w:val="7030A0"/>
        </w:rPr>
        <w:t>), 0.0</w:t>
      </w:r>
      <w:r w:rsidR="001835E3">
        <w:rPr>
          <w:color w:val="7030A0"/>
        </w:rPr>
        <w:t>0416</w:t>
      </w:r>
      <w:r w:rsidR="00910889">
        <w:rPr>
          <w:color w:val="7030A0"/>
        </w:rPr>
        <w:t xml:space="preserve"> lux (200 ms, F1.</w:t>
      </w:r>
      <w:r w:rsidR="000B5767">
        <w:rPr>
          <w:color w:val="7030A0"/>
        </w:rPr>
        <w:t>4</w:t>
      </w:r>
      <w:r w:rsidR="00910889">
        <w:rPr>
          <w:color w:val="7030A0"/>
        </w:rPr>
        <w:t>)</w:t>
      </w:r>
    </w:p>
    <w:p w:rsidR="00F542CE" w:rsidRPr="00521988" w:rsidRDefault="00972A85" w:rsidP="00F542CE">
      <w:pPr>
        <w:pBdr>
          <w:top w:val="single" w:sz="4" w:space="1" w:color="auto"/>
          <w:left w:val="single" w:sz="4" w:space="4" w:color="auto"/>
          <w:bottom w:val="single" w:sz="4" w:space="1" w:color="auto"/>
          <w:right w:val="single" w:sz="4" w:space="4" w:color="auto"/>
        </w:pBdr>
        <w:ind w:firstLine="720"/>
        <w:rPr>
          <w:color w:val="7030A0"/>
        </w:rPr>
      </w:pPr>
      <w:r>
        <w:rPr>
          <w:color w:val="7030A0"/>
        </w:rPr>
        <w:t>2</w:t>
      </w:r>
      <w:r w:rsidR="00F542CE" w:rsidRPr="00521988">
        <w:rPr>
          <w:color w:val="7030A0"/>
        </w:rPr>
        <w:t xml:space="preserve"> MP</w:t>
      </w:r>
      <w:r w:rsidR="00F542CE" w:rsidRPr="00521988">
        <w:rPr>
          <w:color w:val="7030A0"/>
        </w:rPr>
        <w:tab/>
      </w:r>
      <w:r>
        <w:rPr>
          <w:color w:val="7030A0"/>
        </w:rPr>
        <w:t>2.8 - 12 mm</w:t>
      </w:r>
      <w:r w:rsidR="00F542CE" w:rsidRPr="00521988">
        <w:rPr>
          <w:color w:val="7030A0"/>
        </w:rPr>
        <w:tab/>
        <w:t>0.</w:t>
      </w:r>
      <w:r w:rsidR="000B5767">
        <w:rPr>
          <w:color w:val="7030A0"/>
        </w:rPr>
        <w:t>0</w:t>
      </w:r>
      <w:r w:rsidR="001835E3">
        <w:rPr>
          <w:color w:val="7030A0"/>
        </w:rPr>
        <w:t>169</w:t>
      </w:r>
      <w:r w:rsidR="00F542CE" w:rsidRPr="00521988">
        <w:rPr>
          <w:color w:val="7030A0"/>
        </w:rPr>
        <w:t xml:space="preserve"> lux (33 ms, F1.</w:t>
      </w:r>
      <w:r w:rsidR="000B5767">
        <w:rPr>
          <w:color w:val="7030A0"/>
        </w:rPr>
        <w:t>4</w:t>
      </w:r>
      <w:r w:rsidR="00F542CE" w:rsidRPr="00521988">
        <w:rPr>
          <w:color w:val="7030A0"/>
        </w:rPr>
        <w:t xml:space="preserve">), </w:t>
      </w:r>
      <w:r w:rsidR="00521988" w:rsidRPr="00521988">
        <w:rPr>
          <w:color w:val="7030A0"/>
        </w:rPr>
        <w:t>0.</w:t>
      </w:r>
      <w:r w:rsidR="000B5767">
        <w:rPr>
          <w:color w:val="7030A0"/>
        </w:rPr>
        <w:t>0</w:t>
      </w:r>
      <w:r w:rsidR="001835E3">
        <w:rPr>
          <w:color w:val="7030A0"/>
        </w:rPr>
        <w:t>0416</w:t>
      </w:r>
      <w:r w:rsidR="00F542CE" w:rsidRPr="00521988">
        <w:rPr>
          <w:color w:val="7030A0"/>
        </w:rPr>
        <w:t xml:space="preserve"> lux (200 ms, F1.</w:t>
      </w:r>
      <w:r w:rsidR="000B5767">
        <w:rPr>
          <w:color w:val="7030A0"/>
        </w:rPr>
        <w:t>4</w:t>
      </w:r>
      <w:r w:rsidR="00F542CE" w:rsidRPr="00521988">
        <w:rPr>
          <w:color w:val="7030A0"/>
        </w:rPr>
        <w:t>)</w:t>
      </w:r>
      <w:r w:rsidR="00F542CE" w:rsidRPr="00521988">
        <w:rPr>
          <w:color w:val="7030A0"/>
        </w:rPr>
        <w:tab/>
      </w:r>
      <w:r w:rsidR="00F542CE" w:rsidRPr="00521988">
        <w:rPr>
          <w:color w:val="7030A0"/>
        </w:rPr>
        <w:tab/>
      </w:r>
    </w:p>
    <w:p w:rsidR="00F542CE" w:rsidRPr="00521988" w:rsidRDefault="00F542CE" w:rsidP="00F542CE">
      <w:pPr>
        <w:pBdr>
          <w:top w:val="single" w:sz="4" w:space="1" w:color="auto"/>
          <w:left w:val="single" w:sz="4" w:space="4" w:color="auto"/>
          <w:bottom w:val="single" w:sz="4" w:space="1" w:color="auto"/>
          <w:right w:val="single" w:sz="4" w:space="4" w:color="auto"/>
        </w:pBdr>
        <w:ind w:firstLine="720"/>
        <w:rPr>
          <w:color w:val="7030A0"/>
        </w:rPr>
      </w:pPr>
      <w:r w:rsidRPr="00521988">
        <w:rPr>
          <w:color w:val="7030A0"/>
        </w:rPr>
        <w:t>2 MP</w:t>
      </w:r>
      <w:r w:rsidRPr="00521988">
        <w:rPr>
          <w:color w:val="7030A0"/>
        </w:rPr>
        <w:tab/>
      </w:r>
      <w:r w:rsidR="00972A85">
        <w:rPr>
          <w:color w:val="7030A0"/>
        </w:rPr>
        <w:t>9 - 22 mm</w:t>
      </w:r>
      <w:r w:rsidRPr="00521988">
        <w:rPr>
          <w:color w:val="7030A0"/>
        </w:rPr>
        <w:tab/>
        <w:t>0.</w:t>
      </w:r>
      <w:r w:rsidR="000B5767">
        <w:rPr>
          <w:color w:val="7030A0"/>
        </w:rPr>
        <w:t>01</w:t>
      </w:r>
      <w:r w:rsidR="001835E3">
        <w:rPr>
          <w:color w:val="7030A0"/>
        </w:rPr>
        <w:t>95</w:t>
      </w:r>
      <w:r w:rsidRPr="00521988">
        <w:rPr>
          <w:color w:val="7030A0"/>
        </w:rPr>
        <w:t xml:space="preserve"> lux (33 ms, F1.</w:t>
      </w:r>
      <w:r w:rsidR="001835E3">
        <w:rPr>
          <w:color w:val="7030A0"/>
        </w:rPr>
        <w:t>5</w:t>
      </w:r>
      <w:r w:rsidRPr="00521988">
        <w:rPr>
          <w:color w:val="7030A0"/>
        </w:rPr>
        <w:t xml:space="preserve">), </w:t>
      </w:r>
      <w:r w:rsidR="00521988" w:rsidRPr="00521988">
        <w:rPr>
          <w:color w:val="7030A0"/>
        </w:rPr>
        <w:t>0.0</w:t>
      </w:r>
      <w:r w:rsidR="000B5767">
        <w:rPr>
          <w:color w:val="7030A0"/>
        </w:rPr>
        <w:t>0</w:t>
      </w:r>
      <w:r w:rsidR="001835E3">
        <w:rPr>
          <w:color w:val="7030A0"/>
        </w:rPr>
        <w:t>481</w:t>
      </w:r>
      <w:r w:rsidRPr="00521988">
        <w:rPr>
          <w:color w:val="7030A0"/>
        </w:rPr>
        <w:t xml:space="preserve"> lux (200 ms, F1.</w:t>
      </w:r>
      <w:r w:rsidR="001835E3">
        <w:rPr>
          <w:color w:val="7030A0"/>
        </w:rPr>
        <w:t>5</w:t>
      </w:r>
      <w:r w:rsidRPr="00521988">
        <w:rPr>
          <w:color w:val="7030A0"/>
        </w:rPr>
        <w:t>)</w:t>
      </w:r>
    </w:p>
    <w:p w:rsidR="008C09A4" w:rsidRDefault="00972A85" w:rsidP="00DE7768">
      <w:pPr>
        <w:pBdr>
          <w:top w:val="single" w:sz="4" w:space="1" w:color="auto"/>
          <w:left w:val="single" w:sz="4" w:space="4" w:color="auto"/>
          <w:bottom w:val="single" w:sz="4" w:space="1" w:color="auto"/>
          <w:right w:val="single" w:sz="4" w:space="4" w:color="auto"/>
        </w:pBdr>
        <w:ind w:firstLine="720"/>
        <w:rPr>
          <w:color w:val="7030A0"/>
        </w:rPr>
      </w:pPr>
      <w:r>
        <w:rPr>
          <w:color w:val="7030A0"/>
        </w:rPr>
        <w:t>2</w:t>
      </w:r>
      <w:r w:rsidR="00F542CE" w:rsidRPr="00521988">
        <w:rPr>
          <w:color w:val="7030A0"/>
        </w:rPr>
        <w:t xml:space="preserve"> MP</w:t>
      </w:r>
      <w:r w:rsidR="00F542CE" w:rsidRPr="00521988">
        <w:rPr>
          <w:color w:val="7030A0"/>
        </w:rPr>
        <w:tab/>
      </w:r>
      <w:r>
        <w:rPr>
          <w:color w:val="7030A0"/>
        </w:rPr>
        <w:t>5 - 50 mm</w:t>
      </w:r>
      <w:r w:rsidR="00F542CE" w:rsidRPr="00521988">
        <w:rPr>
          <w:color w:val="7030A0"/>
        </w:rPr>
        <w:tab/>
        <w:t>0.0</w:t>
      </w:r>
      <w:r w:rsidR="001835E3">
        <w:rPr>
          <w:color w:val="7030A0"/>
        </w:rPr>
        <w:t>234</w:t>
      </w:r>
      <w:r w:rsidR="00F542CE" w:rsidRPr="00521988">
        <w:rPr>
          <w:color w:val="7030A0"/>
        </w:rPr>
        <w:t xml:space="preserve"> lux (33 ms. F1.</w:t>
      </w:r>
      <w:r w:rsidR="001835E3">
        <w:rPr>
          <w:color w:val="7030A0"/>
        </w:rPr>
        <w:t>6</w:t>
      </w:r>
      <w:r w:rsidR="00F542CE" w:rsidRPr="00521988">
        <w:rPr>
          <w:color w:val="7030A0"/>
        </w:rPr>
        <w:t xml:space="preserve">), </w:t>
      </w:r>
      <w:r w:rsidR="00521988" w:rsidRPr="00521988">
        <w:rPr>
          <w:color w:val="7030A0"/>
        </w:rPr>
        <w:t>0.0</w:t>
      </w:r>
      <w:r w:rsidR="000B5767">
        <w:rPr>
          <w:color w:val="7030A0"/>
        </w:rPr>
        <w:t>0</w:t>
      </w:r>
      <w:r w:rsidR="001835E3">
        <w:rPr>
          <w:color w:val="7030A0"/>
        </w:rPr>
        <w:t>585</w:t>
      </w:r>
      <w:r w:rsidR="00F542CE" w:rsidRPr="00521988">
        <w:rPr>
          <w:color w:val="7030A0"/>
        </w:rPr>
        <w:t xml:space="preserve"> lux (200 ms, F1.</w:t>
      </w:r>
      <w:r w:rsidR="001835E3">
        <w:rPr>
          <w:color w:val="7030A0"/>
        </w:rPr>
        <w:t>6</w:t>
      </w:r>
      <w:r w:rsidR="00F542CE" w:rsidRPr="00521988">
        <w:rPr>
          <w:color w:val="7030A0"/>
        </w:rPr>
        <w:t>)</w:t>
      </w:r>
    </w:p>
    <w:p w:rsidR="00972A85" w:rsidRDefault="00972A85" w:rsidP="00DE7768">
      <w:pPr>
        <w:pBdr>
          <w:top w:val="single" w:sz="4" w:space="1" w:color="auto"/>
          <w:left w:val="single" w:sz="4" w:space="4" w:color="auto"/>
          <w:bottom w:val="single" w:sz="4" w:space="1" w:color="auto"/>
          <w:right w:val="single" w:sz="4" w:space="4" w:color="auto"/>
        </w:pBdr>
        <w:ind w:firstLine="720"/>
        <w:rPr>
          <w:color w:val="7030A0"/>
        </w:rPr>
      </w:pPr>
      <w:r>
        <w:rPr>
          <w:color w:val="7030A0"/>
        </w:rPr>
        <w:t>3 MP</w:t>
      </w:r>
      <w:r>
        <w:rPr>
          <w:color w:val="7030A0"/>
        </w:rPr>
        <w:tab/>
        <w:t>2.8 - 12 mm</w:t>
      </w:r>
      <w:r w:rsidR="001835E3">
        <w:rPr>
          <w:color w:val="7030A0"/>
        </w:rPr>
        <w:tab/>
        <w:t>0.065 lux (33 ms, F1.4), 0.01625 lux (200 ms, F1.4)</w:t>
      </w:r>
    </w:p>
    <w:p w:rsidR="00972A85" w:rsidRDefault="00972A85" w:rsidP="00DE7768">
      <w:pPr>
        <w:pBdr>
          <w:top w:val="single" w:sz="4" w:space="1" w:color="auto"/>
          <w:left w:val="single" w:sz="4" w:space="4" w:color="auto"/>
          <w:bottom w:val="single" w:sz="4" w:space="1" w:color="auto"/>
          <w:right w:val="single" w:sz="4" w:space="4" w:color="auto"/>
        </w:pBdr>
        <w:ind w:firstLine="720"/>
        <w:rPr>
          <w:color w:val="7030A0"/>
        </w:rPr>
      </w:pPr>
      <w:r>
        <w:rPr>
          <w:color w:val="7030A0"/>
        </w:rPr>
        <w:t>3 MP</w:t>
      </w:r>
      <w:r>
        <w:rPr>
          <w:color w:val="7030A0"/>
        </w:rPr>
        <w:tab/>
        <w:t>5 - 50 mm</w:t>
      </w:r>
      <w:r w:rsidR="001835E3">
        <w:rPr>
          <w:color w:val="7030A0"/>
        </w:rPr>
        <w:tab/>
        <w:t>0.104 lux (33 ms, F1.6), 0.026 lux (200 ms, F1.6)</w:t>
      </w:r>
    </w:p>
    <w:p w:rsidR="00972A85" w:rsidRDefault="00972A85" w:rsidP="00DE7768">
      <w:pPr>
        <w:pBdr>
          <w:top w:val="single" w:sz="4" w:space="1" w:color="auto"/>
          <w:left w:val="single" w:sz="4" w:space="4" w:color="auto"/>
          <w:bottom w:val="single" w:sz="4" w:space="1" w:color="auto"/>
          <w:right w:val="single" w:sz="4" w:space="4" w:color="auto"/>
        </w:pBdr>
        <w:ind w:firstLine="720"/>
        <w:rPr>
          <w:color w:val="7030A0"/>
        </w:rPr>
      </w:pPr>
      <w:r>
        <w:rPr>
          <w:color w:val="7030A0"/>
        </w:rPr>
        <w:t>5 MP</w:t>
      </w:r>
      <w:r>
        <w:rPr>
          <w:color w:val="7030A0"/>
        </w:rPr>
        <w:tab/>
        <w:t>2.8 - 12 mm</w:t>
      </w:r>
      <w:r w:rsidR="001835E3">
        <w:rPr>
          <w:color w:val="7030A0"/>
        </w:rPr>
        <w:tab/>
        <w:t>0.26 lux (33 ms, F1.4), 0.065 lux (200 ms, F1.4)</w:t>
      </w:r>
    </w:p>
    <w:p w:rsidR="00972A85" w:rsidRPr="00521988" w:rsidRDefault="00972A85" w:rsidP="00DE7768">
      <w:pPr>
        <w:pBdr>
          <w:top w:val="single" w:sz="4" w:space="1" w:color="auto"/>
          <w:left w:val="single" w:sz="4" w:space="4" w:color="auto"/>
          <w:bottom w:val="single" w:sz="4" w:space="1" w:color="auto"/>
          <w:right w:val="single" w:sz="4" w:space="4" w:color="auto"/>
        </w:pBdr>
        <w:ind w:firstLine="720"/>
        <w:rPr>
          <w:color w:val="7030A0"/>
        </w:rPr>
      </w:pPr>
      <w:r>
        <w:rPr>
          <w:color w:val="7030A0"/>
        </w:rPr>
        <w:t>5 MP</w:t>
      </w:r>
      <w:r>
        <w:rPr>
          <w:color w:val="7030A0"/>
        </w:rPr>
        <w:tab/>
        <w:t>7 - 22 mm</w:t>
      </w:r>
      <w:r w:rsidR="001835E3">
        <w:rPr>
          <w:color w:val="7030A0"/>
        </w:rPr>
        <w:tab/>
        <w:t>0.3 lux (33 ms, F1.6), 0.078 lux (200 ms, F1.6)</w:t>
      </w:r>
    </w:p>
    <w:p w:rsidR="00DE7768" w:rsidRPr="00910889" w:rsidRDefault="00B225B8" w:rsidP="00910889">
      <w:pPr>
        <w:pStyle w:val="StyleDefaultComplex10pt"/>
        <w:numPr>
          <w:ilvl w:val="3"/>
          <w:numId w:val="17"/>
        </w:numPr>
        <w:spacing w:before="120" w:after="0" w:line="276" w:lineRule="auto"/>
        <w:jc w:val="both"/>
        <w:rPr>
          <w:rFonts w:cs="Arial"/>
          <w:sz w:val="20"/>
        </w:rPr>
      </w:pPr>
      <w:r w:rsidRPr="00521988">
        <w:rPr>
          <w:rFonts w:cs="Arial"/>
          <w:sz w:val="20"/>
        </w:rPr>
        <w:t>Black &amp; white mod</w:t>
      </w:r>
      <w:r w:rsidR="00910889">
        <w:rPr>
          <w:rFonts w:cs="Arial"/>
          <w:sz w:val="20"/>
        </w:rPr>
        <w:t>e</w:t>
      </w:r>
      <w:r w:rsidR="00334C31">
        <w:rPr>
          <w:rFonts w:cs="Arial"/>
          <w:sz w:val="20"/>
        </w:rPr>
        <w:t>:</w:t>
      </w:r>
    </w:p>
    <w:p w:rsidR="00DE7768" w:rsidRDefault="00DE7768" w:rsidP="00910889">
      <w:pPr>
        <w:pBdr>
          <w:top w:val="single" w:sz="4" w:space="1" w:color="auto"/>
          <w:left w:val="single" w:sz="4" w:space="4" w:color="auto"/>
          <w:bottom w:val="single" w:sz="4" w:space="1" w:color="auto"/>
          <w:right w:val="single" w:sz="4" w:space="4" w:color="auto"/>
        </w:pBdr>
        <w:ind w:firstLine="720"/>
        <w:rPr>
          <w:color w:val="7030A0"/>
          <w:u w:val="single"/>
        </w:rPr>
      </w:pPr>
      <w:r w:rsidRPr="00521988">
        <w:rPr>
          <w:color w:val="7030A0"/>
          <w:u w:val="single"/>
        </w:rPr>
        <w:t>Model</w:t>
      </w:r>
      <w:r w:rsidR="00B63D97">
        <w:rPr>
          <w:color w:val="7030A0"/>
        </w:rPr>
        <w:tab/>
      </w:r>
      <w:r w:rsidR="00B63D97">
        <w:rPr>
          <w:color w:val="7030A0"/>
          <w:u w:val="single"/>
        </w:rPr>
        <w:t>Lens</w:t>
      </w:r>
      <w:r w:rsidRPr="00521988">
        <w:rPr>
          <w:color w:val="7030A0"/>
        </w:rPr>
        <w:tab/>
      </w:r>
      <w:r w:rsidRPr="00521988">
        <w:rPr>
          <w:color w:val="7030A0"/>
        </w:rPr>
        <w:tab/>
      </w:r>
      <w:r w:rsidR="00924248" w:rsidRPr="00521988">
        <w:rPr>
          <w:color w:val="7030A0"/>
          <w:u w:val="single"/>
        </w:rPr>
        <w:t>Sensitivity</w:t>
      </w:r>
    </w:p>
    <w:p w:rsidR="00B63D97" w:rsidRPr="00910889"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1 MP</w:t>
      </w:r>
      <w:r>
        <w:rPr>
          <w:color w:val="7030A0"/>
        </w:rPr>
        <w:tab/>
        <w:t>2.8 -12 mm</w:t>
      </w:r>
      <w:r>
        <w:rPr>
          <w:color w:val="7030A0"/>
        </w:rPr>
        <w:tab/>
        <w:t>0.01 lux (33 ms, F1.4), 0.00</w:t>
      </w:r>
      <w:r w:rsidR="00201A88">
        <w:rPr>
          <w:color w:val="7030A0"/>
        </w:rPr>
        <w:t>25</w:t>
      </w:r>
      <w:r>
        <w:rPr>
          <w:color w:val="7030A0"/>
        </w:rPr>
        <w:t xml:space="preserve"> lux (200 ms, F1.4)</w:t>
      </w:r>
    </w:p>
    <w:p w:rsidR="00B63D97" w:rsidRPr="00521988"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2</w:t>
      </w:r>
      <w:r w:rsidRPr="00521988">
        <w:rPr>
          <w:color w:val="7030A0"/>
        </w:rPr>
        <w:t xml:space="preserve"> MP</w:t>
      </w:r>
      <w:r w:rsidRPr="00521988">
        <w:rPr>
          <w:color w:val="7030A0"/>
        </w:rPr>
        <w:tab/>
      </w:r>
      <w:r>
        <w:rPr>
          <w:color w:val="7030A0"/>
        </w:rPr>
        <w:t>2.8 - 12 mm</w:t>
      </w:r>
      <w:r w:rsidRPr="00521988">
        <w:rPr>
          <w:color w:val="7030A0"/>
        </w:rPr>
        <w:tab/>
        <w:t>0.</w:t>
      </w:r>
      <w:r>
        <w:rPr>
          <w:color w:val="7030A0"/>
        </w:rPr>
        <w:t>01</w:t>
      </w:r>
      <w:r w:rsidRPr="00521988">
        <w:rPr>
          <w:color w:val="7030A0"/>
        </w:rPr>
        <w:t xml:space="preserve"> lux (33 ms, F1.</w:t>
      </w:r>
      <w:r>
        <w:rPr>
          <w:color w:val="7030A0"/>
        </w:rPr>
        <w:t>4</w:t>
      </w:r>
      <w:r w:rsidRPr="00521988">
        <w:rPr>
          <w:color w:val="7030A0"/>
        </w:rPr>
        <w:t>), 0.</w:t>
      </w:r>
      <w:r>
        <w:rPr>
          <w:color w:val="7030A0"/>
        </w:rPr>
        <w:t>00</w:t>
      </w:r>
      <w:r w:rsidR="00201A88">
        <w:rPr>
          <w:color w:val="7030A0"/>
        </w:rPr>
        <w:t>25</w:t>
      </w:r>
      <w:r w:rsidRPr="00521988">
        <w:rPr>
          <w:color w:val="7030A0"/>
        </w:rPr>
        <w:t xml:space="preserve"> lux (200 ms, F1.</w:t>
      </w:r>
      <w:r>
        <w:rPr>
          <w:color w:val="7030A0"/>
        </w:rPr>
        <w:t>4</w:t>
      </w:r>
      <w:r w:rsidRPr="00521988">
        <w:rPr>
          <w:color w:val="7030A0"/>
        </w:rPr>
        <w:t>)</w:t>
      </w:r>
      <w:r w:rsidRPr="00521988">
        <w:rPr>
          <w:color w:val="7030A0"/>
        </w:rPr>
        <w:tab/>
      </w:r>
      <w:r w:rsidRPr="00521988">
        <w:rPr>
          <w:color w:val="7030A0"/>
        </w:rPr>
        <w:tab/>
      </w:r>
    </w:p>
    <w:p w:rsidR="00B63D97" w:rsidRPr="00521988" w:rsidRDefault="00B63D97" w:rsidP="00201A88">
      <w:pPr>
        <w:pBdr>
          <w:top w:val="single" w:sz="4" w:space="1" w:color="auto"/>
          <w:left w:val="single" w:sz="4" w:space="4" w:color="auto"/>
          <w:bottom w:val="single" w:sz="4" w:space="1" w:color="auto"/>
          <w:right w:val="single" w:sz="4" w:space="4" w:color="auto"/>
        </w:pBdr>
        <w:ind w:firstLine="720"/>
        <w:rPr>
          <w:color w:val="7030A0"/>
        </w:rPr>
      </w:pPr>
      <w:r w:rsidRPr="00521988">
        <w:rPr>
          <w:color w:val="7030A0"/>
        </w:rPr>
        <w:t>2 MP</w:t>
      </w:r>
      <w:r w:rsidRPr="00521988">
        <w:rPr>
          <w:color w:val="7030A0"/>
        </w:rPr>
        <w:tab/>
      </w:r>
      <w:r>
        <w:rPr>
          <w:color w:val="7030A0"/>
        </w:rPr>
        <w:t>9 - 22 mm</w:t>
      </w:r>
      <w:r w:rsidRPr="00521988">
        <w:rPr>
          <w:color w:val="7030A0"/>
        </w:rPr>
        <w:tab/>
        <w:t>0.</w:t>
      </w:r>
      <w:r>
        <w:rPr>
          <w:color w:val="7030A0"/>
        </w:rPr>
        <w:t>0</w:t>
      </w:r>
      <w:r w:rsidR="00201A88">
        <w:rPr>
          <w:color w:val="7030A0"/>
        </w:rPr>
        <w:t>11</w:t>
      </w:r>
      <w:r w:rsidRPr="00521988">
        <w:rPr>
          <w:color w:val="7030A0"/>
        </w:rPr>
        <w:t xml:space="preserve"> lux (33 ms, F1.</w:t>
      </w:r>
      <w:r>
        <w:rPr>
          <w:color w:val="7030A0"/>
        </w:rPr>
        <w:t>5</w:t>
      </w:r>
      <w:r w:rsidRPr="00521988">
        <w:rPr>
          <w:color w:val="7030A0"/>
        </w:rPr>
        <w:t>), 0.0</w:t>
      </w:r>
      <w:r>
        <w:rPr>
          <w:color w:val="7030A0"/>
        </w:rPr>
        <w:t>0</w:t>
      </w:r>
      <w:r w:rsidR="00201A88">
        <w:rPr>
          <w:color w:val="7030A0"/>
        </w:rPr>
        <w:t>275</w:t>
      </w:r>
      <w:r w:rsidRPr="00521988">
        <w:rPr>
          <w:color w:val="7030A0"/>
        </w:rPr>
        <w:t xml:space="preserve"> lux (200 ms, F1.</w:t>
      </w:r>
      <w:r>
        <w:rPr>
          <w:color w:val="7030A0"/>
        </w:rPr>
        <w:t>5</w:t>
      </w:r>
      <w:r w:rsidRPr="00521988">
        <w:rPr>
          <w:color w:val="7030A0"/>
        </w:rPr>
        <w:t>)</w:t>
      </w:r>
    </w:p>
    <w:p w:rsidR="00B63D97"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2</w:t>
      </w:r>
      <w:r w:rsidRPr="00521988">
        <w:rPr>
          <w:color w:val="7030A0"/>
        </w:rPr>
        <w:t xml:space="preserve"> MP</w:t>
      </w:r>
      <w:r w:rsidRPr="00521988">
        <w:rPr>
          <w:color w:val="7030A0"/>
        </w:rPr>
        <w:tab/>
      </w:r>
      <w:r>
        <w:rPr>
          <w:color w:val="7030A0"/>
        </w:rPr>
        <w:t>5 - 50 mm</w:t>
      </w:r>
      <w:r w:rsidRPr="00521988">
        <w:rPr>
          <w:color w:val="7030A0"/>
        </w:rPr>
        <w:tab/>
        <w:t>0.</w:t>
      </w:r>
      <w:r w:rsidR="00201A88">
        <w:rPr>
          <w:color w:val="7030A0"/>
        </w:rPr>
        <w:t>013</w:t>
      </w:r>
      <w:r w:rsidRPr="00521988">
        <w:rPr>
          <w:color w:val="7030A0"/>
        </w:rPr>
        <w:t xml:space="preserve"> lux (33 ms. F1.</w:t>
      </w:r>
      <w:r>
        <w:rPr>
          <w:color w:val="7030A0"/>
        </w:rPr>
        <w:t>6</w:t>
      </w:r>
      <w:r w:rsidRPr="00521988">
        <w:rPr>
          <w:color w:val="7030A0"/>
        </w:rPr>
        <w:t>), 0.0</w:t>
      </w:r>
      <w:r>
        <w:rPr>
          <w:color w:val="7030A0"/>
        </w:rPr>
        <w:t>0</w:t>
      </w:r>
      <w:r w:rsidR="00201A88">
        <w:rPr>
          <w:color w:val="7030A0"/>
        </w:rPr>
        <w:t>32</w:t>
      </w:r>
      <w:r w:rsidRPr="00521988">
        <w:rPr>
          <w:color w:val="7030A0"/>
        </w:rPr>
        <w:t xml:space="preserve"> lux (200 ms, F1.</w:t>
      </w:r>
      <w:r>
        <w:rPr>
          <w:color w:val="7030A0"/>
        </w:rPr>
        <w:t>6</w:t>
      </w:r>
      <w:r w:rsidRPr="00521988">
        <w:rPr>
          <w:color w:val="7030A0"/>
        </w:rPr>
        <w:t>)</w:t>
      </w:r>
    </w:p>
    <w:p w:rsidR="00B63D97"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3 MP</w:t>
      </w:r>
      <w:r>
        <w:rPr>
          <w:color w:val="7030A0"/>
        </w:rPr>
        <w:tab/>
        <w:t>2.8 - 12 mm</w:t>
      </w:r>
      <w:r>
        <w:rPr>
          <w:color w:val="7030A0"/>
        </w:rPr>
        <w:tab/>
        <w:t>0.0</w:t>
      </w:r>
      <w:r w:rsidR="00201A88">
        <w:rPr>
          <w:color w:val="7030A0"/>
        </w:rPr>
        <w:t>3</w:t>
      </w:r>
      <w:r>
        <w:rPr>
          <w:color w:val="7030A0"/>
        </w:rPr>
        <w:t xml:space="preserve"> lux (33 ms, F1.4), 0.0</w:t>
      </w:r>
      <w:r w:rsidR="00201A88">
        <w:rPr>
          <w:color w:val="7030A0"/>
        </w:rPr>
        <w:t>075</w:t>
      </w:r>
      <w:r>
        <w:rPr>
          <w:color w:val="7030A0"/>
        </w:rPr>
        <w:t xml:space="preserve"> lux (200 ms, F1.4)</w:t>
      </w:r>
    </w:p>
    <w:p w:rsidR="00B63D97"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3 MP</w:t>
      </w:r>
      <w:r>
        <w:rPr>
          <w:color w:val="7030A0"/>
        </w:rPr>
        <w:tab/>
        <w:t>5 - 50 mm</w:t>
      </w:r>
      <w:r>
        <w:rPr>
          <w:color w:val="7030A0"/>
        </w:rPr>
        <w:tab/>
        <w:t>0.</w:t>
      </w:r>
      <w:r w:rsidR="00201A88">
        <w:rPr>
          <w:color w:val="7030A0"/>
        </w:rPr>
        <w:t>05</w:t>
      </w:r>
      <w:r>
        <w:rPr>
          <w:color w:val="7030A0"/>
        </w:rPr>
        <w:t xml:space="preserve"> lux (33 ms, F1.6), 0.0</w:t>
      </w:r>
      <w:r w:rsidR="00201A88">
        <w:rPr>
          <w:color w:val="7030A0"/>
        </w:rPr>
        <w:t>125</w:t>
      </w:r>
      <w:r>
        <w:rPr>
          <w:color w:val="7030A0"/>
        </w:rPr>
        <w:t xml:space="preserve"> lux (200 ms, F1.6)</w:t>
      </w:r>
    </w:p>
    <w:p w:rsidR="00B63D97"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5 MP</w:t>
      </w:r>
      <w:r>
        <w:rPr>
          <w:color w:val="7030A0"/>
        </w:rPr>
        <w:tab/>
        <w:t>2.8 - 12 mm</w:t>
      </w:r>
      <w:r>
        <w:rPr>
          <w:color w:val="7030A0"/>
        </w:rPr>
        <w:tab/>
        <w:t>0.</w:t>
      </w:r>
      <w:r w:rsidR="00201A88">
        <w:rPr>
          <w:color w:val="7030A0"/>
        </w:rPr>
        <w:t>15</w:t>
      </w:r>
      <w:r>
        <w:rPr>
          <w:color w:val="7030A0"/>
        </w:rPr>
        <w:t xml:space="preserve"> lux (33 ms, F1.4), 0.0</w:t>
      </w:r>
      <w:r w:rsidR="00201A88">
        <w:rPr>
          <w:color w:val="7030A0"/>
        </w:rPr>
        <w:t>375</w:t>
      </w:r>
      <w:r>
        <w:rPr>
          <w:color w:val="7030A0"/>
        </w:rPr>
        <w:t xml:space="preserve"> lux (200 ms, F1.4)</w:t>
      </w:r>
    </w:p>
    <w:p w:rsidR="00B63D97" w:rsidRPr="00521988" w:rsidRDefault="00B63D97" w:rsidP="00201A88">
      <w:pPr>
        <w:pBdr>
          <w:top w:val="single" w:sz="4" w:space="1" w:color="auto"/>
          <w:left w:val="single" w:sz="4" w:space="4" w:color="auto"/>
          <w:bottom w:val="single" w:sz="4" w:space="1" w:color="auto"/>
          <w:right w:val="single" w:sz="4" w:space="4" w:color="auto"/>
        </w:pBdr>
        <w:ind w:firstLine="720"/>
        <w:rPr>
          <w:color w:val="7030A0"/>
        </w:rPr>
      </w:pPr>
      <w:r>
        <w:rPr>
          <w:color w:val="7030A0"/>
        </w:rPr>
        <w:t>5 MP</w:t>
      </w:r>
      <w:r>
        <w:rPr>
          <w:color w:val="7030A0"/>
        </w:rPr>
        <w:tab/>
        <w:t>7 - 22 mm</w:t>
      </w:r>
      <w:r>
        <w:rPr>
          <w:color w:val="7030A0"/>
        </w:rPr>
        <w:tab/>
        <w:t>0.</w:t>
      </w:r>
      <w:r w:rsidR="00201A88">
        <w:rPr>
          <w:color w:val="7030A0"/>
        </w:rPr>
        <w:t>15</w:t>
      </w:r>
      <w:r>
        <w:rPr>
          <w:color w:val="7030A0"/>
        </w:rPr>
        <w:t xml:space="preserve"> lux (33 ms, F1.6), 0.0</w:t>
      </w:r>
      <w:r w:rsidR="00201A88">
        <w:rPr>
          <w:color w:val="7030A0"/>
        </w:rPr>
        <w:t>375</w:t>
      </w:r>
      <w:r>
        <w:rPr>
          <w:color w:val="7030A0"/>
        </w:rPr>
        <w:t xml:space="preserve"> lux (200 ms, F1.6)</w:t>
      </w:r>
    </w:p>
    <w:p w:rsidR="00DD27FD" w:rsidRDefault="00B225B8" w:rsidP="00DD27FD">
      <w:pPr>
        <w:pStyle w:val="StyleDefaultComplex10pt"/>
        <w:numPr>
          <w:ilvl w:val="2"/>
          <w:numId w:val="17"/>
        </w:numPr>
        <w:spacing w:before="120" w:after="0" w:line="276" w:lineRule="auto"/>
        <w:jc w:val="both"/>
        <w:rPr>
          <w:rFonts w:cs="Arial"/>
          <w:sz w:val="20"/>
        </w:rPr>
      </w:pPr>
      <w:r w:rsidRPr="00DD27FD">
        <w:rPr>
          <w:rFonts w:cs="Arial"/>
          <w:bCs/>
          <w:color w:val="auto"/>
          <w:sz w:val="20"/>
        </w:rPr>
        <w:t>Scanning</w:t>
      </w:r>
      <w:r w:rsidR="00897761" w:rsidRPr="00DD27FD">
        <w:rPr>
          <w:rFonts w:cs="Arial"/>
          <w:bCs/>
          <w:color w:val="auto"/>
          <w:sz w:val="20"/>
        </w:rPr>
        <w:t>:</w:t>
      </w:r>
      <w:r w:rsidR="00897761" w:rsidRPr="00DD27FD">
        <w:rPr>
          <w:rFonts w:cs="Arial"/>
          <w:bCs/>
          <w:color w:val="auto"/>
          <w:sz w:val="20"/>
        </w:rPr>
        <w:tab/>
      </w:r>
      <w:r w:rsidRPr="00DD27FD">
        <w:rPr>
          <w:rFonts w:cs="Arial"/>
          <w:bCs/>
          <w:color w:val="auto"/>
          <w:sz w:val="20"/>
        </w:rPr>
        <w:t xml:space="preserve"> Progressive</w:t>
      </w:r>
    </w:p>
    <w:p w:rsidR="00DD27FD" w:rsidRDefault="00FA5D5E" w:rsidP="00DD27FD">
      <w:pPr>
        <w:pStyle w:val="StyleDefaultComplex10pt"/>
        <w:numPr>
          <w:ilvl w:val="2"/>
          <w:numId w:val="17"/>
        </w:numPr>
        <w:spacing w:before="120" w:after="0" w:line="276" w:lineRule="auto"/>
        <w:jc w:val="both"/>
        <w:rPr>
          <w:rFonts w:cs="Arial"/>
          <w:sz w:val="20"/>
        </w:rPr>
      </w:pPr>
      <w:r w:rsidRPr="00DD27FD">
        <w:rPr>
          <w:rFonts w:cs="Arial"/>
          <w:sz w:val="20"/>
        </w:rPr>
        <w:t>Image Control</w:t>
      </w:r>
      <w:r w:rsidR="004242E2" w:rsidRPr="00DD27FD">
        <w:rPr>
          <w:rFonts w:cs="Arial"/>
          <w:sz w:val="20"/>
        </w:rPr>
        <w:t xml:space="preserve"> Settings</w:t>
      </w:r>
    </w:p>
    <w:p w:rsidR="00411A0C" w:rsidRDefault="00664D40" w:rsidP="00411A0C">
      <w:pPr>
        <w:pStyle w:val="StyleDefaultComplex10pt"/>
        <w:numPr>
          <w:ilvl w:val="3"/>
          <w:numId w:val="17"/>
        </w:numPr>
        <w:spacing w:before="120" w:after="0" w:line="276" w:lineRule="auto"/>
        <w:jc w:val="both"/>
        <w:rPr>
          <w:rFonts w:cs="Arial"/>
          <w:sz w:val="20"/>
        </w:rPr>
      </w:pPr>
      <w:r w:rsidRPr="005F0969">
        <w:rPr>
          <w:rFonts w:cs="Arial"/>
          <w:sz w:val="20"/>
        </w:rPr>
        <w:t xml:space="preserve">White </w:t>
      </w:r>
      <w:r w:rsidRPr="00411A0C">
        <w:rPr>
          <w:rFonts w:cs="Arial"/>
          <w:sz w:val="20"/>
        </w:rPr>
        <w:t>balance range:</w:t>
      </w:r>
      <w:r w:rsidRPr="00411A0C">
        <w:rPr>
          <w:rFonts w:cs="Arial"/>
          <w:sz w:val="20"/>
        </w:rPr>
        <w:tab/>
        <w:t>2,000º to 10,000ºK</w:t>
      </w:r>
    </w:p>
    <w:p w:rsidR="00411A0C" w:rsidRDefault="00C82C4B" w:rsidP="00411A0C">
      <w:pPr>
        <w:pStyle w:val="StyleDefaultComplex10pt"/>
        <w:numPr>
          <w:ilvl w:val="3"/>
          <w:numId w:val="17"/>
        </w:numPr>
        <w:spacing w:before="120" w:after="0" w:line="276" w:lineRule="auto"/>
        <w:jc w:val="both"/>
        <w:rPr>
          <w:rFonts w:cs="Arial"/>
          <w:sz w:val="20"/>
        </w:rPr>
      </w:pPr>
      <w:r w:rsidRPr="00411A0C">
        <w:rPr>
          <w:rFonts w:cs="Arial"/>
          <w:sz w:val="20"/>
        </w:rPr>
        <w:t>IR Illumination</w:t>
      </w:r>
      <w:r w:rsidR="006A45B2" w:rsidRPr="00411A0C">
        <w:rPr>
          <w:rFonts w:cs="Arial"/>
          <w:sz w:val="20"/>
        </w:rPr>
        <w:t xml:space="preserve">: </w:t>
      </w:r>
      <w:r w:rsidR="006A45B2" w:rsidRPr="00411A0C">
        <w:rPr>
          <w:rFonts w:cs="Arial"/>
          <w:sz w:val="20"/>
        </w:rPr>
        <w:tab/>
      </w:r>
      <w:r w:rsidR="006A45B2" w:rsidRPr="00411A0C">
        <w:rPr>
          <w:rFonts w:cs="Arial"/>
          <w:sz w:val="20"/>
        </w:rPr>
        <w:tab/>
        <w:t>850 nm adaptive IR, up to 50 meters</w:t>
      </w:r>
      <w:r w:rsidR="00411A0C" w:rsidRPr="00411A0C">
        <w:rPr>
          <w:rFonts w:cs="Arial"/>
          <w:sz w:val="20"/>
        </w:rPr>
        <w:t xml:space="preserve"> (IBP131-1ER, IBP231-1ER, </w:t>
      </w:r>
    </w:p>
    <w:p w:rsidR="00411A0C" w:rsidRDefault="00411A0C" w:rsidP="00411A0C">
      <w:pPr>
        <w:pStyle w:val="StyleDefaultComplex10pt"/>
        <w:spacing w:before="120" w:after="0" w:line="276" w:lineRule="auto"/>
        <w:ind w:left="2880" w:firstLine="720"/>
        <w:jc w:val="both"/>
        <w:rPr>
          <w:rFonts w:cs="Arial"/>
          <w:sz w:val="20"/>
        </w:rPr>
      </w:pPr>
      <w:r w:rsidRPr="00411A0C">
        <w:rPr>
          <w:rFonts w:cs="Arial"/>
          <w:sz w:val="20"/>
        </w:rPr>
        <w:t xml:space="preserve">IBP331-1ER, IBP531-1ER), 60 m (IBP232-1ER, IBP532-1ER), 80 m </w:t>
      </w:r>
    </w:p>
    <w:p w:rsidR="00C82C4B" w:rsidRPr="00411A0C" w:rsidRDefault="00411A0C" w:rsidP="00411A0C">
      <w:pPr>
        <w:pStyle w:val="StyleDefaultComplex10pt"/>
        <w:spacing w:before="120" w:after="0" w:line="276" w:lineRule="auto"/>
        <w:ind w:left="2880" w:firstLine="720"/>
        <w:jc w:val="both"/>
        <w:rPr>
          <w:rFonts w:cs="Arial"/>
          <w:sz w:val="20"/>
        </w:rPr>
      </w:pPr>
      <w:r w:rsidRPr="00411A0C">
        <w:rPr>
          <w:rFonts w:cs="Arial"/>
          <w:sz w:val="20"/>
        </w:rPr>
        <w:t>(IBP235-1ER, IBP335-1ER)</w:t>
      </w:r>
    </w:p>
    <w:p w:rsidR="005F0969" w:rsidRDefault="004B46B8" w:rsidP="00411A0C">
      <w:pPr>
        <w:pStyle w:val="StyleDefaultComplex10pt"/>
        <w:numPr>
          <w:ilvl w:val="3"/>
          <w:numId w:val="30"/>
        </w:numPr>
        <w:spacing w:before="120" w:after="0" w:line="276" w:lineRule="auto"/>
        <w:jc w:val="both"/>
        <w:rPr>
          <w:rFonts w:cs="Arial"/>
          <w:sz w:val="20"/>
        </w:rPr>
      </w:pPr>
      <w:r w:rsidRPr="00C40883">
        <w:rPr>
          <w:rFonts w:cs="Arial"/>
          <w:sz w:val="20"/>
        </w:rPr>
        <w:t>Day and night settings</w:t>
      </w:r>
    </w:p>
    <w:p w:rsidR="00BC0878" w:rsidRPr="00BC0878" w:rsidRDefault="00BC0878" w:rsidP="00411A0C">
      <w:pPr>
        <w:pStyle w:val="StyleDefaultComplex10pt"/>
        <w:numPr>
          <w:ilvl w:val="3"/>
          <w:numId w:val="30"/>
        </w:numPr>
        <w:spacing w:before="120" w:after="0" w:line="276" w:lineRule="auto"/>
        <w:jc w:val="both"/>
        <w:rPr>
          <w:rFonts w:cs="Arial"/>
          <w:sz w:val="20"/>
        </w:rPr>
      </w:pPr>
      <w:r>
        <w:rPr>
          <w:rFonts w:cs="Arial"/>
          <w:sz w:val="20"/>
        </w:rPr>
        <w:t>Privacy zone definition:</w:t>
      </w:r>
      <w:r>
        <w:rPr>
          <w:rFonts w:cs="Arial"/>
          <w:sz w:val="20"/>
        </w:rPr>
        <w:tab/>
        <w:t>up to 8 zones of window blanking</w:t>
      </w:r>
    </w:p>
    <w:p w:rsidR="00B225B8" w:rsidRPr="006968B9" w:rsidRDefault="00F56BFD" w:rsidP="00411A0C">
      <w:pPr>
        <w:pStyle w:val="StyleDefaultComplex10pt"/>
        <w:numPr>
          <w:ilvl w:val="3"/>
          <w:numId w:val="30"/>
        </w:numPr>
        <w:spacing w:before="120" w:after="0" w:line="276" w:lineRule="auto"/>
        <w:jc w:val="both"/>
        <w:rPr>
          <w:rFonts w:cs="Arial"/>
          <w:sz w:val="20"/>
        </w:rPr>
      </w:pPr>
      <w:r w:rsidRPr="005F0969">
        <w:rPr>
          <w:rFonts w:cs="Arial"/>
          <w:sz w:val="20"/>
        </w:rPr>
        <w:t>3D noise</w:t>
      </w:r>
      <w:r w:rsidR="005F0969">
        <w:rPr>
          <w:rFonts w:cs="Arial"/>
          <w:sz w:val="20"/>
        </w:rPr>
        <w:t xml:space="preserve"> reduction</w:t>
      </w:r>
    </w:p>
    <w:p w:rsidR="00E24880" w:rsidRDefault="000D305B" w:rsidP="00411A0C">
      <w:pPr>
        <w:pStyle w:val="StyleDefaultComplex10pt"/>
        <w:numPr>
          <w:ilvl w:val="2"/>
          <w:numId w:val="30"/>
        </w:numPr>
        <w:spacing w:before="60" w:after="0" w:line="276" w:lineRule="auto"/>
        <w:jc w:val="both"/>
        <w:rPr>
          <w:rFonts w:cs="Arial"/>
          <w:sz w:val="20"/>
        </w:rPr>
      </w:pPr>
      <w:r w:rsidRPr="00C123D8">
        <w:rPr>
          <w:rFonts w:cs="Arial"/>
          <w:bCs/>
          <w:color w:val="auto"/>
          <w:sz w:val="20"/>
        </w:rPr>
        <w:t>Lens</w:t>
      </w:r>
      <w:r w:rsidR="00E52786">
        <w:rPr>
          <w:rFonts w:cs="Arial"/>
          <w:bCs/>
          <w:color w:val="auto"/>
          <w:sz w:val="20"/>
        </w:rPr>
        <w:t>:</w:t>
      </w:r>
    </w:p>
    <w:p w:rsidR="00DF1215" w:rsidRDefault="00E24880" w:rsidP="00DF1215">
      <w:pPr>
        <w:pStyle w:val="StyleDefaultComplex10pt"/>
        <w:numPr>
          <w:ilvl w:val="3"/>
          <w:numId w:val="30"/>
        </w:numPr>
        <w:spacing w:before="60" w:after="0" w:line="276" w:lineRule="auto"/>
        <w:jc w:val="both"/>
        <w:rPr>
          <w:rFonts w:cs="Arial"/>
          <w:sz w:val="20"/>
        </w:rPr>
      </w:pPr>
      <w:r w:rsidRPr="00E36180">
        <w:rPr>
          <w:rFonts w:cs="Arial"/>
          <w:sz w:val="20"/>
        </w:rPr>
        <w:t>Built-in, varifocal</w:t>
      </w:r>
    </w:p>
    <w:p w:rsidR="0067362C" w:rsidRPr="00DF1215" w:rsidRDefault="00624612" w:rsidP="00DF1215">
      <w:pPr>
        <w:pStyle w:val="StyleDefaultComplex10pt"/>
        <w:numPr>
          <w:ilvl w:val="3"/>
          <w:numId w:val="30"/>
        </w:numPr>
        <w:spacing w:before="60" w:after="0" w:line="276" w:lineRule="auto"/>
        <w:jc w:val="both"/>
        <w:rPr>
          <w:rFonts w:cs="Arial"/>
          <w:sz w:val="20"/>
        </w:rPr>
      </w:pPr>
      <w:r w:rsidRPr="00DF1215">
        <w:rPr>
          <w:rFonts w:cs="Arial"/>
          <w:sz w:val="20"/>
        </w:rPr>
        <w:t>Focal Length:</w:t>
      </w:r>
      <w:r w:rsidRPr="00DF1215">
        <w:rPr>
          <w:rFonts w:cs="Arial"/>
          <w:sz w:val="20"/>
        </w:rPr>
        <w:tab/>
      </w:r>
      <w:r w:rsidR="00DF1215" w:rsidRPr="00DF1215">
        <w:rPr>
          <w:rFonts w:cs="Arial"/>
          <w:sz w:val="20"/>
        </w:rPr>
        <w:t>f/1.4 (2.8 ~ 12 mm), f/1.5 (9 ~ 22 mm), or f/1.6 (5 ~ 50 mm and 7 ~ 22 mm)</w:t>
      </w:r>
    </w:p>
    <w:p w:rsidR="00871C1F" w:rsidRPr="0067362C" w:rsidRDefault="002A05B8" w:rsidP="00DF1215">
      <w:pPr>
        <w:pStyle w:val="StyleDefaultComplex10pt"/>
        <w:numPr>
          <w:ilvl w:val="3"/>
          <w:numId w:val="31"/>
        </w:numPr>
        <w:spacing w:before="60" w:after="0" w:line="276" w:lineRule="auto"/>
        <w:jc w:val="both"/>
        <w:rPr>
          <w:rFonts w:cs="Arial"/>
          <w:sz w:val="20"/>
        </w:rPr>
      </w:pPr>
      <w:r>
        <w:rPr>
          <w:rFonts w:cs="Arial"/>
          <w:bCs/>
          <w:color w:val="auto"/>
          <w:sz w:val="20"/>
        </w:rPr>
        <w:t>Zoom:</w:t>
      </w:r>
      <w:r>
        <w:rPr>
          <w:rFonts w:cs="Arial"/>
          <w:bCs/>
          <w:color w:val="auto"/>
          <w:sz w:val="20"/>
        </w:rPr>
        <w:tab/>
      </w:r>
      <w:r>
        <w:rPr>
          <w:rFonts w:cs="Arial"/>
          <w:bCs/>
          <w:color w:val="auto"/>
          <w:sz w:val="20"/>
        </w:rPr>
        <w:tab/>
      </w:r>
      <w:r w:rsidR="00E24880" w:rsidRPr="0067362C">
        <w:rPr>
          <w:rFonts w:cs="Arial"/>
          <w:bCs/>
          <w:color w:val="auto"/>
          <w:sz w:val="20"/>
        </w:rPr>
        <w:t>Remote</w:t>
      </w:r>
    </w:p>
    <w:p w:rsidR="00871C1F" w:rsidRPr="00E36180" w:rsidRDefault="00871C1F" w:rsidP="00DF1215">
      <w:pPr>
        <w:pStyle w:val="StyleDefaultComplex10pt"/>
        <w:numPr>
          <w:ilvl w:val="3"/>
          <w:numId w:val="31"/>
        </w:numPr>
        <w:spacing w:before="60" w:after="0" w:line="276" w:lineRule="auto"/>
        <w:jc w:val="both"/>
        <w:rPr>
          <w:rFonts w:cs="Arial"/>
          <w:sz w:val="20"/>
        </w:rPr>
      </w:pPr>
      <w:r w:rsidRPr="00E36180">
        <w:rPr>
          <w:rFonts w:cs="Arial"/>
          <w:bCs/>
          <w:color w:val="auto"/>
          <w:sz w:val="20"/>
        </w:rPr>
        <w:lastRenderedPageBreak/>
        <w:t>Auto Iris:</w:t>
      </w:r>
      <w:r w:rsidRPr="00E36180">
        <w:rPr>
          <w:rFonts w:cs="Arial"/>
          <w:bCs/>
          <w:color w:val="auto"/>
          <w:sz w:val="20"/>
        </w:rPr>
        <w:tab/>
      </w:r>
      <w:r w:rsidR="00E24880" w:rsidRPr="00E36180">
        <w:rPr>
          <w:rFonts w:cs="Arial"/>
          <w:bCs/>
          <w:color w:val="auto"/>
          <w:sz w:val="20"/>
        </w:rPr>
        <w:t>DC drive lens</w:t>
      </w:r>
    </w:p>
    <w:p w:rsidR="0067362C" w:rsidRPr="00A239FA" w:rsidRDefault="00E36180" w:rsidP="0067362C">
      <w:pPr>
        <w:pStyle w:val="StyleDefaultComplex10pt"/>
        <w:numPr>
          <w:ilvl w:val="3"/>
          <w:numId w:val="31"/>
        </w:numPr>
        <w:spacing w:before="60" w:after="0" w:line="276" w:lineRule="auto"/>
        <w:jc w:val="both"/>
        <w:rPr>
          <w:rFonts w:cs="Arial"/>
          <w:sz w:val="20"/>
        </w:rPr>
      </w:pPr>
      <w:r w:rsidRPr="00E36180">
        <w:rPr>
          <w:rFonts w:cs="Arial"/>
          <w:bCs/>
          <w:color w:val="auto"/>
          <w:sz w:val="20"/>
        </w:rPr>
        <w:t>Auto Focus:</w:t>
      </w:r>
      <w:r w:rsidRPr="00E36180">
        <w:rPr>
          <w:rFonts w:cs="Arial"/>
          <w:bCs/>
          <w:color w:val="auto"/>
          <w:sz w:val="20"/>
        </w:rPr>
        <w:tab/>
        <w:t>Automatically focuses during runtime operation</w:t>
      </w:r>
    </w:p>
    <w:p w:rsidR="0060409B" w:rsidRPr="00624612" w:rsidRDefault="005037F5" w:rsidP="00DF1215">
      <w:pPr>
        <w:pStyle w:val="StyleDefaultComplex10pt"/>
        <w:numPr>
          <w:ilvl w:val="3"/>
          <w:numId w:val="31"/>
        </w:numPr>
        <w:spacing w:before="60" w:after="0" w:line="276" w:lineRule="auto"/>
        <w:jc w:val="both"/>
        <w:rPr>
          <w:rFonts w:cs="Arial"/>
          <w:sz w:val="20"/>
        </w:rPr>
      </w:pPr>
      <w:r w:rsidRPr="00624612">
        <w:rPr>
          <w:rFonts w:cs="Arial"/>
          <w:bCs/>
          <w:color w:val="auto"/>
          <w:sz w:val="20"/>
        </w:rPr>
        <w:t>Field</w:t>
      </w:r>
      <w:r w:rsidR="004164C8" w:rsidRPr="00624612">
        <w:rPr>
          <w:rFonts w:cs="Arial"/>
          <w:bCs/>
          <w:color w:val="auto"/>
          <w:sz w:val="20"/>
        </w:rPr>
        <w:t xml:space="preserve"> of view</w:t>
      </w:r>
      <w:r w:rsidR="00624612">
        <w:rPr>
          <w:rFonts w:cs="Arial"/>
          <w:bCs/>
          <w:color w:val="auto"/>
          <w:sz w:val="20"/>
        </w:rPr>
        <w:t>:</w:t>
      </w:r>
    </w:p>
    <w:p w:rsidR="0060409B" w:rsidRPr="00F46B16" w:rsidRDefault="00624612" w:rsidP="00624612">
      <w:pPr>
        <w:pBdr>
          <w:top w:val="single" w:sz="4" w:space="1" w:color="auto"/>
          <w:left w:val="single" w:sz="4" w:space="4" w:color="auto"/>
          <w:bottom w:val="single" w:sz="4" w:space="1" w:color="auto"/>
          <w:right w:val="single" w:sz="4" w:space="4" w:color="auto"/>
        </w:pBdr>
        <w:rPr>
          <w:rFonts w:cs="Arial"/>
          <w:bCs/>
          <w:color w:val="7030A0"/>
        </w:rPr>
      </w:pPr>
      <w:r>
        <w:rPr>
          <w:rFonts w:cs="Arial"/>
          <w:bCs/>
          <w:color w:val="7030A0"/>
        </w:rPr>
        <w:tab/>
      </w:r>
      <w:r w:rsidR="0060409B" w:rsidRPr="00BC5D43">
        <w:rPr>
          <w:rFonts w:cs="Arial"/>
          <w:bCs/>
          <w:color w:val="7030A0"/>
        </w:rPr>
        <w:tab/>
      </w:r>
      <w:r w:rsidR="00F46B16">
        <w:rPr>
          <w:rFonts w:cs="Arial"/>
          <w:bCs/>
          <w:color w:val="7030A0"/>
          <w:u w:val="single"/>
        </w:rPr>
        <w:t>IBP131</w:t>
      </w:r>
      <w:r w:rsidR="00F46B16">
        <w:rPr>
          <w:rFonts w:cs="Arial"/>
          <w:bCs/>
          <w:color w:val="7030A0"/>
        </w:rPr>
        <w:t xml:space="preserve">      </w:t>
      </w:r>
      <w:r w:rsidR="00F46B16">
        <w:rPr>
          <w:rFonts w:cs="Arial"/>
          <w:bCs/>
          <w:color w:val="7030A0"/>
          <w:u w:val="single"/>
        </w:rPr>
        <w:t>IBP231</w:t>
      </w:r>
      <w:r w:rsidR="00F46B16">
        <w:rPr>
          <w:rFonts w:cs="Arial"/>
          <w:bCs/>
          <w:color w:val="7030A0"/>
        </w:rPr>
        <w:t xml:space="preserve">        </w:t>
      </w:r>
      <w:r w:rsidR="00F46B16">
        <w:rPr>
          <w:rFonts w:cs="Arial"/>
          <w:bCs/>
          <w:color w:val="7030A0"/>
          <w:u w:val="single"/>
        </w:rPr>
        <w:t>IBP331</w:t>
      </w:r>
      <w:r w:rsidR="00F46B16">
        <w:rPr>
          <w:rFonts w:cs="Arial"/>
          <w:bCs/>
          <w:color w:val="7030A0"/>
        </w:rPr>
        <w:t xml:space="preserve">        </w:t>
      </w:r>
      <w:r w:rsidR="00F46B16">
        <w:rPr>
          <w:rFonts w:cs="Arial"/>
          <w:bCs/>
          <w:color w:val="7030A0"/>
          <w:u w:val="single"/>
        </w:rPr>
        <w:t>IBP531</w:t>
      </w:r>
      <w:r w:rsidR="00F46B16">
        <w:rPr>
          <w:rFonts w:cs="Arial"/>
          <w:bCs/>
          <w:color w:val="7030A0"/>
        </w:rPr>
        <w:tab/>
      </w:r>
      <w:r w:rsidR="00F46B16" w:rsidRPr="00F46B16">
        <w:rPr>
          <w:rFonts w:cs="Arial"/>
          <w:bCs/>
          <w:color w:val="7030A0"/>
          <w:u w:val="single"/>
        </w:rPr>
        <w:t>IBP232</w:t>
      </w:r>
      <w:r w:rsidR="00F46B16">
        <w:rPr>
          <w:rFonts w:cs="Arial"/>
          <w:bCs/>
          <w:color w:val="7030A0"/>
        </w:rPr>
        <w:tab/>
        <w:t xml:space="preserve">     </w:t>
      </w:r>
      <w:r w:rsidR="00F46B16" w:rsidRPr="00F46B16">
        <w:rPr>
          <w:rFonts w:cs="Arial"/>
          <w:bCs/>
          <w:color w:val="7030A0"/>
          <w:u w:val="single"/>
        </w:rPr>
        <w:t>IBP235</w:t>
      </w:r>
      <w:r w:rsidR="00F46B16">
        <w:rPr>
          <w:rFonts w:cs="Arial"/>
          <w:bCs/>
          <w:color w:val="7030A0"/>
        </w:rPr>
        <w:t xml:space="preserve">    </w:t>
      </w:r>
      <w:r w:rsidR="00F46B16" w:rsidRPr="00F46B16">
        <w:rPr>
          <w:rFonts w:cs="Arial"/>
          <w:bCs/>
          <w:color w:val="7030A0"/>
          <w:u w:val="single"/>
        </w:rPr>
        <w:t>IBP335</w:t>
      </w:r>
      <w:r w:rsidR="00F46B16">
        <w:rPr>
          <w:rFonts w:cs="Arial"/>
          <w:bCs/>
          <w:color w:val="7030A0"/>
        </w:rPr>
        <w:t xml:space="preserve">     </w:t>
      </w:r>
      <w:r w:rsidR="00F46B16" w:rsidRPr="00F46B16">
        <w:rPr>
          <w:rFonts w:cs="Arial"/>
          <w:bCs/>
          <w:color w:val="7030A0"/>
          <w:u w:val="single"/>
        </w:rPr>
        <w:t>IBP532</w:t>
      </w:r>
    </w:p>
    <w:p w:rsidR="0060409B" w:rsidRPr="00BC5D43" w:rsidRDefault="0060409B" w:rsidP="00F46B16">
      <w:pPr>
        <w:pBdr>
          <w:top w:val="single" w:sz="4" w:space="1" w:color="auto"/>
          <w:left w:val="single" w:sz="4" w:space="4" w:color="auto"/>
          <w:bottom w:val="single" w:sz="4" w:space="1" w:color="auto"/>
          <w:right w:val="single" w:sz="4" w:space="4" w:color="auto"/>
        </w:pBdr>
        <w:rPr>
          <w:rFonts w:cs="Arial"/>
          <w:color w:val="7030A0"/>
          <w:lang w:val="es-MX"/>
        </w:rPr>
      </w:pPr>
      <w:r w:rsidRPr="00BC5D43">
        <w:rPr>
          <w:rFonts w:cs="Arial"/>
          <w:bCs/>
          <w:color w:val="7030A0"/>
        </w:rPr>
        <w:t>Diagonal</w:t>
      </w:r>
      <w:r w:rsidRPr="00BC5D43">
        <w:rPr>
          <w:rFonts w:cs="Arial"/>
          <w:bCs/>
          <w:color w:val="7030A0"/>
        </w:rPr>
        <w:tab/>
      </w:r>
      <w:r w:rsidR="00E7539D">
        <w:rPr>
          <w:rFonts w:cs="Arial"/>
          <w:color w:val="7030A0"/>
          <w:lang w:val="es-MX"/>
        </w:rPr>
        <w:t>9</w:t>
      </w:r>
      <w:r w:rsidR="00F46B16">
        <w:rPr>
          <w:rFonts w:cs="Arial"/>
          <w:color w:val="7030A0"/>
          <w:lang w:val="es-MX"/>
        </w:rPr>
        <w:t>4</w:t>
      </w:r>
      <w:r w:rsidR="00765677">
        <w:rPr>
          <w:rFonts w:cs="Arial"/>
          <w:color w:val="7030A0"/>
          <w:lang w:val="es-MX"/>
        </w:rPr>
        <w:t>º ~ 3</w:t>
      </w:r>
      <w:r w:rsidR="00E7539D">
        <w:rPr>
          <w:rFonts w:cs="Arial"/>
          <w:color w:val="7030A0"/>
          <w:lang w:val="es-MX"/>
        </w:rPr>
        <w:t>2</w:t>
      </w:r>
      <w:r w:rsidR="00765677">
        <w:rPr>
          <w:rFonts w:cs="Arial"/>
          <w:color w:val="7030A0"/>
          <w:lang w:val="es-MX"/>
        </w:rPr>
        <w:t>º</w:t>
      </w:r>
      <w:r w:rsidR="00F46B16">
        <w:rPr>
          <w:rFonts w:cs="Arial"/>
          <w:color w:val="7030A0"/>
          <w:lang w:val="es-MX"/>
        </w:rPr>
        <w:t xml:space="preserve">   </w:t>
      </w:r>
      <w:r w:rsidR="00765677">
        <w:rPr>
          <w:rFonts w:cs="Arial"/>
          <w:color w:val="7030A0"/>
          <w:lang w:val="es-MX"/>
        </w:rPr>
        <w:t>1</w:t>
      </w:r>
      <w:r w:rsidR="00E7539D">
        <w:rPr>
          <w:rFonts w:cs="Arial"/>
          <w:color w:val="7030A0"/>
          <w:lang w:val="es-MX"/>
        </w:rPr>
        <w:t>2</w:t>
      </w:r>
      <w:r w:rsidR="00F46B16">
        <w:rPr>
          <w:rFonts w:cs="Arial"/>
          <w:color w:val="7030A0"/>
          <w:lang w:val="es-MX"/>
        </w:rPr>
        <w:t>1</w:t>
      </w:r>
      <w:r w:rsidR="00765677">
        <w:rPr>
          <w:rFonts w:cs="Arial"/>
          <w:color w:val="7030A0"/>
          <w:lang w:val="es-MX"/>
        </w:rPr>
        <w:t xml:space="preserve">º ~ </w:t>
      </w:r>
      <w:r w:rsidR="00F46B16">
        <w:rPr>
          <w:rFonts w:cs="Arial"/>
          <w:color w:val="7030A0"/>
          <w:lang w:val="es-MX"/>
        </w:rPr>
        <w:t>39</w:t>
      </w:r>
      <w:r w:rsidRPr="00BC5D43">
        <w:rPr>
          <w:rFonts w:cs="Arial"/>
          <w:color w:val="7030A0"/>
          <w:lang w:val="es-MX"/>
        </w:rPr>
        <w:t>º</w:t>
      </w:r>
      <w:r w:rsidR="00F46B16">
        <w:rPr>
          <w:rFonts w:cs="Arial"/>
          <w:bCs/>
          <w:color w:val="7030A0"/>
        </w:rPr>
        <w:t xml:space="preserve">   </w:t>
      </w:r>
      <w:r w:rsidRPr="00BC5D43">
        <w:rPr>
          <w:rFonts w:cs="Arial"/>
          <w:color w:val="7030A0"/>
          <w:lang w:val="es-MX"/>
        </w:rPr>
        <w:t>1</w:t>
      </w:r>
      <w:r w:rsidR="00E7539D">
        <w:rPr>
          <w:rFonts w:cs="Arial"/>
          <w:color w:val="7030A0"/>
          <w:lang w:val="es-MX"/>
        </w:rPr>
        <w:t>20</w:t>
      </w:r>
      <w:r w:rsidRPr="00BC5D43">
        <w:rPr>
          <w:rFonts w:cs="Arial"/>
          <w:color w:val="7030A0"/>
          <w:lang w:val="es-MX"/>
        </w:rPr>
        <w:t>º ~ 3</w:t>
      </w:r>
      <w:r w:rsidR="00F46B16">
        <w:rPr>
          <w:rFonts w:cs="Arial"/>
          <w:color w:val="7030A0"/>
          <w:lang w:val="es-MX"/>
        </w:rPr>
        <w:t>8</w:t>
      </w:r>
      <w:r w:rsidRPr="00BC5D43">
        <w:rPr>
          <w:rFonts w:cs="Arial"/>
          <w:color w:val="7030A0"/>
          <w:lang w:val="es-MX"/>
        </w:rPr>
        <w:t>º</w:t>
      </w:r>
      <w:r w:rsidR="00F46B16">
        <w:rPr>
          <w:rFonts w:cs="Arial"/>
          <w:color w:val="7030A0"/>
          <w:lang w:val="es-MX"/>
        </w:rPr>
        <w:t xml:space="preserve">   </w:t>
      </w:r>
      <w:r w:rsidR="00765677">
        <w:rPr>
          <w:rFonts w:cs="Arial"/>
          <w:color w:val="7030A0"/>
          <w:lang w:val="es-MX"/>
        </w:rPr>
        <w:t>1</w:t>
      </w:r>
      <w:r w:rsidR="00E7539D">
        <w:rPr>
          <w:rFonts w:cs="Arial"/>
          <w:color w:val="7030A0"/>
          <w:lang w:val="es-MX"/>
        </w:rPr>
        <w:t>2</w:t>
      </w:r>
      <w:r w:rsidR="00F46B16">
        <w:rPr>
          <w:rFonts w:cs="Arial"/>
          <w:color w:val="7030A0"/>
          <w:lang w:val="es-MX"/>
        </w:rPr>
        <w:t>0</w:t>
      </w:r>
      <w:r w:rsidR="00765677">
        <w:rPr>
          <w:rFonts w:cs="Arial"/>
          <w:color w:val="7030A0"/>
          <w:lang w:val="es-MX"/>
        </w:rPr>
        <w:t xml:space="preserve">°~ </w:t>
      </w:r>
      <w:r w:rsidR="00F46B16">
        <w:rPr>
          <w:rFonts w:cs="Arial"/>
          <w:color w:val="7030A0"/>
          <w:lang w:val="es-MX"/>
        </w:rPr>
        <w:t>39</w:t>
      </w:r>
      <w:r w:rsidR="00765677">
        <w:rPr>
          <w:rFonts w:cs="Arial"/>
          <w:color w:val="7030A0"/>
          <w:lang w:val="es-MX"/>
        </w:rPr>
        <w:t>°</w:t>
      </w:r>
      <w:r w:rsidR="00F46B16">
        <w:rPr>
          <w:rFonts w:cs="Arial"/>
          <w:color w:val="7030A0"/>
          <w:lang w:val="es-MX"/>
        </w:rPr>
        <w:t xml:space="preserve">    </w:t>
      </w:r>
      <w:r w:rsidR="00195C3C">
        <w:rPr>
          <w:rFonts w:cs="Arial"/>
          <w:color w:val="7030A0"/>
          <w:lang w:val="es-MX"/>
        </w:rPr>
        <w:t>40</w:t>
      </w:r>
      <w:r w:rsidR="00F46B16">
        <w:rPr>
          <w:rFonts w:cs="Arial"/>
          <w:color w:val="7030A0"/>
          <w:lang w:val="es-MX"/>
        </w:rPr>
        <w:t xml:space="preserve">°~ </w:t>
      </w:r>
      <w:r w:rsidR="00195C3C">
        <w:rPr>
          <w:rFonts w:cs="Arial"/>
          <w:color w:val="7030A0"/>
          <w:lang w:val="es-MX"/>
        </w:rPr>
        <w:t>18</w:t>
      </w:r>
      <w:r w:rsidR="00F46B16">
        <w:rPr>
          <w:rFonts w:cs="Arial"/>
          <w:color w:val="7030A0"/>
          <w:lang w:val="es-MX"/>
        </w:rPr>
        <w:t xml:space="preserve">°  </w:t>
      </w:r>
      <w:r w:rsidR="00195C3C">
        <w:rPr>
          <w:rFonts w:cs="Arial"/>
          <w:color w:val="7030A0"/>
          <w:lang w:val="es-MX"/>
        </w:rPr>
        <w:t xml:space="preserve">  </w:t>
      </w:r>
      <w:r w:rsidR="00F46B16">
        <w:rPr>
          <w:rFonts w:cs="Arial"/>
          <w:color w:val="7030A0"/>
          <w:lang w:val="es-MX"/>
        </w:rPr>
        <w:t xml:space="preserve"> </w:t>
      </w:r>
      <w:r w:rsidR="00195C3C">
        <w:rPr>
          <w:rFonts w:cs="Arial"/>
          <w:color w:val="7030A0"/>
          <w:lang w:val="es-MX"/>
        </w:rPr>
        <w:t>68</w:t>
      </w:r>
      <w:r w:rsidR="00F46B16">
        <w:rPr>
          <w:rFonts w:cs="Arial"/>
          <w:color w:val="7030A0"/>
          <w:lang w:val="es-MX"/>
        </w:rPr>
        <w:t xml:space="preserve">°~ </w:t>
      </w:r>
      <w:r w:rsidR="00195C3C">
        <w:rPr>
          <w:rFonts w:cs="Arial"/>
          <w:color w:val="7030A0"/>
          <w:lang w:val="es-MX"/>
        </w:rPr>
        <w:t>9</w:t>
      </w:r>
      <w:r w:rsidR="00F46B16">
        <w:rPr>
          <w:rFonts w:cs="Arial"/>
          <w:color w:val="7030A0"/>
          <w:lang w:val="es-MX"/>
        </w:rPr>
        <w:t xml:space="preserve">°  </w:t>
      </w:r>
      <w:r w:rsidR="00195C3C">
        <w:rPr>
          <w:rFonts w:cs="Arial"/>
          <w:color w:val="7030A0"/>
          <w:lang w:val="es-MX"/>
        </w:rPr>
        <w:t xml:space="preserve"> </w:t>
      </w:r>
      <w:r w:rsidR="00F46B16">
        <w:rPr>
          <w:rFonts w:cs="Arial"/>
          <w:color w:val="7030A0"/>
          <w:lang w:val="es-MX"/>
        </w:rPr>
        <w:t xml:space="preserve">68°~ 9°   </w:t>
      </w:r>
      <w:r w:rsidR="00195C3C">
        <w:rPr>
          <w:rFonts w:cs="Arial"/>
          <w:color w:val="7030A0"/>
          <w:lang w:val="es-MX"/>
        </w:rPr>
        <w:t xml:space="preserve">  51</w:t>
      </w:r>
      <w:r w:rsidR="00F46B16">
        <w:rPr>
          <w:rFonts w:cs="Arial"/>
          <w:color w:val="7030A0"/>
          <w:lang w:val="es-MX"/>
        </w:rPr>
        <w:t xml:space="preserve">°~ </w:t>
      </w:r>
      <w:r w:rsidR="00195C3C">
        <w:rPr>
          <w:rFonts w:cs="Arial"/>
          <w:color w:val="7030A0"/>
          <w:lang w:val="es-MX"/>
        </w:rPr>
        <w:t>21</w:t>
      </w:r>
      <w:r w:rsidR="00F46B16">
        <w:rPr>
          <w:rFonts w:cs="Arial"/>
          <w:color w:val="7030A0"/>
          <w:lang w:val="es-MX"/>
        </w:rPr>
        <w:t>°</w:t>
      </w:r>
    </w:p>
    <w:p w:rsidR="0060409B" w:rsidRPr="00BC5D43" w:rsidRDefault="0060409B" w:rsidP="00F46B16">
      <w:pPr>
        <w:pBdr>
          <w:top w:val="single" w:sz="4" w:space="1" w:color="auto"/>
          <w:left w:val="single" w:sz="4" w:space="4" w:color="auto"/>
          <w:bottom w:val="single" w:sz="4" w:space="1" w:color="auto"/>
          <w:right w:val="single" w:sz="4" w:space="4" w:color="auto"/>
        </w:pBdr>
        <w:rPr>
          <w:rFonts w:cs="Arial"/>
          <w:color w:val="7030A0"/>
        </w:rPr>
      </w:pPr>
      <w:r w:rsidRPr="00BC5D43">
        <w:rPr>
          <w:rFonts w:cs="Arial"/>
          <w:color w:val="7030A0"/>
          <w:lang w:val="es-MX"/>
        </w:rPr>
        <w:t>Horizontal</w:t>
      </w:r>
      <w:r w:rsidRPr="00BC5D43">
        <w:rPr>
          <w:rFonts w:cs="Arial"/>
          <w:color w:val="7030A0"/>
          <w:lang w:val="es-MX"/>
        </w:rPr>
        <w:tab/>
      </w:r>
      <w:r w:rsidR="00E7539D">
        <w:rPr>
          <w:rFonts w:cs="Arial"/>
          <w:color w:val="7030A0"/>
        </w:rPr>
        <w:t>7</w:t>
      </w:r>
      <w:r w:rsidR="00DB381E">
        <w:rPr>
          <w:rFonts w:cs="Arial"/>
          <w:color w:val="7030A0"/>
        </w:rPr>
        <w:t>2</w:t>
      </w:r>
      <w:r w:rsidR="00765677">
        <w:rPr>
          <w:rFonts w:cs="Arial"/>
          <w:color w:val="7030A0"/>
        </w:rPr>
        <w:t>º ~ 2</w:t>
      </w:r>
      <w:r w:rsidR="00DB381E">
        <w:rPr>
          <w:rFonts w:cs="Arial"/>
          <w:color w:val="7030A0"/>
        </w:rPr>
        <w:t>5</w:t>
      </w:r>
      <w:r w:rsidR="00765677">
        <w:rPr>
          <w:rFonts w:cs="Arial"/>
          <w:color w:val="7030A0"/>
        </w:rPr>
        <w:t>º</w:t>
      </w:r>
      <w:r w:rsidR="00F46B16">
        <w:rPr>
          <w:rFonts w:cs="Arial"/>
          <w:color w:val="7030A0"/>
        </w:rPr>
        <w:t xml:space="preserve">   </w:t>
      </w:r>
      <w:r w:rsidR="00765677">
        <w:rPr>
          <w:rFonts w:cs="Arial"/>
          <w:color w:val="7030A0"/>
        </w:rPr>
        <w:t>10</w:t>
      </w:r>
      <w:r w:rsidR="00DB381E">
        <w:rPr>
          <w:rFonts w:cs="Arial"/>
          <w:color w:val="7030A0"/>
        </w:rPr>
        <w:t>1</w:t>
      </w:r>
      <w:r w:rsidR="00765677">
        <w:rPr>
          <w:rFonts w:cs="Arial"/>
          <w:color w:val="7030A0"/>
        </w:rPr>
        <w:t>º ~ 3</w:t>
      </w:r>
      <w:r w:rsidR="00DB381E">
        <w:rPr>
          <w:rFonts w:cs="Arial"/>
          <w:color w:val="7030A0"/>
        </w:rPr>
        <w:t>4</w:t>
      </w:r>
      <w:r w:rsidR="00765677">
        <w:rPr>
          <w:rFonts w:cs="Arial"/>
          <w:color w:val="7030A0"/>
        </w:rPr>
        <w:t>º</w:t>
      </w:r>
      <w:r w:rsidR="00F46B16">
        <w:rPr>
          <w:rFonts w:cs="Arial"/>
          <w:color w:val="7030A0"/>
        </w:rPr>
        <w:t xml:space="preserve">    </w:t>
      </w:r>
      <w:r w:rsidR="00E7539D">
        <w:rPr>
          <w:rFonts w:cs="Arial"/>
          <w:color w:val="7030A0"/>
        </w:rPr>
        <w:t>90</w:t>
      </w:r>
      <w:r w:rsidR="00765677">
        <w:rPr>
          <w:rFonts w:cs="Arial"/>
          <w:color w:val="7030A0"/>
        </w:rPr>
        <w:t>º ~ 3</w:t>
      </w:r>
      <w:r w:rsidR="00E7539D">
        <w:rPr>
          <w:rFonts w:cs="Arial"/>
          <w:color w:val="7030A0"/>
        </w:rPr>
        <w:t>1</w:t>
      </w:r>
      <w:r w:rsidRPr="00BC5D43">
        <w:rPr>
          <w:rFonts w:cs="Arial"/>
          <w:color w:val="7030A0"/>
        </w:rPr>
        <w:t>º</w:t>
      </w:r>
      <w:r w:rsidR="00F46B16">
        <w:rPr>
          <w:rFonts w:cs="Arial"/>
          <w:color w:val="7030A0"/>
        </w:rPr>
        <w:t xml:space="preserve">    </w:t>
      </w:r>
      <w:r w:rsidR="00E7539D">
        <w:rPr>
          <w:rFonts w:cs="Arial"/>
          <w:color w:val="7030A0"/>
          <w:lang w:val="es-MX"/>
        </w:rPr>
        <w:t>9</w:t>
      </w:r>
      <w:r w:rsidR="00DB381E">
        <w:rPr>
          <w:rFonts w:cs="Arial"/>
          <w:color w:val="7030A0"/>
          <w:lang w:val="es-MX"/>
        </w:rPr>
        <w:t>0</w:t>
      </w:r>
      <w:r w:rsidR="00765677">
        <w:rPr>
          <w:rFonts w:cs="Arial"/>
          <w:color w:val="7030A0"/>
          <w:lang w:val="es-MX"/>
        </w:rPr>
        <w:t>°~ 3</w:t>
      </w:r>
      <w:r w:rsidR="00DB381E">
        <w:rPr>
          <w:rFonts w:cs="Arial"/>
          <w:color w:val="7030A0"/>
          <w:lang w:val="es-MX"/>
        </w:rPr>
        <w:t>1</w:t>
      </w:r>
      <w:r w:rsidR="00765677">
        <w:rPr>
          <w:rFonts w:cs="Arial"/>
          <w:color w:val="7030A0"/>
          <w:lang w:val="es-MX"/>
        </w:rPr>
        <w:t>°</w:t>
      </w:r>
      <w:r w:rsidR="00DB381E">
        <w:rPr>
          <w:rFonts w:cs="Arial"/>
          <w:color w:val="7030A0"/>
          <w:lang w:val="es-MX"/>
        </w:rPr>
        <w:t xml:space="preserve">      35°~ 15°     60°~ 7°   57°~ 7°     40°~ 17°</w:t>
      </w:r>
    </w:p>
    <w:p w:rsidR="00D81A38" w:rsidRPr="00624612" w:rsidRDefault="0060409B" w:rsidP="00F46B16">
      <w:pPr>
        <w:pBdr>
          <w:top w:val="single" w:sz="4" w:space="1" w:color="auto"/>
          <w:left w:val="single" w:sz="4" w:space="4" w:color="auto"/>
          <w:bottom w:val="single" w:sz="4" w:space="1" w:color="auto"/>
          <w:right w:val="single" w:sz="4" w:space="4" w:color="auto"/>
        </w:pBdr>
        <w:rPr>
          <w:rFonts w:cs="Arial"/>
          <w:color w:val="7030A0"/>
        </w:rPr>
      </w:pPr>
      <w:r w:rsidRPr="00BC5D43">
        <w:rPr>
          <w:rFonts w:cs="Arial"/>
          <w:color w:val="7030A0"/>
        </w:rPr>
        <w:t>Vertical</w:t>
      </w:r>
      <w:r>
        <w:rPr>
          <w:rFonts w:cs="Arial"/>
          <w:color w:val="7030A0"/>
        </w:rPr>
        <w:tab/>
      </w:r>
      <w:r w:rsidR="00765677">
        <w:rPr>
          <w:rFonts w:cs="Arial"/>
          <w:color w:val="7030A0"/>
        </w:rPr>
        <w:tab/>
      </w:r>
      <w:r w:rsidR="00E7539D">
        <w:rPr>
          <w:rFonts w:cs="Arial"/>
          <w:color w:val="7030A0"/>
        </w:rPr>
        <w:t>55</w:t>
      </w:r>
      <w:r w:rsidRPr="00BC5D43">
        <w:rPr>
          <w:rFonts w:cs="Arial"/>
          <w:color w:val="7030A0"/>
        </w:rPr>
        <w:t xml:space="preserve">º ~ </w:t>
      </w:r>
      <w:r w:rsidR="00DB381E">
        <w:rPr>
          <w:rFonts w:cs="Arial"/>
          <w:color w:val="7030A0"/>
        </w:rPr>
        <w:t>19</w:t>
      </w:r>
      <w:r w:rsidRPr="00BC5D43">
        <w:rPr>
          <w:rFonts w:cs="Arial"/>
          <w:color w:val="7030A0"/>
        </w:rPr>
        <w:t>º</w:t>
      </w:r>
      <w:r w:rsidR="00F46B16">
        <w:rPr>
          <w:rFonts w:cs="Arial"/>
          <w:color w:val="7030A0"/>
        </w:rPr>
        <w:t xml:space="preserve">    </w:t>
      </w:r>
      <w:r w:rsidRPr="00BC5D43">
        <w:rPr>
          <w:rFonts w:cs="Arial"/>
          <w:color w:val="7030A0"/>
        </w:rPr>
        <w:t>5</w:t>
      </w:r>
      <w:r w:rsidR="00DB381E">
        <w:rPr>
          <w:rFonts w:cs="Arial"/>
          <w:color w:val="7030A0"/>
        </w:rPr>
        <w:t>3</w:t>
      </w:r>
      <w:r w:rsidRPr="00BC5D43">
        <w:rPr>
          <w:rFonts w:cs="Arial"/>
          <w:color w:val="7030A0"/>
        </w:rPr>
        <w:t xml:space="preserve">º ~ </w:t>
      </w:r>
      <w:r w:rsidR="00DB381E">
        <w:rPr>
          <w:rFonts w:cs="Arial"/>
          <w:color w:val="7030A0"/>
        </w:rPr>
        <w:t>19</w:t>
      </w:r>
      <w:r w:rsidRPr="00BC5D43">
        <w:rPr>
          <w:rFonts w:cs="Arial"/>
          <w:color w:val="7030A0"/>
        </w:rPr>
        <w:t>º</w:t>
      </w:r>
      <w:r w:rsidRPr="00BC5D43">
        <w:rPr>
          <w:rFonts w:cs="Arial"/>
          <w:color w:val="7030A0"/>
        </w:rPr>
        <w:tab/>
      </w:r>
      <w:r w:rsidR="00E7539D">
        <w:rPr>
          <w:rFonts w:cs="Arial"/>
          <w:color w:val="7030A0"/>
        </w:rPr>
        <w:t>66</w:t>
      </w:r>
      <w:r w:rsidRPr="00BC5D43">
        <w:rPr>
          <w:rFonts w:cs="Arial"/>
          <w:color w:val="7030A0"/>
        </w:rPr>
        <w:t xml:space="preserve">º ~ </w:t>
      </w:r>
      <w:r w:rsidR="00E7539D">
        <w:rPr>
          <w:rFonts w:cs="Arial"/>
          <w:color w:val="7030A0"/>
        </w:rPr>
        <w:t>2</w:t>
      </w:r>
      <w:r w:rsidR="00DB381E">
        <w:rPr>
          <w:rFonts w:cs="Arial"/>
          <w:color w:val="7030A0"/>
        </w:rPr>
        <w:t>4</w:t>
      </w:r>
      <w:r w:rsidRPr="00BC5D43">
        <w:rPr>
          <w:rFonts w:cs="Arial"/>
          <w:color w:val="7030A0"/>
        </w:rPr>
        <w:t>º</w:t>
      </w:r>
      <w:r w:rsidR="00F46B16">
        <w:rPr>
          <w:rFonts w:cs="Arial"/>
          <w:color w:val="7030A0"/>
        </w:rPr>
        <w:t xml:space="preserve">    </w:t>
      </w:r>
      <w:r w:rsidR="00765677">
        <w:rPr>
          <w:rFonts w:cs="Arial"/>
          <w:color w:val="7030A0"/>
        </w:rPr>
        <w:t>6</w:t>
      </w:r>
      <w:r w:rsidR="00DB381E">
        <w:rPr>
          <w:rFonts w:cs="Arial"/>
          <w:color w:val="7030A0"/>
        </w:rPr>
        <w:t>6</w:t>
      </w:r>
      <w:r w:rsidR="00765677">
        <w:rPr>
          <w:rFonts w:cs="Arial"/>
          <w:color w:val="7030A0"/>
        </w:rPr>
        <w:t>°~ 2</w:t>
      </w:r>
      <w:r w:rsidR="00E7539D">
        <w:rPr>
          <w:rFonts w:cs="Arial"/>
          <w:color w:val="7030A0"/>
        </w:rPr>
        <w:t>4</w:t>
      </w:r>
      <w:r w:rsidR="00765677">
        <w:rPr>
          <w:rFonts w:cs="Arial"/>
          <w:color w:val="7030A0"/>
        </w:rPr>
        <w:t>°</w:t>
      </w:r>
      <w:r w:rsidR="00DB381E">
        <w:rPr>
          <w:rFonts w:cs="Arial"/>
          <w:color w:val="7030A0"/>
        </w:rPr>
        <w:t xml:space="preserve">      </w:t>
      </w:r>
      <w:r w:rsidR="00DB381E">
        <w:rPr>
          <w:rFonts w:cs="Arial"/>
          <w:color w:val="7030A0"/>
          <w:lang w:val="es-MX"/>
        </w:rPr>
        <w:t>20°~ 8°      36°~ 4°   44°~ 5°    30°~ 13°</w:t>
      </w:r>
    </w:p>
    <w:p w:rsidR="00871C1F" w:rsidRDefault="00D81A38" w:rsidP="00DF1215">
      <w:pPr>
        <w:pStyle w:val="StyleDefaultComplex10pt"/>
        <w:numPr>
          <w:ilvl w:val="2"/>
          <w:numId w:val="31"/>
        </w:numPr>
        <w:spacing w:before="60" w:after="0" w:line="276" w:lineRule="auto"/>
        <w:jc w:val="both"/>
        <w:rPr>
          <w:rFonts w:cs="Arial"/>
          <w:sz w:val="20"/>
        </w:rPr>
      </w:pPr>
      <w:r>
        <w:rPr>
          <w:rFonts w:cs="Arial"/>
          <w:bCs/>
          <w:color w:val="auto"/>
          <w:sz w:val="20"/>
        </w:rPr>
        <w:t>Vide</w:t>
      </w:r>
      <w:r w:rsidR="007D42DD">
        <w:rPr>
          <w:rFonts w:cs="Arial"/>
          <w:bCs/>
          <w:color w:val="auto"/>
          <w:sz w:val="20"/>
        </w:rPr>
        <w:t>o</w:t>
      </w:r>
      <w:r w:rsidR="00871C1F">
        <w:rPr>
          <w:rFonts w:cs="Arial"/>
          <w:bCs/>
          <w:color w:val="auto"/>
          <w:sz w:val="20"/>
        </w:rPr>
        <w:t>:</w:t>
      </w:r>
    </w:p>
    <w:p w:rsidR="00B4344B" w:rsidRPr="00B4344B" w:rsidRDefault="007D42DD" w:rsidP="00DF1215">
      <w:pPr>
        <w:pStyle w:val="StyleDefaultComplex10pt"/>
        <w:numPr>
          <w:ilvl w:val="3"/>
          <w:numId w:val="31"/>
        </w:numPr>
        <w:spacing w:before="60" w:after="0" w:line="276" w:lineRule="auto"/>
        <w:jc w:val="both"/>
        <w:rPr>
          <w:rFonts w:cs="Arial"/>
          <w:sz w:val="20"/>
        </w:rPr>
      </w:pPr>
      <w:r w:rsidRPr="00871C1F">
        <w:rPr>
          <w:rFonts w:cs="Arial"/>
          <w:bCs/>
          <w:color w:val="auto"/>
          <w:sz w:val="20"/>
        </w:rPr>
        <w:t xml:space="preserve">The </w:t>
      </w:r>
      <w:r>
        <w:rPr>
          <w:rFonts w:cs="Arial"/>
          <w:bCs/>
          <w:color w:val="auto"/>
          <w:sz w:val="20"/>
        </w:rPr>
        <w:t xml:space="preserve">network </w:t>
      </w:r>
      <w:r w:rsidRPr="00871C1F">
        <w:rPr>
          <w:rFonts w:cs="Arial"/>
          <w:bCs/>
          <w:color w:val="auto"/>
          <w:sz w:val="20"/>
        </w:rPr>
        <w:t xml:space="preserve">camera </w:t>
      </w:r>
      <w:r>
        <w:rPr>
          <w:rFonts w:cs="Arial"/>
          <w:bCs/>
          <w:color w:val="auto"/>
          <w:sz w:val="20"/>
        </w:rPr>
        <w:t xml:space="preserve">system </w:t>
      </w:r>
      <w:r w:rsidRPr="00871C1F">
        <w:rPr>
          <w:rFonts w:cs="Arial"/>
          <w:bCs/>
          <w:color w:val="auto"/>
          <w:sz w:val="20"/>
        </w:rPr>
        <w:t xml:space="preserve">shall support </w:t>
      </w:r>
      <w:r>
        <w:rPr>
          <w:rFonts w:cs="Arial"/>
          <w:bCs/>
          <w:color w:val="auto"/>
          <w:sz w:val="20"/>
        </w:rPr>
        <w:t xml:space="preserve">up to </w:t>
      </w:r>
      <w:r w:rsidR="00B4344B">
        <w:rPr>
          <w:rFonts w:cs="Arial"/>
          <w:bCs/>
          <w:color w:val="auto"/>
          <w:sz w:val="20"/>
        </w:rPr>
        <w:t>three</w:t>
      </w:r>
      <w:r>
        <w:rPr>
          <w:rFonts w:cs="Arial"/>
          <w:bCs/>
          <w:color w:val="auto"/>
          <w:sz w:val="20"/>
        </w:rPr>
        <w:t xml:space="preserve"> simultaneous </w:t>
      </w:r>
      <w:r w:rsidRPr="00B4344B">
        <w:rPr>
          <w:rFonts w:cs="Arial"/>
          <w:bCs/>
          <w:color w:val="auto"/>
          <w:sz w:val="20"/>
        </w:rPr>
        <w:t>str</w:t>
      </w:r>
      <w:r w:rsidR="005E2585" w:rsidRPr="00B4344B">
        <w:rPr>
          <w:rFonts w:cs="Arial"/>
          <w:bCs/>
          <w:color w:val="auto"/>
          <w:sz w:val="20"/>
        </w:rPr>
        <w:t>e</w:t>
      </w:r>
      <w:r w:rsidRPr="00B4344B">
        <w:rPr>
          <w:rFonts w:cs="Arial"/>
          <w:bCs/>
          <w:color w:val="auto"/>
          <w:sz w:val="20"/>
        </w:rPr>
        <w:t xml:space="preserve">ams; </w:t>
      </w:r>
      <w:r w:rsidR="00B4344B" w:rsidRPr="00B4344B">
        <w:rPr>
          <w:rFonts w:cs="Arial"/>
          <w:sz w:val="20"/>
        </w:rPr>
        <w:t>the second stream and third stream are variable based on the setup of the primary stream</w:t>
      </w:r>
      <w:r w:rsidR="007F03CE" w:rsidRPr="00B4344B">
        <w:rPr>
          <w:rFonts w:cs="Arial"/>
          <w:bCs/>
          <w:color w:val="auto"/>
          <w:sz w:val="20"/>
        </w:rPr>
        <w:t>.</w:t>
      </w:r>
    </w:p>
    <w:p w:rsidR="00B4344B" w:rsidRDefault="00681239" w:rsidP="00DF1215">
      <w:pPr>
        <w:pStyle w:val="StyleDefaultComplex10pt"/>
        <w:numPr>
          <w:ilvl w:val="3"/>
          <w:numId w:val="31"/>
        </w:numPr>
        <w:spacing w:before="60" w:after="0" w:line="276" w:lineRule="auto"/>
        <w:jc w:val="both"/>
        <w:rPr>
          <w:rFonts w:cs="Arial"/>
          <w:sz w:val="20"/>
        </w:rPr>
      </w:pPr>
      <w:r w:rsidRPr="00B4344B">
        <w:rPr>
          <w:rFonts w:cs="Arial"/>
          <w:bCs/>
          <w:color w:val="auto"/>
          <w:sz w:val="20"/>
        </w:rPr>
        <w:t>Compression type:</w:t>
      </w:r>
      <w:r w:rsidR="006A3877" w:rsidRPr="00B4344B">
        <w:rPr>
          <w:rFonts w:cs="Arial"/>
          <w:sz w:val="20"/>
        </w:rPr>
        <w:tab/>
      </w:r>
      <w:r w:rsidR="00B4344B" w:rsidRPr="00B4344B">
        <w:rPr>
          <w:rFonts w:cs="Arial"/>
          <w:sz w:val="20"/>
        </w:rPr>
        <w:t>H.265, H.264 High or Main profiles; and MJPEG</w:t>
      </w:r>
    </w:p>
    <w:p w:rsidR="00B4344B" w:rsidRPr="00B4344B" w:rsidRDefault="00B4344B" w:rsidP="00DF1215">
      <w:pPr>
        <w:pStyle w:val="StyleDefaultComplex10pt"/>
        <w:numPr>
          <w:ilvl w:val="3"/>
          <w:numId w:val="31"/>
        </w:numPr>
        <w:spacing w:before="60" w:after="0" w:line="276" w:lineRule="auto"/>
        <w:jc w:val="both"/>
        <w:rPr>
          <w:rFonts w:cs="Arial"/>
          <w:sz w:val="20"/>
        </w:rPr>
      </w:pPr>
      <w:r w:rsidRPr="00B4344B">
        <w:rPr>
          <w:rFonts w:cs="Arial"/>
          <w:bCs/>
          <w:color w:val="auto"/>
          <w:sz w:val="20"/>
        </w:rPr>
        <w:t>Orientation m</w:t>
      </w:r>
      <w:r w:rsidR="005E2585" w:rsidRPr="00B4344B">
        <w:rPr>
          <w:rFonts w:cs="Arial"/>
          <w:bCs/>
          <w:color w:val="auto"/>
          <w:sz w:val="20"/>
        </w:rPr>
        <w:t>ode</w:t>
      </w:r>
      <w:r w:rsidRPr="00B4344B">
        <w:rPr>
          <w:rFonts w:cs="Arial"/>
          <w:bCs/>
          <w:color w:val="auto"/>
          <w:sz w:val="20"/>
        </w:rPr>
        <w:t>s</w:t>
      </w:r>
      <w:r w:rsidR="005E2585" w:rsidRPr="00B4344B">
        <w:rPr>
          <w:rFonts w:cs="Arial"/>
          <w:bCs/>
          <w:color w:val="auto"/>
          <w:sz w:val="20"/>
        </w:rPr>
        <w:t>:</w:t>
      </w:r>
      <w:r w:rsidR="005E2585" w:rsidRPr="00B4344B">
        <w:rPr>
          <w:rFonts w:cs="Arial"/>
          <w:bCs/>
          <w:color w:val="auto"/>
          <w:sz w:val="20"/>
        </w:rPr>
        <w:tab/>
      </w:r>
      <w:r w:rsidRPr="00B4344B">
        <w:rPr>
          <w:rFonts w:cs="Arial"/>
          <w:color w:val="auto"/>
          <w:sz w:val="20"/>
        </w:rPr>
        <w:t xml:space="preserve">Corridor Mode, Mirror Mode, Flip Mode, Electronic Image Rotation 90º, </w:t>
      </w:r>
    </w:p>
    <w:p w:rsidR="00B4344B" w:rsidRDefault="00B4344B" w:rsidP="00B4344B">
      <w:pPr>
        <w:pStyle w:val="StyleDefaultComplex10pt"/>
        <w:spacing w:before="60" w:after="0" w:line="276" w:lineRule="auto"/>
        <w:ind w:left="3600"/>
        <w:jc w:val="both"/>
        <w:rPr>
          <w:rFonts w:cs="Arial"/>
          <w:color w:val="auto"/>
          <w:sz w:val="20"/>
        </w:rPr>
      </w:pPr>
      <w:r w:rsidRPr="00B4344B">
        <w:rPr>
          <w:rFonts w:cs="Arial"/>
          <w:color w:val="auto"/>
          <w:sz w:val="20"/>
        </w:rPr>
        <w:t>180º, and 270º</w:t>
      </w:r>
    </w:p>
    <w:p w:rsidR="005E2585" w:rsidRPr="00B4344B" w:rsidRDefault="00B4344B" w:rsidP="00DF1215">
      <w:pPr>
        <w:pStyle w:val="StyleDefaultComplex10pt"/>
        <w:numPr>
          <w:ilvl w:val="3"/>
          <w:numId w:val="31"/>
        </w:numPr>
        <w:spacing w:before="60" w:after="0" w:line="276" w:lineRule="auto"/>
        <w:jc w:val="both"/>
        <w:rPr>
          <w:rFonts w:cs="Arial"/>
          <w:color w:val="auto"/>
          <w:sz w:val="20"/>
        </w:rPr>
      </w:pPr>
      <w:r>
        <w:rPr>
          <w:rFonts w:cs="Arial"/>
          <w:bCs/>
          <w:color w:val="auto"/>
          <w:sz w:val="20"/>
        </w:rPr>
        <w:t>Flicker Control</w:t>
      </w:r>
      <w:r w:rsidR="005E2585">
        <w:rPr>
          <w:rFonts w:cs="Arial"/>
          <w:bCs/>
          <w:color w:val="auto"/>
          <w:sz w:val="20"/>
        </w:rPr>
        <w:t>:</w:t>
      </w:r>
      <w:r w:rsidR="005E2585">
        <w:rPr>
          <w:rFonts w:cs="Arial"/>
          <w:bCs/>
          <w:color w:val="auto"/>
          <w:sz w:val="20"/>
        </w:rPr>
        <w:tab/>
      </w:r>
      <w:r w:rsidR="005E2585">
        <w:rPr>
          <w:rFonts w:cs="Arial"/>
          <w:bCs/>
          <w:color w:val="auto"/>
          <w:sz w:val="20"/>
        </w:rPr>
        <w:tab/>
      </w:r>
      <w:r>
        <w:rPr>
          <w:rFonts w:cs="Arial"/>
          <w:bCs/>
          <w:color w:val="auto"/>
          <w:sz w:val="20"/>
        </w:rPr>
        <w:t>Selectable 50 Hz or 60 Hz modes</w:t>
      </w:r>
    </w:p>
    <w:p w:rsidR="00871C1F" w:rsidRDefault="0087468B" w:rsidP="00DF1215">
      <w:pPr>
        <w:pStyle w:val="StyleDefaultComplex10pt"/>
        <w:numPr>
          <w:ilvl w:val="3"/>
          <w:numId w:val="31"/>
        </w:numPr>
        <w:spacing w:before="60" w:after="0" w:line="276" w:lineRule="auto"/>
        <w:jc w:val="both"/>
        <w:rPr>
          <w:rFonts w:cs="Arial"/>
          <w:sz w:val="20"/>
        </w:rPr>
      </w:pPr>
      <w:r w:rsidRPr="007D42DD">
        <w:rPr>
          <w:rFonts w:cs="Arial"/>
          <w:sz w:val="20"/>
        </w:rPr>
        <w:t>Available r</w:t>
      </w:r>
      <w:r w:rsidR="000D305B" w:rsidRPr="007D42DD">
        <w:rPr>
          <w:rFonts w:cs="Arial"/>
          <w:sz w:val="20"/>
        </w:rPr>
        <w:t>esolution</w:t>
      </w:r>
      <w:r w:rsidRPr="007D42DD">
        <w:rPr>
          <w:rFonts w:cs="Arial"/>
          <w:sz w:val="20"/>
        </w:rPr>
        <w:t>s</w:t>
      </w:r>
      <w:r w:rsidR="007D42DD">
        <w:rPr>
          <w:rFonts w:cs="Arial"/>
          <w:sz w:val="20"/>
        </w:rPr>
        <w:t>:</w:t>
      </w:r>
    </w:p>
    <w:p w:rsidR="00F0367F" w:rsidRDefault="00F0367F" w:rsidP="00F0367F">
      <w:pPr>
        <w:pBdr>
          <w:top w:val="single" w:sz="4" w:space="1" w:color="auto"/>
          <w:left w:val="single" w:sz="4" w:space="4" w:color="auto"/>
          <w:bottom w:val="single" w:sz="4" w:space="1" w:color="auto"/>
          <w:right w:val="single" w:sz="4" w:space="4" w:color="auto"/>
        </w:pBdr>
        <w:ind w:firstLine="720"/>
        <w:rPr>
          <w:color w:val="7030A0"/>
          <w:u w:val="single"/>
        </w:rPr>
      </w:pPr>
      <w:r w:rsidRPr="003A6A55">
        <w:rPr>
          <w:color w:val="7030A0"/>
          <w:u w:val="single"/>
        </w:rPr>
        <w:t>MPx</w:t>
      </w:r>
      <w:r w:rsidRPr="003A6A55">
        <w:rPr>
          <w:color w:val="7030A0"/>
        </w:rPr>
        <w:tab/>
      </w:r>
      <w:r w:rsidRPr="003A6A55">
        <w:rPr>
          <w:color w:val="7030A0"/>
        </w:rPr>
        <w:tab/>
      </w:r>
      <w:r w:rsidRPr="003A6A55">
        <w:rPr>
          <w:color w:val="7030A0"/>
          <w:u w:val="single"/>
        </w:rPr>
        <w:t>Width x Height</w:t>
      </w:r>
      <w:r w:rsidRPr="003A6A55">
        <w:rPr>
          <w:color w:val="7030A0"/>
        </w:rPr>
        <w:tab/>
      </w:r>
      <w:r w:rsidRPr="003A6A55">
        <w:rPr>
          <w:color w:val="7030A0"/>
        </w:rPr>
        <w:tab/>
      </w:r>
      <w:r w:rsidRPr="003A6A55">
        <w:rPr>
          <w:color w:val="7030A0"/>
          <w:u w:val="single"/>
        </w:rPr>
        <w:t>Aspect Ratio</w:t>
      </w:r>
    </w:p>
    <w:p w:rsidR="00F0367F" w:rsidRPr="007D42DD" w:rsidRDefault="00F0367F"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 xml:space="preserve">5.0 </w:t>
      </w:r>
      <w:r>
        <w:rPr>
          <w:color w:val="7030A0"/>
        </w:rPr>
        <w:tab/>
      </w:r>
      <w:r>
        <w:rPr>
          <w:color w:val="7030A0"/>
        </w:rPr>
        <w:tab/>
        <w:t>2592 x 1944</w:t>
      </w:r>
      <w:r>
        <w:rPr>
          <w:color w:val="7030A0"/>
        </w:rPr>
        <w:tab/>
      </w:r>
      <w:r>
        <w:rPr>
          <w:color w:val="7030A0"/>
        </w:rPr>
        <w:tab/>
        <w:t>4:3</w:t>
      </w:r>
    </w:p>
    <w:p w:rsidR="00F0367F" w:rsidRPr="003A6A55" w:rsidRDefault="00F0367F" w:rsidP="00F0367F">
      <w:pPr>
        <w:pBdr>
          <w:top w:val="single" w:sz="4" w:space="1" w:color="auto"/>
          <w:left w:val="single" w:sz="4" w:space="4" w:color="auto"/>
          <w:bottom w:val="single" w:sz="4" w:space="1" w:color="auto"/>
          <w:right w:val="single" w:sz="4" w:space="4" w:color="auto"/>
        </w:pBdr>
        <w:ind w:firstLine="720"/>
        <w:rPr>
          <w:color w:val="7030A0"/>
        </w:rPr>
      </w:pPr>
      <w:r w:rsidRPr="003A6A55">
        <w:rPr>
          <w:color w:val="7030A0"/>
        </w:rPr>
        <w:t>3.</w:t>
      </w:r>
      <w:r w:rsidR="00B4344B">
        <w:rPr>
          <w:color w:val="7030A0"/>
        </w:rPr>
        <w:t>7</w:t>
      </w:r>
      <w:r w:rsidRPr="003A6A55">
        <w:rPr>
          <w:color w:val="7030A0"/>
        </w:rPr>
        <w:tab/>
      </w:r>
      <w:r w:rsidRPr="003A6A55">
        <w:rPr>
          <w:color w:val="7030A0"/>
        </w:rPr>
        <w:tab/>
        <w:t>2</w:t>
      </w:r>
      <w:r w:rsidR="00B4344B">
        <w:rPr>
          <w:color w:val="7030A0"/>
        </w:rPr>
        <w:t>560</w:t>
      </w:r>
      <w:r w:rsidRPr="003A6A55">
        <w:rPr>
          <w:color w:val="7030A0"/>
        </w:rPr>
        <w:t xml:space="preserve"> x 1</w:t>
      </w:r>
      <w:r w:rsidR="00B4344B">
        <w:rPr>
          <w:color w:val="7030A0"/>
        </w:rPr>
        <w:t>440</w:t>
      </w:r>
      <w:r w:rsidRPr="003A6A55">
        <w:rPr>
          <w:color w:val="7030A0"/>
        </w:rPr>
        <w:tab/>
      </w:r>
      <w:r w:rsidRPr="003A6A55">
        <w:rPr>
          <w:color w:val="7030A0"/>
        </w:rPr>
        <w:tab/>
      </w:r>
      <w:r w:rsidR="005253F8">
        <w:rPr>
          <w:color w:val="7030A0"/>
        </w:rPr>
        <w:t>16:9</w:t>
      </w:r>
    </w:p>
    <w:p w:rsidR="00F0367F" w:rsidRPr="003A6A55"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3.2</w:t>
      </w:r>
      <w:r w:rsidR="00F0367F" w:rsidRPr="003A6A55">
        <w:rPr>
          <w:color w:val="7030A0"/>
        </w:rPr>
        <w:tab/>
      </w:r>
      <w:r w:rsidR="00F0367F" w:rsidRPr="003A6A55">
        <w:rPr>
          <w:color w:val="7030A0"/>
        </w:rPr>
        <w:tab/>
      </w:r>
      <w:r>
        <w:rPr>
          <w:color w:val="7030A0"/>
        </w:rPr>
        <w:t>2048</w:t>
      </w:r>
      <w:r w:rsidR="00F0367F" w:rsidRPr="003A6A55">
        <w:rPr>
          <w:color w:val="7030A0"/>
        </w:rPr>
        <w:t xml:space="preserve"> x </w:t>
      </w:r>
      <w:r>
        <w:rPr>
          <w:color w:val="7030A0"/>
        </w:rPr>
        <w:t>1536</w:t>
      </w:r>
      <w:r w:rsidR="00F0367F" w:rsidRPr="003A6A55">
        <w:rPr>
          <w:color w:val="7030A0"/>
        </w:rPr>
        <w:tab/>
      </w:r>
      <w:r w:rsidR="00F0367F" w:rsidRPr="003A6A55">
        <w:rPr>
          <w:color w:val="7030A0"/>
        </w:rPr>
        <w:tab/>
      </w:r>
      <w:r>
        <w:rPr>
          <w:color w:val="7030A0"/>
        </w:rPr>
        <w:t>4:3</w:t>
      </w:r>
    </w:p>
    <w:p w:rsidR="00F0367F" w:rsidRPr="003A6A55"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3</w:t>
      </w:r>
      <w:r w:rsidR="00F0367F" w:rsidRPr="003A6A55">
        <w:rPr>
          <w:color w:val="7030A0"/>
        </w:rPr>
        <w:tab/>
      </w:r>
      <w:r w:rsidR="00F0367F" w:rsidRPr="003A6A55">
        <w:rPr>
          <w:color w:val="7030A0"/>
        </w:rPr>
        <w:tab/>
      </w:r>
      <w:r>
        <w:rPr>
          <w:color w:val="7030A0"/>
        </w:rPr>
        <w:t>2304</w:t>
      </w:r>
      <w:r w:rsidR="00F0367F" w:rsidRPr="003A6A55">
        <w:rPr>
          <w:color w:val="7030A0"/>
        </w:rPr>
        <w:t xml:space="preserve"> x </w:t>
      </w:r>
      <w:r>
        <w:rPr>
          <w:color w:val="7030A0"/>
        </w:rPr>
        <w:t>1296</w:t>
      </w:r>
      <w:r w:rsidR="00F0367F" w:rsidRPr="003A6A55">
        <w:rPr>
          <w:color w:val="7030A0"/>
        </w:rPr>
        <w:tab/>
      </w:r>
      <w:r w:rsidR="00F0367F" w:rsidRPr="003A6A55">
        <w:rPr>
          <w:color w:val="7030A0"/>
        </w:rPr>
        <w:tab/>
      </w:r>
      <w:r>
        <w:rPr>
          <w:color w:val="7030A0"/>
        </w:rPr>
        <w:t>16:9</w:t>
      </w:r>
    </w:p>
    <w:p w:rsidR="00F0367F" w:rsidRPr="003A6A55"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2.1</w:t>
      </w:r>
      <w:r w:rsidR="00F0367F">
        <w:rPr>
          <w:color w:val="7030A0"/>
        </w:rPr>
        <w:tab/>
      </w:r>
      <w:r w:rsidR="00F0367F">
        <w:rPr>
          <w:color w:val="7030A0"/>
        </w:rPr>
        <w:tab/>
      </w:r>
      <w:r>
        <w:rPr>
          <w:color w:val="7030A0"/>
        </w:rPr>
        <w:t>1920</w:t>
      </w:r>
      <w:r w:rsidR="00F0367F">
        <w:rPr>
          <w:color w:val="7030A0"/>
        </w:rPr>
        <w:t xml:space="preserve"> x </w:t>
      </w:r>
      <w:r>
        <w:rPr>
          <w:color w:val="7030A0"/>
        </w:rPr>
        <w:t>1080</w:t>
      </w:r>
      <w:r w:rsidR="00F0367F" w:rsidRPr="003A6A55">
        <w:rPr>
          <w:color w:val="7030A0"/>
        </w:rPr>
        <w:tab/>
      </w:r>
      <w:r w:rsidR="00F0367F" w:rsidRPr="003A6A55">
        <w:rPr>
          <w:color w:val="7030A0"/>
        </w:rPr>
        <w:tab/>
        <w:t>16:9</w:t>
      </w:r>
    </w:p>
    <w:p w:rsidR="00F0367F" w:rsidRPr="003A6A55"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1.9</w:t>
      </w:r>
      <w:r w:rsidR="00F0367F" w:rsidRPr="003A6A55">
        <w:rPr>
          <w:color w:val="7030A0"/>
        </w:rPr>
        <w:tab/>
      </w:r>
      <w:r w:rsidR="00F0367F" w:rsidRPr="003A6A55">
        <w:rPr>
          <w:color w:val="7030A0"/>
        </w:rPr>
        <w:tab/>
      </w:r>
      <w:r>
        <w:rPr>
          <w:color w:val="7030A0"/>
        </w:rPr>
        <w:t>1600</w:t>
      </w:r>
      <w:r w:rsidR="00F0367F" w:rsidRPr="003A6A55">
        <w:rPr>
          <w:color w:val="7030A0"/>
        </w:rPr>
        <w:t xml:space="preserve"> x </w:t>
      </w:r>
      <w:r>
        <w:rPr>
          <w:color w:val="7030A0"/>
        </w:rPr>
        <w:t>1200</w:t>
      </w:r>
      <w:r w:rsidR="00F0367F" w:rsidRPr="003A6A55">
        <w:rPr>
          <w:color w:val="7030A0"/>
        </w:rPr>
        <w:tab/>
      </w:r>
      <w:r w:rsidR="00F0367F" w:rsidRPr="003A6A55">
        <w:rPr>
          <w:color w:val="7030A0"/>
        </w:rPr>
        <w:tab/>
        <w:t>4:3</w:t>
      </w:r>
    </w:p>
    <w:p w:rsidR="00F0367F" w:rsidRPr="003A6A55"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1.2</w:t>
      </w:r>
      <w:r w:rsidR="00F0367F" w:rsidRPr="003A6A55">
        <w:rPr>
          <w:color w:val="7030A0"/>
        </w:rPr>
        <w:tab/>
      </w:r>
      <w:r w:rsidR="00F0367F" w:rsidRPr="003A6A55">
        <w:rPr>
          <w:color w:val="7030A0"/>
        </w:rPr>
        <w:tab/>
      </w:r>
      <w:r>
        <w:rPr>
          <w:color w:val="7030A0"/>
        </w:rPr>
        <w:t>1280</w:t>
      </w:r>
      <w:r w:rsidR="00F0367F" w:rsidRPr="003A6A55">
        <w:rPr>
          <w:color w:val="7030A0"/>
        </w:rPr>
        <w:t xml:space="preserve"> x </w:t>
      </w:r>
      <w:r>
        <w:rPr>
          <w:color w:val="7030A0"/>
        </w:rPr>
        <w:t>960</w:t>
      </w:r>
      <w:r w:rsidR="00F0367F" w:rsidRPr="003A6A55">
        <w:rPr>
          <w:color w:val="7030A0"/>
        </w:rPr>
        <w:tab/>
      </w:r>
      <w:r w:rsidR="00F0367F" w:rsidRPr="003A6A55">
        <w:rPr>
          <w:color w:val="7030A0"/>
        </w:rPr>
        <w:tab/>
        <w:t>4:3</w:t>
      </w:r>
    </w:p>
    <w:p w:rsidR="00F0367F" w:rsidRDefault="00F0367F" w:rsidP="00F0367F">
      <w:pPr>
        <w:pBdr>
          <w:top w:val="single" w:sz="4" w:space="1" w:color="auto"/>
          <w:left w:val="single" w:sz="4" w:space="4" w:color="auto"/>
          <w:bottom w:val="single" w:sz="4" w:space="1" w:color="auto"/>
          <w:right w:val="single" w:sz="4" w:space="4" w:color="auto"/>
        </w:pBdr>
        <w:ind w:firstLine="720"/>
        <w:rPr>
          <w:color w:val="7030A0"/>
        </w:rPr>
      </w:pPr>
      <w:r w:rsidRPr="003A6A55">
        <w:rPr>
          <w:color w:val="7030A0"/>
        </w:rPr>
        <w:t>0.</w:t>
      </w:r>
      <w:r w:rsidR="005253F8">
        <w:rPr>
          <w:color w:val="7030A0"/>
        </w:rPr>
        <w:t>9</w:t>
      </w:r>
      <w:r w:rsidRPr="003A6A55">
        <w:rPr>
          <w:color w:val="7030A0"/>
        </w:rPr>
        <w:tab/>
      </w:r>
      <w:r w:rsidRPr="003A6A55">
        <w:rPr>
          <w:color w:val="7030A0"/>
        </w:rPr>
        <w:tab/>
      </w:r>
      <w:r w:rsidR="005253F8">
        <w:rPr>
          <w:color w:val="7030A0"/>
        </w:rPr>
        <w:t>1280</w:t>
      </w:r>
      <w:r w:rsidRPr="003A6A55">
        <w:rPr>
          <w:color w:val="7030A0"/>
        </w:rPr>
        <w:t xml:space="preserve"> x </w:t>
      </w:r>
      <w:r w:rsidR="005253F8">
        <w:rPr>
          <w:color w:val="7030A0"/>
        </w:rPr>
        <w:t>720</w:t>
      </w:r>
      <w:r w:rsidRPr="003A6A55">
        <w:rPr>
          <w:color w:val="7030A0"/>
        </w:rPr>
        <w:tab/>
      </w:r>
      <w:r w:rsidRPr="003A6A55">
        <w:rPr>
          <w:color w:val="7030A0"/>
        </w:rPr>
        <w:tab/>
      </w:r>
      <w:r w:rsidR="005253F8">
        <w:rPr>
          <w:color w:val="7030A0"/>
        </w:rPr>
        <w:t>16:9</w:t>
      </w:r>
    </w:p>
    <w:p w:rsidR="00F0367F" w:rsidRDefault="00F0367F"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w:t>
      </w:r>
      <w:r w:rsidR="005253F8">
        <w:rPr>
          <w:color w:val="7030A0"/>
        </w:rPr>
        <w:t>5</w:t>
      </w:r>
      <w:r>
        <w:rPr>
          <w:color w:val="7030A0"/>
        </w:rPr>
        <w:tab/>
      </w:r>
      <w:r>
        <w:rPr>
          <w:color w:val="7030A0"/>
        </w:rPr>
        <w:tab/>
      </w:r>
      <w:r w:rsidR="005253F8">
        <w:rPr>
          <w:color w:val="7030A0"/>
        </w:rPr>
        <w:t>800</w:t>
      </w:r>
      <w:r>
        <w:rPr>
          <w:color w:val="7030A0"/>
        </w:rPr>
        <w:t xml:space="preserve"> x </w:t>
      </w:r>
      <w:r w:rsidR="005253F8">
        <w:rPr>
          <w:color w:val="7030A0"/>
        </w:rPr>
        <w:t>600</w:t>
      </w:r>
      <w:r>
        <w:rPr>
          <w:color w:val="7030A0"/>
        </w:rPr>
        <w:tab/>
      </w:r>
      <w:r>
        <w:rPr>
          <w:color w:val="7030A0"/>
        </w:rPr>
        <w:tab/>
      </w:r>
      <w:r w:rsidR="005253F8">
        <w:rPr>
          <w:color w:val="7030A0"/>
        </w:rPr>
        <w:t>4:3</w:t>
      </w:r>
    </w:p>
    <w:p w:rsidR="005253F8"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0.3</w:t>
      </w:r>
      <w:r>
        <w:rPr>
          <w:color w:val="7030A0"/>
        </w:rPr>
        <w:tab/>
      </w:r>
      <w:r>
        <w:rPr>
          <w:color w:val="7030A0"/>
        </w:rPr>
        <w:tab/>
        <w:t>640 x 480</w:t>
      </w:r>
      <w:r>
        <w:rPr>
          <w:color w:val="7030A0"/>
        </w:rPr>
        <w:tab/>
      </w:r>
      <w:r>
        <w:rPr>
          <w:color w:val="7030A0"/>
        </w:rPr>
        <w:tab/>
        <w:t>4:3</w:t>
      </w:r>
    </w:p>
    <w:p w:rsidR="005253F8"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0.2</w:t>
      </w:r>
      <w:r>
        <w:rPr>
          <w:color w:val="7030A0"/>
        </w:rPr>
        <w:tab/>
      </w:r>
      <w:r>
        <w:rPr>
          <w:color w:val="7030A0"/>
        </w:rPr>
        <w:tab/>
        <w:t>640 x 360</w:t>
      </w:r>
      <w:r>
        <w:rPr>
          <w:color w:val="7030A0"/>
        </w:rPr>
        <w:tab/>
      </w:r>
      <w:r>
        <w:rPr>
          <w:color w:val="7030A0"/>
        </w:rPr>
        <w:tab/>
        <w:t>16:9</w:t>
      </w:r>
    </w:p>
    <w:p w:rsidR="005253F8"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0.1</w:t>
      </w:r>
      <w:r>
        <w:rPr>
          <w:color w:val="7030A0"/>
        </w:rPr>
        <w:tab/>
      </w:r>
      <w:r>
        <w:rPr>
          <w:color w:val="7030A0"/>
        </w:rPr>
        <w:tab/>
        <w:t>320 x 240</w:t>
      </w:r>
      <w:r>
        <w:rPr>
          <w:color w:val="7030A0"/>
        </w:rPr>
        <w:tab/>
      </w:r>
      <w:r>
        <w:rPr>
          <w:color w:val="7030A0"/>
        </w:rPr>
        <w:tab/>
        <w:t>4:3</w:t>
      </w:r>
    </w:p>
    <w:p w:rsidR="005253F8" w:rsidRPr="00F0367F" w:rsidRDefault="005253F8" w:rsidP="00F0367F">
      <w:pPr>
        <w:pBdr>
          <w:top w:val="single" w:sz="4" w:space="1" w:color="auto"/>
          <w:left w:val="single" w:sz="4" w:space="4" w:color="auto"/>
          <w:bottom w:val="single" w:sz="4" w:space="1" w:color="auto"/>
          <w:right w:val="single" w:sz="4" w:space="4" w:color="auto"/>
        </w:pBdr>
        <w:ind w:firstLine="720"/>
        <w:rPr>
          <w:color w:val="7030A0"/>
        </w:rPr>
      </w:pPr>
      <w:r>
        <w:rPr>
          <w:color w:val="7030A0"/>
        </w:rPr>
        <w:t>0.1</w:t>
      </w:r>
      <w:r>
        <w:rPr>
          <w:color w:val="7030A0"/>
        </w:rPr>
        <w:tab/>
      </w:r>
      <w:r>
        <w:rPr>
          <w:color w:val="7030A0"/>
        </w:rPr>
        <w:tab/>
        <w:t>320 x 180</w:t>
      </w:r>
      <w:r>
        <w:rPr>
          <w:color w:val="7030A0"/>
        </w:rPr>
        <w:tab/>
      </w:r>
      <w:r>
        <w:rPr>
          <w:color w:val="7030A0"/>
        </w:rPr>
        <w:tab/>
        <w:t>16:9</w:t>
      </w:r>
    </w:p>
    <w:p w:rsidR="00F0367F" w:rsidRPr="00F0367F" w:rsidRDefault="00325769" w:rsidP="00DF1215">
      <w:pPr>
        <w:pStyle w:val="StyleDefaultComplex10pt"/>
        <w:numPr>
          <w:ilvl w:val="3"/>
          <w:numId w:val="31"/>
        </w:numPr>
        <w:spacing w:before="60" w:after="0" w:line="276" w:lineRule="auto"/>
        <w:jc w:val="both"/>
        <w:rPr>
          <w:rFonts w:cs="Arial"/>
          <w:sz w:val="20"/>
        </w:rPr>
      </w:pPr>
      <w:r w:rsidRPr="00F0367F">
        <w:rPr>
          <w:rFonts w:cs="Arial"/>
          <w:bCs/>
          <w:color w:val="auto"/>
          <w:sz w:val="20"/>
        </w:rPr>
        <w:t>Constant bit rate (CBR), constrained variable bit rate (CVBR) with configurable maximum value.</w:t>
      </w:r>
    </w:p>
    <w:p w:rsidR="00AD5142" w:rsidRPr="00F0367F" w:rsidRDefault="000D305B" w:rsidP="00DF1215">
      <w:pPr>
        <w:pStyle w:val="StyleDefaultComplex10pt"/>
        <w:numPr>
          <w:ilvl w:val="3"/>
          <w:numId w:val="31"/>
        </w:numPr>
        <w:spacing w:before="60" w:after="0" w:line="276" w:lineRule="auto"/>
        <w:jc w:val="both"/>
        <w:rPr>
          <w:rFonts w:cs="Arial"/>
          <w:sz w:val="20"/>
        </w:rPr>
      </w:pPr>
      <w:r w:rsidRPr="00F0367F">
        <w:rPr>
          <w:rFonts w:cs="Arial"/>
          <w:bCs/>
          <w:color w:val="auto"/>
          <w:sz w:val="20"/>
        </w:rPr>
        <w:t>Frame rate</w:t>
      </w:r>
      <w:r w:rsidR="00F0367F">
        <w:rPr>
          <w:rFonts w:cs="Arial"/>
          <w:bCs/>
          <w:color w:val="auto"/>
          <w:sz w:val="20"/>
        </w:rPr>
        <w:t>:</w:t>
      </w:r>
    </w:p>
    <w:p w:rsidR="00AD5142" w:rsidRDefault="00AD5142" w:rsidP="00F0367F">
      <w:pPr>
        <w:pBdr>
          <w:top w:val="single" w:sz="4" w:space="1" w:color="auto"/>
          <w:left w:val="single" w:sz="4" w:space="4" w:color="auto"/>
          <w:bottom w:val="single" w:sz="4" w:space="1" w:color="auto"/>
          <w:right w:val="single" w:sz="4" w:space="4" w:color="auto"/>
        </w:pBdr>
        <w:ind w:firstLine="720"/>
        <w:rPr>
          <w:color w:val="7030A0"/>
          <w:u w:val="single"/>
        </w:rPr>
      </w:pPr>
      <w:r w:rsidRPr="003A6A55">
        <w:rPr>
          <w:color w:val="7030A0"/>
          <w:u w:val="single"/>
        </w:rPr>
        <w:t>MPx</w:t>
      </w:r>
      <w:r w:rsidRPr="003A6A55">
        <w:rPr>
          <w:color w:val="7030A0"/>
        </w:rPr>
        <w:tab/>
      </w:r>
      <w:r w:rsidRPr="003A6A55">
        <w:rPr>
          <w:color w:val="7030A0"/>
        </w:rPr>
        <w:tab/>
      </w:r>
      <w:r w:rsidRPr="003A6A55">
        <w:rPr>
          <w:color w:val="7030A0"/>
          <w:u w:val="single"/>
        </w:rPr>
        <w:t>Images per Second (ips)</w:t>
      </w:r>
    </w:p>
    <w:p w:rsidR="00F0367F" w:rsidRPr="009300B8" w:rsidRDefault="00F0367F" w:rsidP="00F0367F">
      <w:pPr>
        <w:pBdr>
          <w:top w:val="single" w:sz="4" w:space="1" w:color="auto"/>
          <w:left w:val="single" w:sz="4" w:space="4" w:color="auto"/>
          <w:bottom w:val="single" w:sz="4" w:space="1" w:color="auto"/>
          <w:right w:val="single" w:sz="4" w:space="4" w:color="auto"/>
        </w:pBdr>
        <w:ind w:firstLine="720"/>
        <w:rPr>
          <w:rFonts w:cs="Arial"/>
          <w:color w:val="7030A0"/>
        </w:rPr>
      </w:pPr>
      <w:r>
        <w:rPr>
          <w:color w:val="7030A0"/>
        </w:rPr>
        <w:t>5</w:t>
      </w:r>
      <w:r>
        <w:rPr>
          <w:color w:val="7030A0"/>
        </w:rPr>
        <w:tab/>
      </w:r>
      <w:r>
        <w:rPr>
          <w:color w:val="7030A0"/>
        </w:rPr>
        <w:tab/>
      </w:r>
      <w:r w:rsidR="009300B8" w:rsidRPr="009300B8">
        <w:rPr>
          <w:rFonts w:cs="Arial"/>
          <w:color w:val="7030A0"/>
        </w:rPr>
        <w:t>60, 50, 30, 25, 20, 16.67, 15, 12.5, 10, 7.5, 5, 3, 2, 1</w:t>
      </w:r>
    </w:p>
    <w:p w:rsidR="00AD5142" w:rsidRPr="009300B8" w:rsidRDefault="00AD5142" w:rsidP="00AD5142">
      <w:pPr>
        <w:pBdr>
          <w:top w:val="single" w:sz="4" w:space="1" w:color="auto"/>
          <w:left w:val="single" w:sz="4" w:space="4" w:color="auto"/>
          <w:bottom w:val="single" w:sz="4" w:space="1" w:color="auto"/>
          <w:right w:val="single" w:sz="4" w:space="4" w:color="auto"/>
        </w:pBdr>
        <w:ind w:firstLine="720"/>
        <w:rPr>
          <w:rFonts w:cs="Arial"/>
          <w:color w:val="7030A0"/>
        </w:rPr>
      </w:pPr>
      <w:r w:rsidRPr="009300B8">
        <w:rPr>
          <w:rFonts w:cs="Arial"/>
          <w:color w:val="7030A0"/>
        </w:rPr>
        <w:t>3</w:t>
      </w:r>
      <w:r w:rsidRPr="009300B8">
        <w:rPr>
          <w:rFonts w:cs="Arial"/>
          <w:color w:val="7030A0"/>
        </w:rPr>
        <w:tab/>
      </w:r>
      <w:r w:rsidRPr="009300B8">
        <w:rPr>
          <w:rFonts w:cs="Arial"/>
          <w:color w:val="7030A0"/>
        </w:rPr>
        <w:tab/>
      </w:r>
      <w:r w:rsidR="009300B8" w:rsidRPr="009300B8">
        <w:rPr>
          <w:rFonts w:cs="Arial"/>
          <w:color w:val="7030A0"/>
        </w:rPr>
        <w:t>30, 25, 20, 16.67, 15, 12.5, 10, 7.5, 5, 3, 2, 1</w:t>
      </w:r>
    </w:p>
    <w:p w:rsidR="00AD5142" w:rsidRPr="009300B8" w:rsidRDefault="00AD5142" w:rsidP="00AD5142">
      <w:pPr>
        <w:pBdr>
          <w:top w:val="single" w:sz="4" w:space="1" w:color="auto"/>
          <w:left w:val="single" w:sz="4" w:space="4" w:color="auto"/>
          <w:bottom w:val="single" w:sz="4" w:space="1" w:color="auto"/>
          <w:right w:val="single" w:sz="4" w:space="4" w:color="auto"/>
        </w:pBdr>
        <w:ind w:firstLine="720"/>
        <w:rPr>
          <w:rFonts w:cs="Arial"/>
          <w:color w:val="7030A0"/>
        </w:rPr>
      </w:pPr>
      <w:r w:rsidRPr="009300B8">
        <w:rPr>
          <w:rFonts w:cs="Arial"/>
          <w:color w:val="7030A0"/>
        </w:rPr>
        <w:t>2</w:t>
      </w:r>
      <w:r w:rsidRPr="009300B8">
        <w:rPr>
          <w:rFonts w:cs="Arial"/>
          <w:color w:val="7030A0"/>
        </w:rPr>
        <w:tab/>
      </w:r>
      <w:r w:rsidRPr="009300B8">
        <w:rPr>
          <w:rFonts w:cs="Arial"/>
          <w:color w:val="7030A0"/>
        </w:rPr>
        <w:tab/>
      </w:r>
      <w:r w:rsidR="009300B8" w:rsidRPr="009300B8">
        <w:rPr>
          <w:rFonts w:cs="Arial"/>
          <w:color w:val="7030A0"/>
        </w:rPr>
        <w:t xml:space="preserve">30, 25, 20, 16.67, 15, 12.5, 10, 7.5, 5, 3, 2, 1 </w:t>
      </w:r>
    </w:p>
    <w:p w:rsidR="00AD5142" w:rsidRPr="009300B8" w:rsidRDefault="00AD5142" w:rsidP="00AD5142">
      <w:pPr>
        <w:pBdr>
          <w:top w:val="single" w:sz="4" w:space="1" w:color="auto"/>
          <w:left w:val="single" w:sz="4" w:space="4" w:color="auto"/>
          <w:bottom w:val="single" w:sz="4" w:space="1" w:color="auto"/>
          <w:right w:val="single" w:sz="4" w:space="4" w:color="auto"/>
        </w:pBdr>
        <w:ind w:firstLine="720"/>
        <w:rPr>
          <w:rFonts w:cs="Arial"/>
          <w:color w:val="7030A0"/>
        </w:rPr>
      </w:pPr>
      <w:r w:rsidRPr="009300B8">
        <w:rPr>
          <w:rFonts w:cs="Arial"/>
          <w:color w:val="7030A0"/>
        </w:rPr>
        <w:t>1</w:t>
      </w:r>
      <w:r w:rsidRPr="009300B8">
        <w:rPr>
          <w:rFonts w:cs="Arial"/>
          <w:color w:val="7030A0"/>
        </w:rPr>
        <w:tab/>
      </w:r>
      <w:r w:rsidRPr="009300B8">
        <w:rPr>
          <w:rFonts w:cs="Arial"/>
          <w:color w:val="7030A0"/>
        </w:rPr>
        <w:tab/>
      </w:r>
      <w:r w:rsidR="009300B8" w:rsidRPr="009300B8">
        <w:rPr>
          <w:rFonts w:cs="Arial"/>
          <w:color w:val="7030A0"/>
        </w:rPr>
        <w:t xml:space="preserve">30, 25, 20, 16.67, 15, 12.5, 10, 7.5, 5, 3, 2, 1 </w:t>
      </w:r>
    </w:p>
    <w:p w:rsidR="00791080" w:rsidRDefault="003F57D9" w:rsidP="00DF1215">
      <w:pPr>
        <w:pStyle w:val="StyleDefaultComplex10pt"/>
        <w:numPr>
          <w:ilvl w:val="3"/>
          <w:numId w:val="31"/>
        </w:numPr>
        <w:spacing w:before="60" w:after="0" w:line="276" w:lineRule="auto"/>
        <w:jc w:val="both"/>
        <w:rPr>
          <w:rFonts w:cs="Arial"/>
          <w:sz w:val="20"/>
        </w:rPr>
      </w:pPr>
      <w:r w:rsidRPr="003F57D9">
        <w:rPr>
          <w:rFonts w:cs="Arial"/>
          <w:sz w:val="20"/>
        </w:rPr>
        <w:t>ONVIF Profile S, Profile G, Profile Q, and Profile T conformant</w:t>
      </w:r>
    </w:p>
    <w:p w:rsidR="006E4B34" w:rsidRPr="003F57D9" w:rsidRDefault="006E4B34" w:rsidP="00DF1215">
      <w:pPr>
        <w:pStyle w:val="StyleDefaultComplex10pt"/>
        <w:numPr>
          <w:ilvl w:val="3"/>
          <w:numId w:val="31"/>
        </w:numPr>
        <w:spacing w:before="60" w:after="0" w:line="276" w:lineRule="auto"/>
        <w:jc w:val="both"/>
        <w:rPr>
          <w:rFonts w:cs="Arial"/>
          <w:sz w:val="20"/>
        </w:rPr>
      </w:pPr>
      <w:r>
        <w:rPr>
          <w:rFonts w:cs="Arial"/>
          <w:sz w:val="20"/>
        </w:rPr>
        <w:t>Sarix Professional range cameras feature the Pro suite of video analytics including Motion Detection, Camera Sabotage, Audio Detection, Object Counting, Adaptive Motion, Object Removal, and Directional Motion.</w:t>
      </w:r>
    </w:p>
    <w:p w:rsidR="008052F8" w:rsidRPr="008052F8" w:rsidRDefault="00FD7C46" w:rsidP="00DF1215">
      <w:pPr>
        <w:pStyle w:val="StyleDefaultComplex10pt"/>
        <w:numPr>
          <w:ilvl w:val="3"/>
          <w:numId w:val="31"/>
        </w:numPr>
        <w:spacing w:before="120" w:after="0" w:line="276" w:lineRule="auto"/>
        <w:jc w:val="both"/>
        <w:rPr>
          <w:rFonts w:cs="Arial"/>
          <w:sz w:val="20"/>
        </w:rPr>
      </w:pPr>
      <w:r>
        <w:rPr>
          <w:rFonts w:cs="Arial"/>
          <w:sz w:val="20"/>
        </w:rPr>
        <w:t xml:space="preserve">Pelco’s </w:t>
      </w:r>
      <w:r w:rsidR="008052F8">
        <w:rPr>
          <w:rFonts w:cs="Arial"/>
          <w:sz w:val="20"/>
        </w:rPr>
        <w:t xml:space="preserve">Smart Compression Technology lowers bandwidth and storage requirements by up to </w:t>
      </w:r>
      <w:r w:rsidR="008052F8" w:rsidRPr="00DD2E06">
        <w:rPr>
          <w:rFonts w:cs="Arial"/>
          <w:sz w:val="20"/>
        </w:rPr>
        <w:t>70%</w:t>
      </w:r>
      <w:r w:rsidR="008052F8">
        <w:rPr>
          <w:rFonts w:cs="Arial"/>
          <w:sz w:val="20"/>
        </w:rPr>
        <w:t>.</w:t>
      </w:r>
      <w:r>
        <w:rPr>
          <w:rFonts w:cs="Arial"/>
          <w:sz w:val="20"/>
        </w:rPr>
        <w:t xml:space="preserve"> Our technology allows the user to make intelligent decisions regarding storage savings and image quality.</w:t>
      </w:r>
    </w:p>
    <w:p w:rsidR="0067362C" w:rsidRDefault="00791080" w:rsidP="00DF1215">
      <w:pPr>
        <w:pStyle w:val="StyleDefaultComplex10pt"/>
        <w:numPr>
          <w:ilvl w:val="3"/>
          <w:numId w:val="31"/>
        </w:numPr>
        <w:spacing w:before="120" w:after="0" w:line="276" w:lineRule="auto"/>
        <w:jc w:val="both"/>
        <w:rPr>
          <w:rFonts w:cs="Arial"/>
          <w:sz w:val="20"/>
        </w:rPr>
      </w:pPr>
      <w:r w:rsidRPr="00791080">
        <w:rPr>
          <w:rFonts w:cs="Arial"/>
          <w:sz w:val="20"/>
        </w:rPr>
        <w:t>Low resolution JPEG stream for configuration of camera settings</w:t>
      </w:r>
      <w:r w:rsidR="00BC1EF4">
        <w:rPr>
          <w:rFonts w:cs="Arial"/>
          <w:sz w:val="20"/>
        </w:rPr>
        <w:t>.</w:t>
      </w:r>
      <w:bookmarkStart w:id="13" w:name="_Toc173721624"/>
    </w:p>
    <w:p w:rsidR="000D305B" w:rsidRPr="0067362C" w:rsidRDefault="003D39B0" w:rsidP="00DF1215">
      <w:pPr>
        <w:pStyle w:val="StyleDefaultComplex10pt"/>
        <w:numPr>
          <w:ilvl w:val="2"/>
          <w:numId w:val="31"/>
        </w:numPr>
        <w:spacing w:before="120" w:after="0" w:line="276" w:lineRule="auto"/>
        <w:jc w:val="both"/>
        <w:rPr>
          <w:rFonts w:cs="Arial"/>
          <w:sz w:val="20"/>
        </w:rPr>
      </w:pPr>
      <w:r w:rsidRPr="0067362C">
        <w:rPr>
          <w:rFonts w:cs="Arial"/>
          <w:bCs/>
          <w:color w:val="auto"/>
          <w:sz w:val="20"/>
        </w:rPr>
        <w:t xml:space="preserve">Storage and </w:t>
      </w:r>
      <w:r w:rsidR="000D305B" w:rsidRPr="0067362C">
        <w:rPr>
          <w:rFonts w:cs="Arial"/>
          <w:bCs/>
          <w:color w:val="auto"/>
          <w:sz w:val="20"/>
        </w:rPr>
        <w:t>Recording</w:t>
      </w:r>
    </w:p>
    <w:p w:rsidR="003D39B0" w:rsidRPr="005569BB" w:rsidRDefault="003D39B0" w:rsidP="00DF1215">
      <w:pPr>
        <w:pStyle w:val="StyleDefaultComplex10pt"/>
        <w:numPr>
          <w:ilvl w:val="3"/>
          <w:numId w:val="31"/>
        </w:numPr>
        <w:spacing w:before="60" w:after="0" w:line="276" w:lineRule="auto"/>
        <w:jc w:val="both"/>
        <w:rPr>
          <w:rFonts w:cs="Arial"/>
          <w:sz w:val="20"/>
        </w:rPr>
      </w:pPr>
      <w:r w:rsidRPr="005569BB">
        <w:rPr>
          <w:rFonts w:cs="Arial"/>
          <w:bCs/>
          <w:color w:val="auto"/>
          <w:sz w:val="20"/>
        </w:rPr>
        <w:t xml:space="preserve">The </w:t>
      </w:r>
      <w:r w:rsidR="0034623D" w:rsidRPr="005569BB">
        <w:rPr>
          <w:rFonts w:cs="Arial"/>
          <w:bCs/>
          <w:color w:val="auto"/>
          <w:sz w:val="20"/>
        </w:rPr>
        <w:t>network camera system</w:t>
      </w:r>
      <w:r w:rsidRPr="005569BB">
        <w:rPr>
          <w:rFonts w:cs="Arial"/>
          <w:bCs/>
          <w:color w:val="auto"/>
          <w:sz w:val="20"/>
        </w:rPr>
        <w:t xml:space="preserve"> control shall have onboard SD card storage.</w:t>
      </w:r>
    </w:p>
    <w:p w:rsidR="003D39B0" w:rsidRPr="005569BB" w:rsidRDefault="003D39B0" w:rsidP="00DF1215">
      <w:pPr>
        <w:pStyle w:val="StyleDefaultComplex10pt"/>
        <w:numPr>
          <w:ilvl w:val="4"/>
          <w:numId w:val="31"/>
        </w:numPr>
        <w:spacing w:before="60" w:after="0" w:line="276" w:lineRule="auto"/>
        <w:jc w:val="both"/>
        <w:rPr>
          <w:rFonts w:cs="Arial"/>
          <w:sz w:val="20"/>
        </w:rPr>
      </w:pPr>
      <w:r w:rsidRPr="005569BB">
        <w:rPr>
          <w:rFonts w:cs="Arial"/>
          <w:bCs/>
          <w:color w:val="auto"/>
          <w:sz w:val="20"/>
        </w:rPr>
        <w:t>Card type:</w:t>
      </w:r>
      <w:r w:rsidRPr="005569BB">
        <w:rPr>
          <w:rFonts w:cs="Arial"/>
          <w:bCs/>
          <w:color w:val="auto"/>
          <w:sz w:val="20"/>
        </w:rPr>
        <w:tab/>
      </w:r>
      <w:r w:rsidR="00201B7A">
        <w:rPr>
          <w:rFonts w:cs="Arial"/>
          <w:bCs/>
          <w:color w:val="auto"/>
          <w:sz w:val="20"/>
        </w:rPr>
        <w:t xml:space="preserve">Micro </w:t>
      </w:r>
      <w:r w:rsidR="00681239" w:rsidRPr="005569BB">
        <w:rPr>
          <w:rFonts w:cs="Arial"/>
          <w:bCs/>
          <w:color w:val="auto"/>
          <w:sz w:val="20"/>
        </w:rPr>
        <w:t>SD</w:t>
      </w:r>
      <w:r w:rsidR="003F57D9">
        <w:rPr>
          <w:rFonts w:cs="Arial"/>
          <w:bCs/>
          <w:color w:val="auto"/>
          <w:sz w:val="20"/>
        </w:rPr>
        <w:t>HC and SDXC</w:t>
      </w:r>
    </w:p>
    <w:p w:rsidR="003D39B0" w:rsidRPr="005569BB" w:rsidRDefault="003D39B0" w:rsidP="00DF1215">
      <w:pPr>
        <w:pStyle w:val="StyleDefaultComplex10pt"/>
        <w:numPr>
          <w:ilvl w:val="4"/>
          <w:numId w:val="31"/>
        </w:numPr>
        <w:spacing w:before="60" w:after="0" w:line="276" w:lineRule="auto"/>
        <w:jc w:val="both"/>
        <w:rPr>
          <w:rFonts w:cs="Arial"/>
          <w:sz w:val="20"/>
        </w:rPr>
      </w:pPr>
      <w:r w:rsidRPr="005569BB">
        <w:rPr>
          <w:rFonts w:cs="Arial"/>
          <w:bCs/>
          <w:color w:val="auto"/>
          <w:sz w:val="20"/>
        </w:rPr>
        <w:t>Capacity:</w:t>
      </w:r>
      <w:r w:rsidRPr="005569BB">
        <w:rPr>
          <w:rFonts w:cs="Arial"/>
          <w:bCs/>
          <w:color w:val="auto"/>
          <w:sz w:val="20"/>
        </w:rPr>
        <w:tab/>
      </w:r>
      <w:r w:rsidR="00681239" w:rsidRPr="005569BB">
        <w:rPr>
          <w:rFonts w:cs="Arial"/>
          <w:bCs/>
          <w:color w:val="auto"/>
          <w:sz w:val="20"/>
        </w:rPr>
        <w:t xml:space="preserve">up to </w:t>
      </w:r>
      <w:r w:rsidR="003F57D9">
        <w:rPr>
          <w:rFonts w:cs="Arial"/>
          <w:bCs/>
          <w:color w:val="auto"/>
          <w:sz w:val="20"/>
        </w:rPr>
        <w:t xml:space="preserve">2 TB addressable, </w:t>
      </w:r>
      <w:r w:rsidR="00060371">
        <w:rPr>
          <w:rFonts w:cs="Arial"/>
          <w:bCs/>
          <w:color w:val="auto"/>
          <w:sz w:val="20"/>
        </w:rPr>
        <w:t>1</w:t>
      </w:r>
      <w:r w:rsidR="003F57D9">
        <w:rPr>
          <w:rFonts w:cs="Arial"/>
          <w:bCs/>
          <w:color w:val="auto"/>
          <w:sz w:val="20"/>
        </w:rPr>
        <w:t>28 GB testable</w:t>
      </w:r>
    </w:p>
    <w:p w:rsidR="00332830" w:rsidRPr="005569BB" w:rsidRDefault="00332830" w:rsidP="00DF1215">
      <w:pPr>
        <w:pStyle w:val="StyleDefaultComplex10pt"/>
        <w:numPr>
          <w:ilvl w:val="3"/>
          <w:numId w:val="31"/>
        </w:numPr>
        <w:spacing w:before="60" w:after="0" w:line="276" w:lineRule="auto"/>
        <w:jc w:val="both"/>
        <w:rPr>
          <w:rFonts w:cs="Arial"/>
          <w:sz w:val="20"/>
        </w:rPr>
      </w:pPr>
      <w:r w:rsidRPr="005569BB">
        <w:rPr>
          <w:rFonts w:cs="Arial"/>
          <w:sz w:val="20"/>
        </w:rPr>
        <w:lastRenderedPageBreak/>
        <w:t>The local SD storage shall have the ability to be backed up to alternate media without removal of the SD card from the camera.</w:t>
      </w:r>
    </w:p>
    <w:p w:rsidR="003D39B0" w:rsidRPr="005569BB" w:rsidRDefault="003D39B0" w:rsidP="00DF1215">
      <w:pPr>
        <w:pStyle w:val="StyleDefaultComplex10pt"/>
        <w:numPr>
          <w:ilvl w:val="3"/>
          <w:numId w:val="31"/>
        </w:numPr>
        <w:spacing w:before="60" w:after="0" w:line="276" w:lineRule="auto"/>
        <w:jc w:val="both"/>
        <w:rPr>
          <w:rFonts w:cs="Arial"/>
          <w:sz w:val="20"/>
        </w:rPr>
      </w:pPr>
      <w:r w:rsidRPr="005569BB">
        <w:rPr>
          <w:rFonts w:cs="Arial"/>
          <w:sz w:val="20"/>
        </w:rPr>
        <w:t>Local recording on the SD card shall commence upon loss of network connectivity</w:t>
      </w:r>
      <w:r w:rsidR="00A10114" w:rsidRPr="005569BB">
        <w:rPr>
          <w:rFonts w:cs="Arial"/>
          <w:sz w:val="20"/>
        </w:rPr>
        <w:t>, based on a pre-programmed schedule.</w:t>
      </w:r>
    </w:p>
    <w:p w:rsidR="00332830" w:rsidRPr="005569BB" w:rsidRDefault="007E077B" w:rsidP="00DF1215">
      <w:pPr>
        <w:pStyle w:val="StyleDefaultComplex10pt"/>
        <w:numPr>
          <w:ilvl w:val="3"/>
          <w:numId w:val="31"/>
        </w:numPr>
        <w:spacing w:before="60" w:after="0" w:line="276" w:lineRule="auto"/>
        <w:jc w:val="both"/>
        <w:rPr>
          <w:rFonts w:cs="Arial"/>
          <w:sz w:val="20"/>
        </w:rPr>
      </w:pPr>
      <w:r w:rsidRPr="005569BB">
        <w:rPr>
          <w:rFonts w:cs="Arial"/>
          <w:sz w:val="20"/>
        </w:rPr>
        <w:t xml:space="preserve">The network camera system shall record video continuously </w:t>
      </w:r>
      <w:r w:rsidR="00332830" w:rsidRPr="005569BB">
        <w:rPr>
          <w:rFonts w:cs="Arial"/>
          <w:sz w:val="20"/>
        </w:rPr>
        <w:t>in the case of network outage.</w:t>
      </w:r>
    </w:p>
    <w:p w:rsidR="00332830" w:rsidRPr="005569BB" w:rsidRDefault="0034623D" w:rsidP="00DF1215">
      <w:pPr>
        <w:pStyle w:val="StyleDefaultComplex10pt"/>
        <w:numPr>
          <w:ilvl w:val="3"/>
          <w:numId w:val="31"/>
        </w:numPr>
        <w:spacing w:before="60" w:after="0" w:line="276" w:lineRule="auto"/>
        <w:jc w:val="both"/>
        <w:rPr>
          <w:rFonts w:cs="Arial"/>
          <w:sz w:val="20"/>
        </w:rPr>
      </w:pPr>
      <w:r w:rsidRPr="005569BB">
        <w:rPr>
          <w:rFonts w:cs="Arial"/>
          <w:sz w:val="20"/>
        </w:rPr>
        <w:t xml:space="preserve">Alarm recording: The network </w:t>
      </w:r>
      <w:r w:rsidR="00332830" w:rsidRPr="005569BB">
        <w:rPr>
          <w:rFonts w:cs="Arial"/>
          <w:sz w:val="20"/>
        </w:rPr>
        <w:t xml:space="preserve">camera </w:t>
      </w:r>
      <w:r w:rsidRPr="005569BB">
        <w:rPr>
          <w:rFonts w:cs="Arial"/>
          <w:sz w:val="20"/>
        </w:rPr>
        <w:t xml:space="preserve">system </w:t>
      </w:r>
      <w:r w:rsidR="00332830" w:rsidRPr="005569BB">
        <w:rPr>
          <w:rFonts w:cs="Arial"/>
          <w:sz w:val="20"/>
        </w:rPr>
        <w:t>shall capture selectable 1, 5, or 10 second video clips on camera sabotage, motion detection, or alarm input.</w:t>
      </w:r>
    </w:p>
    <w:p w:rsidR="00681239" w:rsidRDefault="00681239" w:rsidP="00DF1215">
      <w:pPr>
        <w:pStyle w:val="StyleDefaultComplex10pt"/>
        <w:numPr>
          <w:ilvl w:val="3"/>
          <w:numId w:val="31"/>
        </w:numPr>
        <w:spacing w:before="120" w:after="0" w:line="276" w:lineRule="auto"/>
        <w:jc w:val="both"/>
        <w:rPr>
          <w:rFonts w:cs="Arial"/>
          <w:sz w:val="20"/>
        </w:rPr>
      </w:pPr>
      <w:r w:rsidRPr="005569BB">
        <w:rPr>
          <w:rFonts w:cs="Arial"/>
          <w:sz w:val="20"/>
        </w:rPr>
        <w:t xml:space="preserve">Video recording and storage </w:t>
      </w:r>
      <w:r w:rsidR="00332830" w:rsidRPr="005569BB">
        <w:rPr>
          <w:rFonts w:cs="Arial"/>
          <w:sz w:val="20"/>
        </w:rPr>
        <w:t xml:space="preserve">shall </w:t>
      </w:r>
      <w:r w:rsidRPr="005569BB">
        <w:rPr>
          <w:rFonts w:cs="Arial"/>
          <w:sz w:val="20"/>
        </w:rPr>
        <w:t>support ONVIF profile G.</w:t>
      </w:r>
    </w:p>
    <w:p w:rsidR="0067362C" w:rsidRPr="005569BB" w:rsidRDefault="0067362C" w:rsidP="0067362C">
      <w:pPr>
        <w:pStyle w:val="StyleDefaultComplex10pt"/>
        <w:spacing w:before="120" w:after="0" w:line="276" w:lineRule="auto"/>
        <w:jc w:val="both"/>
        <w:rPr>
          <w:rFonts w:cs="Arial"/>
          <w:sz w:val="20"/>
        </w:rPr>
      </w:pPr>
    </w:p>
    <w:p w:rsidR="006C12E9" w:rsidRDefault="00D15A8A" w:rsidP="00DF1215">
      <w:pPr>
        <w:pStyle w:val="StyleDefaultComplex10pt"/>
        <w:numPr>
          <w:ilvl w:val="2"/>
          <w:numId w:val="31"/>
        </w:numPr>
        <w:spacing w:before="120" w:after="0" w:line="276" w:lineRule="auto"/>
        <w:jc w:val="both"/>
        <w:rPr>
          <w:rFonts w:cs="Arial"/>
          <w:sz w:val="20"/>
        </w:rPr>
      </w:pPr>
      <w:r>
        <w:rPr>
          <w:rFonts w:cs="Arial"/>
          <w:sz w:val="20"/>
        </w:rPr>
        <w:t xml:space="preserve">Manual </w:t>
      </w:r>
      <w:r w:rsidR="006C12E9">
        <w:rPr>
          <w:rFonts w:cs="Arial"/>
          <w:sz w:val="20"/>
        </w:rPr>
        <w:t xml:space="preserve">Pan Tilt </w:t>
      </w:r>
    </w:p>
    <w:p w:rsidR="006C12E9" w:rsidRDefault="006C12E9" w:rsidP="00DF1215">
      <w:pPr>
        <w:pStyle w:val="StyleDefaultComplex10pt"/>
        <w:numPr>
          <w:ilvl w:val="3"/>
          <w:numId w:val="31"/>
        </w:numPr>
        <w:spacing w:before="120" w:after="0" w:line="276" w:lineRule="auto"/>
        <w:jc w:val="both"/>
        <w:rPr>
          <w:rFonts w:cs="Arial"/>
          <w:sz w:val="20"/>
        </w:rPr>
      </w:pPr>
      <w:r>
        <w:rPr>
          <w:rFonts w:cs="Arial"/>
          <w:sz w:val="20"/>
        </w:rPr>
        <w:t>Pan</w:t>
      </w:r>
      <w:r w:rsidR="00E52786">
        <w:rPr>
          <w:rFonts w:cs="Arial"/>
          <w:sz w:val="20"/>
        </w:rPr>
        <w:t xml:space="preserve"> Range</w:t>
      </w:r>
      <w:r>
        <w:rPr>
          <w:rFonts w:cs="Arial"/>
          <w:sz w:val="20"/>
        </w:rPr>
        <w:t>:</w:t>
      </w:r>
      <w:r>
        <w:rPr>
          <w:rFonts w:cs="Arial"/>
          <w:sz w:val="20"/>
        </w:rPr>
        <w:tab/>
      </w:r>
      <w:r w:rsidR="00631403">
        <w:rPr>
          <w:rFonts w:cs="Arial"/>
          <w:sz w:val="20"/>
        </w:rPr>
        <w:t>0</w:t>
      </w:r>
      <w:r w:rsidR="00631403" w:rsidRPr="00631403">
        <w:rPr>
          <w:rFonts w:cs="Arial"/>
          <w:sz w:val="20"/>
          <w:vertAlign w:val="superscript"/>
        </w:rPr>
        <w:t xml:space="preserve"> </w:t>
      </w:r>
      <w:r w:rsidR="00631403" w:rsidRPr="006C12E9">
        <w:rPr>
          <w:rFonts w:cs="Arial"/>
          <w:sz w:val="20"/>
          <w:vertAlign w:val="superscript"/>
        </w:rPr>
        <w:t>o</w:t>
      </w:r>
      <w:r w:rsidR="00631403">
        <w:rPr>
          <w:rFonts w:cs="Arial"/>
          <w:sz w:val="20"/>
        </w:rPr>
        <w:t xml:space="preserve"> </w:t>
      </w:r>
      <w:r w:rsidR="00631403" w:rsidRPr="001123E5">
        <w:rPr>
          <w:rFonts w:cs="Arial"/>
          <w:sz w:val="20"/>
        </w:rPr>
        <w:t>~</w:t>
      </w:r>
      <w:r w:rsidR="00631403">
        <w:rPr>
          <w:rFonts w:cs="Arial"/>
          <w:sz w:val="20"/>
        </w:rPr>
        <w:t xml:space="preserve"> </w:t>
      </w:r>
      <w:r>
        <w:rPr>
          <w:rFonts w:cs="Arial"/>
          <w:sz w:val="20"/>
        </w:rPr>
        <w:t>3</w:t>
      </w:r>
      <w:r w:rsidR="00FE12D2">
        <w:rPr>
          <w:rFonts w:cs="Arial"/>
          <w:sz w:val="20"/>
        </w:rPr>
        <w:t>55</w:t>
      </w:r>
      <w:r w:rsidRPr="006C12E9">
        <w:rPr>
          <w:rFonts w:cs="Arial"/>
          <w:sz w:val="20"/>
          <w:vertAlign w:val="superscript"/>
        </w:rPr>
        <w:t>o</w:t>
      </w:r>
    </w:p>
    <w:p w:rsidR="006C12E9" w:rsidRPr="00E52786" w:rsidRDefault="006C12E9" w:rsidP="00DF1215">
      <w:pPr>
        <w:pStyle w:val="StyleDefaultComplex10pt"/>
        <w:numPr>
          <w:ilvl w:val="3"/>
          <w:numId w:val="31"/>
        </w:numPr>
        <w:spacing w:before="60" w:after="0" w:line="276" w:lineRule="auto"/>
        <w:jc w:val="both"/>
        <w:rPr>
          <w:rFonts w:cs="Arial"/>
          <w:sz w:val="20"/>
        </w:rPr>
      </w:pPr>
      <w:r>
        <w:rPr>
          <w:rFonts w:cs="Arial"/>
          <w:sz w:val="20"/>
        </w:rPr>
        <w:t>Tilt</w:t>
      </w:r>
      <w:r w:rsidR="00E52786">
        <w:rPr>
          <w:rFonts w:cs="Arial"/>
          <w:sz w:val="20"/>
        </w:rPr>
        <w:t xml:space="preserve"> Range</w:t>
      </w:r>
      <w:r>
        <w:rPr>
          <w:rFonts w:cs="Arial"/>
          <w:sz w:val="20"/>
        </w:rPr>
        <w:t>:</w:t>
      </w:r>
      <w:r>
        <w:rPr>
          <w:rFonts w:cs="Arial"/>
          <w:sz w:val="20"/>
        </w:rPr>
        <w:tab/>
      </w:r>
      <w:r w:rsidR="00FE12D2">
        <w:rPr>
          <w:rFonts w:cs="Arial"/>
          <w:sz w:val="20"/>
        </w:rPr>
        <w:t>0</w:t>
      </w:r>
      <w:r w:rsidR="00681239" w:rsidRPr="00681239">
        <w:rPr>
          <w:rFonts w:cs="Arial"/>
          <w:sz w:val="20"/>
          <w:vertAlign w:val="superscript"/>
        </w:rPr>
        <w:t>o</w:t>
      </w:r>
      <w:r w:rsidR="00681239">
        <w:rPr>
          <w:rFonts w:cs="Arial"/>
          <w:sz w:val="20"/>
        </w:rPr>
        <w:t xml:space="preserve"> </w:t>
      </w:r>
      <w:r w:rsidR="00631403" w:rsidRPr="001123E5">
        <w:rPr>
          <w:rFonts w:cs="Arial"/>
          <w:sz w:val="20"/>
        </w:rPr>
        <w:t>~</w:t>
      </w:r>
      <w:r w:rsidR="00681239">
        <w:rPr>
          <w:rFonts w:cs="Arial"/>
          <w:sz w:val="20"/>
        </w:rPr>
        <w:t xml:space="preserve"> </w:t>
      </w:r>
      <w:r w:rsidR="00631403">
        <w:rPr>
          <w:rFonts w:cs="Arial"/>
          <w:sz w:val="20"/>
        </w:rPr>
        <w:t>-</w:t>
      </w:r>
      <w:r w:rsidRPr="00E52786">
        <w:rPr>
          <w:rFonts w:cs="Arial"/>
          <w:color w:val="auto"/>
          <w:sz w:val="20"/>
        </w:rPr>
        <w:t>90</w:t>
      </w:r>
      <w:r w:rsidRPr="00E52786">
        <w:rPr>
          <w:rFonts w:cs="Arial"/>
          <w:color w:val="auto"/>
          <w:sz w:val="20"/>
          <w:vertAlign w:val="superscript"/>
        </w:rPr>
        <w:t>o</w:t>
      </w:r>
    </w:p>
    <w:p w:rsidR="00E52786" w:rsidRPr="007F324D" w:rsidRDefault="00D15A8A" w:rsidP="00DF1215">
      <w:pPr>
        <w:pStyle w:val="StyleDefaultComplex10pt"/>
        <w:numPr>
          <w:ilvl w:val="3"/>
          <w:numId w:val="31"/>
        </w:numPr>
        <w:spacing w:before="60" w:after="0" w:line="276" w:lineRule="auto"/>
        <w:jc w:val="both"/>
        <w:rPr>
          <w:rFonts w:cs="Arial"/>
          <w:sz w:val="20"/>
        </w:rPr>
      </w:pPr>
      <w:r>
        <w:rPr>
          <w:rFonts w:cs="Arial"/>
          <w:color w:val="auto"/>
          <w:sz w:val="20"/>
        </w:rPr>
        <w:t>Rotate Range:</w:t>
      </w:r>
      <w:r>
        <w:rPr>
          <w:rFonts w:cs="Arial"/>
          <w:sz w:val="20"/>
        </w:rPr>
        <w:tab/>
      </w:r>
      <w:r w:rsidR="00631403">
        <w:rPr>
          <w:rFonts w:cs="Arial"/>
          <w:sz w:val="20"/>
        </w:rPr>
        <w:t>0</w:t>
      </w:r>
      <w:r w:rsidR="00631403" w:rsidRPr="00631403">
        <w:rPr>
          <w:rFonts w:cs="Arial"/>
          <w:sz w:val="20"/>
          <w:vertAlign w:val="superscript"/>
        </w:rPr>
        <w:t xml:space="preserve"> </w:t>
      </w:r>
      <w:r w:rsidR="00631403" w:rsidRPr="006C12E9">
        <w:rPr>
          <w:rFonts w:cs="Arial"/>
          <w:sz w:val="20"/>
          <w:vertAlign w:val="superscript"/>
        </w:rPr>
        <w:t>o</w:t>
      </w:r>
      <w:r w:rsidR="00631403">
        <w:rPr>
          <w:rFonts w:cs="Arial"/>
          <w:sz w:val="20"/>
        </w:rPr>
        <w:t xml:space="preserve"> </w:t>
      </w:r>
      <w:r w:rsidR="00631403" w:rsidRPr="001123E5">
        <w:rPr>
          <w:rFonts w:cs="Arial"/>
          <w:sz w:val="20"/>
        </w:rPr>
        <w:t>~</w:t>
      </w:r>
      <w:r w:rsidR="00631403">
        <w:rPr>
          <w:rFonts w:cs="Arial"/>
          <w:sz w:val="20"/>
        </w:rPr>
        <w:t xml:space="preserve"> </w:t>
      </w:r>
      <w:r>
        <w:rPr>
          <w:rFonts w:cs="Arial"/>
          <w:sz w:val="20"/>
        </w:rPr>
        <w:t>355º</w:t>
      </w:r>
      <w:r w:rsidR="00E52786" w:rsidRPr="007F324D">
        <w:rPr>
          <w:rFonts w:cs="Arial"/>
          <w:sz w:val="20"/>
        </w:rPr>
        <w:tab/>
      </w:r>
    </w:p>
    <w:p w:rsidR="008942C3" w:rsidRPr="0067362C" w:rsidRDefault="001E7CF4" w:rsidP="00DF1215">
      <w:pPr>
        <w:pStyle w:val="StyleDefaultComplex10pt"/>
        <w:numPr>
          <w:ilvl w:val="2"/>
          <w:numId w:val="31"/>
        </w:numPr>
        <w:spacing w:before="120" w:after="0" w:line="276" w:lineRule="auto"/>
        <w:jc w:val="both"/>
        <w:rPr>
          <w:rFonts w:cs="Arial"/>
          <w:sz w:val="20"/>
        </w:rPr>
      </w:pPr>
      <w:r>
        <w:rPr>
          <w:rFonts w:cs="Arial"/>
          <w:sz w:val="20"/>
        </w:rPr>
        <w:t xml:space="preserve">Simple motion </w:t>
      </w:r>
      <w:r w:rsidR="00631403">
        <w:rPr>
          <w:rFonts w:cs="Arial"/>
          <w:sz w:val="20"/>
        </w:rPr>
        <w:t xml:space="preserve">detection </w:t>
      </w:r>
      <w:r>
        <w:rPr>
          <w:rFonts w:cs="Arial"/>
          <w:sz w:val="20"/>
        </w:rPr>
        <w:t xml:space="preserve">and </w:t>
      </w:r>
      <w:r w:rsidR="00631403">
        <w:rPr>
          <w:rFonts w:cs="Arial"/>
          <w:sz w:val="20"/>
        </w:rPr>
        <w:t xml:space="preserve">camera </w:t>
      </w:r>
      <w:r>
        <w:rPr>
          <w:rFonts w:cs="Arial"/>
          <w:sz w:val="20"/>
        </w:rPr>
        <w:t>sabotage a</w:t>
      </w:r>
      <w:r w:rsidR="00C30402">
        <w:rPr>
          <w:rFonts w:cs="Arial"/>
          <w:sz w:val="20"/>
        </w:rPr>
        <w:t>nalytics</w:t>
      </w:r>
      <w:r>
        <w:rPr>
          <w:rFonts w:cs="Arial"/>
          <w:sz w:val="20"/>
        </w:rPr>
        <w:t>.</w:t>
      </w:r>
    </w:p>
    <w:p w:rsidR="004030D8" w:rsidRPr="00564C32" w:rsidRDefault="004030D8" w:rsidP="00DF1215">
      <w:pPr>
        <w:pStyle w:val="StyleDefaultComplex10pt"/>
        <w:numPr>
          <w:ilvl w:val="1"/>
          <w:numId w:val="31"/>
        </w:numPr>
        <w:spacing w:before="240" w:after="0" w:line="276" w:lineRule="auto"/>
        <w:jc w:val="both"/>
        <w:rPr>
          <w:rFonts w:cs="Arial"/>
          <w:b/>
          <w:sz w:val="20"/>
        </w:rPr>
      </w:pPr>
      <w:r w:rsidRPr="00564C32">
        <w:rPr>
          <w:rFonts w:cs="Arial"/>
          <w:b/>
          <w:sz w:val="20"/>
        </w:rPr>
        <w:t>ADDITIONAL FEATURES</w:t>
      </w:r>
    </w:p>
    <w:p w:rsidR="004030D8" w:rsidRPr="00564C32" w:rsidRDefault="00C43B58" w:rsidP="00DF1215">
      <w:pPr>
        <w:pStyle w:val="StyleDefaultComplex10pt"/>
        <w:numPr>
          <w:ilvl w:val="2"/>
          <w:numId w:val="31"/>
        </w:numPr>
        <w:spacing w:before="120" w:after="0" w:line="276" w:lineRule="auto"/>
        <w:rPr>
          <w:rFonts w:cs="Arial"/>
          <w:bCs/>
          <w:color w:val="auto"/>
          <w:sz w:val="20"/>
        </w:rPr>
      </w:pPr>
      <w:r w:rsidRPr="00564C32">
        <w:rPr>
          <w:rFonts w:cs="Arial"/>
          <w:bCs/>
          <w:color w:val="auto"/>
          <w:sz w:val="20"/>
        </w:rPr>
        <w:t>Ala</w:t>
      </w:r>
      <w:r w:rsidR="0034623D" w:rsidRPr="00564C32">
        <w:rPr>
          <w:rFonts w:cs="Arial"/>
          <w:bCs/>
          <w:color w:val="auto"/>
          <w:sz w:val="20"/>
        </w:rPr>
        <w:t xml:space="preserve">rm – The network </w:t>
      </w:r>
      <w:r w:rsidR="002A0E93" w:rsidRPr="00564C32">
        <w:rPr>
          <w:rFonts w:cs="Arial"/>
          <w:bCs/>
          <w:color w:val="auto"/>
          <w:sz w:val="20"/>
        </w:rPr>
        <w:t>camera</w:t>
      </w:r>
      <w:r w:rsidR="0034623D" w:rsidRPr="00564C32">
        <w:rPr>
          <w:rFonts w:cs="Arial"/>
          <w:bCs/>
          <w:color w:val="auto"/>
          <w:sz w:val="20"/>
        </w:rPr>
        <w:t xml:space="preserve"> system</w:t>
      </w:r>
      <w:r w:rsidR="002A0E93" w:rsidRPr="00564C32">
        <w:rPr>
          <w:rFonts w:cs="Arial"/>
          <w:bCs/>
          <w:color w:val="auto"/>
          <w:sz w:val="20"/>
        </w:rPr>
        <w:t xml:space="preserve"> shall have one </w:t>
      </w:r>
      <w:r w:rsidR="004030D8" w:rsidRPr="00564C32">
        <w:rPr>
          <w:rFonts w:cs="Arial"/>
          <w:bCs/>
          <w:color w:val="auto"/>
          <w:sz w:val="20"/>
        </w:rPr>
        <w:t>alarm/s</w:t>
      </w:r>
      <w:r w:rsidR="002A0E93" w:rsidRPr="00564C32">
        <w:rPr>
          <w:rFonts w:cs="Arial"/>
          <w:bCs/>
          <w:color w:val="auto"/>
          <w:sz w:val="20"/>
        </w:rPr>
        <w:t>ensor inputs</w:t>
      </w:r>
      <w:r w:rsidR="004030D8" w:rsidRPr="00564C32">
        <w:rPr>
          <w:rFonts w:cs="Arial"/>
          <w:bCs/>
          <w:color w:val="auto"/>
          <w:sz w:val="20"/>
        </w:rPr>
        <w:t xml:space="preserve"> and a relay output for alarm or control.</w:t>
      </w:r>
    </w:p>
    <w:p w:rsidR="004030D8" w:rsidRPr="00CB5F25" w:rsidRDefault="00CB5F25" w:rsidP="00DF1215">
      <w:pPr>
        <w:pStyle w:val="StyleDefaultComplex10pt"/>
        <w:numPr>
          <w:ilvl w:val="3"/>
          <w:numId w:val="31"/>
        </w:numPr>
        <w:spacing w:before="60" w:after="0" w:line="276" w:lineRule="auto"/>
        <w:rPr>
          <w:rFonts w:cs="Arial"/>
          <w:bCs/>
          <w:color w:val="auto"/>
          <w:sz w:val="20"/>
        </w:rPr>
      </w:pPr>
      <w:r w:rsidRPr="00CB5F25">
        <w:rPr>
          <w:rFonts w:cs="Arial"/>
          <w:bCs/>
          <w:color w:val="auto"/>
          <w:sz w:val="20"/>
        </w:rPr>
        <w:t xml:space="preserve">Input: </w:t>
      </w:r>
      <w:r w:rsidRPr="00CB5F25">
        <w:rPr>
          <w:rFonts w:cs="Arial"/>
          <w:sz w:val="20"/>
        </w:rPr>
        <w:t>1, PhotoMOS™ relay (30 V, 1 A)</w:t>
      </w:r>
      <w:r w:rsidR="004030D8" w:rsidRPr="00CB5F25">
        <w:rPr>
          <w:rFonts w:cs="Arial"/>
          <w:bCs/>
          <w:color w:val="auto"/>
          <w:sz w:val="20"/>
        </w:rPr>
        <w:tab/>
      </w:r>
      <w:r w:rsidR="004030D8" w:rsidRPr="00CB5F25">
        <w:rPr>
          <w:rFonts w:cs="Arial"/>
          <w:bCs/>
          <w:color w:val="auto"/>
          <w:sz w:val="20"/>
        </w:rPr>
        <w:tab/>
      </w:r>
      <w:r w:rsidR="004030D8" w:rsidRPr="00CB5F25">
        <w:rPr>
          <w:rFonts w:cs="Arial"/>
          <w:bCs/>
          <w:color w:val="auto"/>
          <w:sz w:val="20"/>
        </w:rPr>
        <w:tab/>
      </w:r>
    </w:p>
    <w:p w:rsidR="00CB5F25" w:rsidRPr="00CB5F25" w:rsidRDefault="002A0E93" w:rsidP="00DF1215">
      <w:pPr>
        <w:pStyle w:val="StyleDefaultComplex10pt"/>
        <w:numPr>
          <w:ilvl w:val="3"/>
          <w:numId w:val="31"/>
        </w:numPr>
        <w:spacing w:before="60" w:after="0" w:line="276" w:lineRule="auto"/>
        <w:rPr>
          <w:rFonts w:cs="Arial"/>
          <w:sz w:val="20"/>
        </w:rPr>
      </w:pPr>
      <w:r w:rsidRPr="00CB5F25">
        <w:rPr>
          <w:rFonts w:cs="Arial"/>
          <w:bCs/>
          <w:color w:val="auto"/>
          <w:sz w:val="20"/>
        </w:rPr>
        <w:t>Output:</w:t>
      </w:r>
      <w:r w:rsidRPr="00CB5F25">
        <w:rPr>
          <w:rFonts w:cs="Arial"/>
          <w:bCs/>
          <w:color w:val="auto"/>
          <w:sz w:val="20"/>
        </w:rPr>
        <w:tab/>
      </w:r>
      <w:r w:rsidR="00CB5F25" w:rsidRPr="00CB5F25">
        <w:rPr>
          <w:rFonts w:cs="Arial"/>
          <w:sz w:val="20"/>
        </w:rPr>
        <w:t>1, PhotoMOS™ relay (30 V, 1 A)</w:t>
      </w:r>
    </w:p>
    <w:p w:rsidR="00CB5F25" w:rsidRPr="00CB5F25" w:rsidRDefault="00CB5F25" w:rsidP="00DF1215">
      <w:pPr>
        <w:pStyle w:val="StyleDefaultComplex10pt"/>
        <w:numPr>
          <w:ilvl w:val="3"/>
          <w:numId w:val="31"/>
        </w:numPr>
        <w:spacing w:before="60" w:after="0" w:line="276" w:lineRule="auto"/>
        <w:rPr>
          <w:rFonts w:cs="Arial"/>
          <w:sz w:val="20"/>
        </w:rPr>
      </w:pPr>
      <w:r w:rsidRPr="00CB5F25">
        <w:rPr>
          <w:rFonts w:cs="Arial"/>
          <w:bCs/>
          <w:color w:val="auto"/>
          <w:sz w:val="20"/>
        </w:rPr>
        <w:t>Triggers:</w:t>
      </w:r>
      <w:r w:rsidRPr="00CB5F25">
        <w:rPr>
          <w:rFonts w:cs="Arial"/>
          <w:sz w:val="20"/>
        </w:rPr>
        <w:t xml:space="preserve"> Unsupervised mode that detects switch closures (Normally Open and Normally Closed)</w:t>
      </w:r>
    </w:p>
    <w:p w:rsidR="00840A9C" w:rsidRPr="00840A9C" w:rsidRDefault="004030D8" w:rsidP="00840A9C">
      <w:pPr>
        <w:pStyle w:val="StyleDefaultComplex10pt"/>
        <w:numPr>
          <w:ilvl w:val="2"/>
          <w:numId w:val="22"/>
        </w:numPr>
        <w:spacing w:before="60" w:after="0" w:line="276" w:lineRule="auto"/>
        <w:rPr>
          <w:rFonts w:cs="Arial"/>
          <w:sz w:val="20"/>
        </w:rPr>
      </w:pPr>
      <w:r w:rsidRPr="00564C32">
        <w:rPr>
          <w:rFonts w:cs="Arial"/>
          <w:sz w:val="20"/>
          <w:szCs w:val="16"/>
        </w:rPr>
        <w:t xml:space="preserve">Audio </w:t>
      </w:r>
      <w:r w:rsidR="00C43B58" w:rsidRPr="00564C32">
        <w:rPr>
          <w:rFonts w:cs="Arial"/>
          <w:sz w:val="20"/>
          <w:szCs w:val="16"/>
        </w:rPr>
        <w:t xml:space="preserve">– The </w:t>
      </w:r>
      <w:r w:rsidR="0034623D" w:rsidRPr="00564C32">
        <w:rPr>
          <w:rFonts w:cs="Arial"/>
          <w:sz w:val="20"/>
          <w:szCs w:val="16"/>
        </w:rPr>
        <w:t>network</w:t>
      </w:r>
      <w:r w:rsidRPr="00564C32">
        <w:rPr>
          <w:rFonts w:cs="Arial"/>
          <w:sz w:val="20"/>
          <w:szCs w:val="16"/>
        </w:rPr>
        <w:t xml:space="preserve"> camera</w:t>
      </w:r>
      <w:r w:rsidR="0034623D" w:rsidRPr="00564C32">
        <w:rPr>
          <w:rFonts w:cs="Arial"/>
          <w:sz w:val="20"/>
          <w:szCs w:val="16"/>
        </w:rPr>
        <w:t xml:space="preserve"> system</w:t>
      </w:r>
      <w:r w:rsidRPr="00564C32">
        <w:rPr>
          <w:rFonts w:cs="Arial"/>
          <w:sz w:val="20"/>
          <w:szCs w:val="16"/>
        </w:rPr>
        <w:t xml:space="preserve"> shall have bi-directional audio capability.</w:t>
      </w:r>
      <w:r w:rsidR="00A11DC0">
        <w:rPr>
          <w:rFonts w:cs="Arial"/>
          <w:sz w:val="20"/>
          <w:szCs w:val="16"/>
        </w:rPr>
        <w:t xml:space="preserve"> </w:t>
      </w:r>
    </w:p>
    <w:p w:rsidR="00840A9C" w:rsidRPr="00840A9C" w:rsidRDefault="004030D8" w:rsidP="00840A9C">
      <w:pPr>
        <w:pStyle w:val="StyleDefaultComplex10pt"/>
        <w:numPr>
          <w:ilvl w:val="3"/>
          <w:numId w:val="22"/>
        </w:numPr>
        <w:spacing w:before="60" w:after="0" w:line="276" w:lineRule="auto"/>
        <w:rPr>
          <w:rFonts w:cs="Arial"/>
          <w:sz w:val="20"/>
        </w:rPr>
      </w:pPr>
      <w:r w:rsidRPr="00840A9C">
        <w:rPr>
          <w:rFonts w:cs="Arial"/>
          <w:sz w:val="20"/>
          <w:szCs w:val="16"/>
        </w:rPr>
        <w:t>Input</w:t>
      </w:r>
      <w:r w:rsidR="00840A9C" w:rsidRPr="00840A9C">
        <w:rPr>
          <w:rFonts w:cs="Arial"/>
          <w:sz w:val="20"/>
          <w:szCs w:val="16"/>
        </w:rPr>
        <w:t>:</w:t>
      </w:r>
      <w:r w:rsidR="00840A9C" w:rsidRPr="00840A9C">
        <w:rPr>
          <w:rFonts w:cs="Arial"/>
          <w:sz w:val="20"/>
        </w:rPr>
        <w:t xml:space="preserve"> Line level, 3K ohm differential w/ 1Vp-p maximum signal</w:t>
      </w:r>
    </w:p>
    <w:p w:rsidR="004030D8" w:rsidRPr="00840A9C" w:rsidRDefault="004030D8" w:rsidP="00CB5F25">
      <w:pPr>
        <w:pStyle w:val="StyleDefaultComplex10pt"/>
        <w:numPr>
          <w:ilvl w:val="3"/>
          <w:numId w:val="22"/>
        </w:numPr>
        <w:spacing w:before="120" w:after="0" w:line="276" w:lineRule="auto"/>
        <w:jc w:val="both"/>
        <w:rPr>
          <w:rFonts w:cs="Arial"/>
          <w:sz w:val="20"/>
        </w:rPr>
      </w:pPr>
      <w:r w:rsidRPr="00564C32">
        <w:rPr>
          <w:rFonts w:cs="Arial"/>
          <w:sz w:val="20"/>
          <w:szCs w:val="16"/>
        </w:rPr>
        <w:t>Outpu</w:t>
      </w:r>
      <w:r w:rsidR="002A0E93" w:rsidRPr="00564C32">
        <w:rPr>
          <w:rFonts w:cs="Arial"/>
          <w:sz w:val="20"/>
          <w:szCs w:val="16"/>
        </w:rPr>
        <w:t>t</w:t>
      </w:r>
      <w:r w:rsidR="00840A9C">
        <w:rPr>
          <w:rFonts w:cs="Arial"/>
          <w:sz w:val="20"/>
          <w:szCs w:val="16"/>
        </w:rPr>
        <w:t xml:space="preserve">: </w:t>
      </w:r>
      <w:r w:rsidR="00840A9C" w:rsidRPr="00840A9C">
        <w:rPr>
          <w:rFonts w:cs="Arial"/>
          <w:sz w:val="20"/>
        </w:rPr>
        <w:t>Line level, 600 ohm differential w/1Vp-p</w:t>
      </w:r>
    </w:p>
    <w:p w:rsidR="004030D8" w:rsidRPr="00564C32" w:rsidRDefault="005569BB" w:rsidP="00CB5F25">
      <w:pPr>
        <w:pStyle w:val="StyleDefaultComplex10pt"/>
        <w:numPr>
          <w:ilvl w:val="3"/>
          <w:numId w:val="22"/>
        </w:numPr>
        <w:spacing w:before="120" w:after="0" w:line="276" w:lineRule="auto"/>
        <w:jc w:val="both"/>
        <w:rPr>
          <w:rFonts w:cs="Arial"/>
          <w:szCs w:val="16"/>
        </w:rPr>
      </w:pPr>
      <w:r w:rsidRPr="00564C32">
        <w:rPr>
          <w:rFonts w:cs="Arial"/>
          <w:sz w:val="20"/>
          <w:szCs w:val="16"/>
        </w:rPr>
        <w:t xml:space="preserve">Encoding:  </w:t>
      </w:r>
      <w:r w:rsidR="002A0E93" w:rsidRPr="00564C32">
        <w:rPr>
          <w:rFonts w:cs="Arial"/>
          <w:sz w:val="20"/>
          <w:szCs w:val="16"/>
        </w:rPr>
        <w:t>G</w:t>
      </w:r>
      <w:r w:rsidR="00225AAB">
        <w:rPr>
          <w:rFonts w:cs="Arial"/>
          <w:sz w:val="20"/>
          <w:szCs w:val="16"/>
        </w:rPr>
        <w:t>.</w:t>
      </w:r>
      <w:r w:rsidR="002A0E93" w:rsidRPr="00564C32">
        <w:rPr>
          <w:rFonts w:cs="Arial"/>
          <w:sz w:val="20"/>
          <w:szCs w:val="16"/>
        </w:rPr>
        <w:t xml:space="preserve">711 </w:t>
      </w:r>
      <w:r w:rsidR="00840A9C">
        <w:rPr>
          <w:rFonts w:cs="Arial"/>
          <w:sz w:val="20"/>
          <w:szCs w:val="16"/>
        </w:rPr>
        <w:t>–</w:t>
      </w:r>
      <w:r w:rsidR="002A0E93" w:rsidRPr="00564C32">
        <w:rPr>
          <w:rFonts w:cs="Arial"/>
          <w:sz w:val="20"/>
          <w:szCs w:val="16"/>
        </w:rPr>
        <w:t xml:space="preserve"> A</w:t>
      </w:r>
      <w:r w:rsidR="00840A9C">
        <w:rPr>
          <w:rFonts w:cs="Arial"/>
          <w:sz w:val="20"/>
          <w:szCs w:val="16"/>
        </w:rPr>
        <w:t>-</w:t>
      </w:r>
      <w:r w:rsidR="002A0E93" w:rsidRPr="00564C32">
        <w:rPr>
          <w:rFonts w:cs="Arial"/>
          <w:sz w:val="20"/>
          <w:szCs w:val="16"/>
        </w:rPr>
        <w:t>law / U</w:t>
      </w:r>
      <w:r w:rsidR="00840A9C">
        <w:rPr>
          <w:rFonts w:cs="Arial"/>
          <w:sz w:val="20"/>
          <w:szCs w:val="16"/>
        </w:rPr>
        <w:t>-</w:t>
      </w:r>
      <w:r w:rsidR="004030D8" w:rsidRPr="00564C32">
        <w:rPr>
          <w:rFonts w:cs="Arial"/>
          <w:sz w:val="20"/>
          <w:szCs w:val="16"/>
        </w:rPr>
        <w:t>law</w:t>
      </w:r>
    </w:p>
    <w:p w:rsidR="0067362C" w:rsidRDefault="00AF5C66" w:rsidP="00CB5F25">
      <w:pPr>
        <w:pStyle w:val="StyleDefaultComplex10pt"/>
        <w:numPr>
          <w:ilvl w:val="2"/>
          <w:numId w:val="22"/>
        </w:numPr>
        <w:spacing w:before="60" w:after="0" w:line="276" w:lineRule="auto"/>
        <w:jc w:val="both"/>
        <w:rPr>
          <w:rFonts w:cs="Arial"/>
          <w:bCs/>
          <w:color w:val="auto"/>
          <w:sz w:val="20"/>
        </w:rPr>
      </w:pPr>
      <w:r>
        <w:rPr>
          <w:rFonts w:cs="Arial"/>
          <w:bCs/>
          <w:color w:val="auto"/>
          <w:sz w:val="20"/>
        </w:rPr>
        <w:t xml:space="preserve">Camera </w:t>
      </w:r>
      <w:r w:rsidR="00BE3E48" w:rsidRPr="00564C32">
        <w:rPr>
          <w:rFonts w:cs="Arial"/>
          <w:bCs/>
          <w:color w:val="auto"/>
          <w:sz w:val="20"/>
        </w:rPr>
        <w:t xml:space="preserve">Discovery </w:t>
      </w:r>
      <w:r>
        <w:rPr>
          <w:rFonts w:cs="Arial"/>
          <w:bCs/>
          <w:color w:val="auto"/>
          <w:sz w:val="20"/>
        </w:rPr>
        <w:t>–</w:t>
      </w:r>
      <w:r w:rsidR="00BE3E48" w:rsidRPr="00564C32">
        <w:rPr>
          <w:rFonts w:cs="Arial"/>
          <w:bCs/>
          <w:color w:val="auto"/>
          <w:sz w:val="20"/>
        </w:rPr>
        <w:t xml:space="preserve"> </w:t>
      </w:r>
      <w:r>
        <w:rPr>
          <w:rFonts w:cs="Arial"/>
          <w:bCs/>
          <w:color w:val="auto"/>
          <w:sz w:val="20"/>
        </w:rPr>
        <w:t>VX Toolbox</w:t>
      </w:r>
    </w:p>
    <w:p w:rsidR="004030D8" w:rsidRPr="0067362C" w:rsidRDefault="004030D8" w:rsidP="00CB5F25">
      <w:pPr>
        <w:pStyle w:val="StyleDefaultComplex10pt"/>
        <w:numPr>
          <w:ilvl w:val="2"/>
          <w:numId w:val="22"/>
        </w:numPr>
        <w:spacing w:before="60" w:after="0" w:line="276" w:lineRule="auto"/>
        <w:jc w:val="both"/>
        <w:rPr>
          <w:rFonts w:cs="Arial"/>
          <w:bCs/>
          <w:color w:val="auto"/>
          <w:sz w:val="20"/>
        </w:rPr>
      </w:pPr>
      <w:r w:rsidRPr="0067362C">
        <w:rPr>
          <w:rFonts w:cs="Arial"/>
          <w:sz w:val="20"/>
        </w:rPr>
        <w:t>System Information</w:t>
      </w:r>
    </w:p>
    <w:p w:rsidR="004030D8" w:rsidRPr="00564C32" w:rsidRDefault="00C43B58" w:rsidP="00CB5F25">
      <w:pPr>
        <w:pStyle w:val="StyleDefaultComplex10pt"/>
        <w:numPr>
          <w:ilvl w:val="3"/>
          <w:numId w:val="22"/>
        </w:numPr>
        <w:spacing w:before="120" w:after="0" w:line="276" w:lineRule="auto"/>
        <w:jc w:val="both"/>
        <w:rPr>
          <w:rFonts w:cs="Arial"/>
          <w:szCs w:val="16"/>
        </w:rPr>
      </w:pPr>
      <w:r w:rsidRPr="00564C32">
        <w:rPr>
          <w:rFonts w:cs="Arial"/>
          <w:sz w:val="20"/>
        </w:rPr>
        <w:t>The system setting</w:t>
      </w:r>
      <w:r w:rsidR="0034623D" w:rsidRPr="00564C32">
        <w:rPr>
          <w:rFonts w:cs="Arial"/>
          <w:sz w:val="20"/>
        </w:rPr>
        <w:t xml:space="preserve">s of the network </w:t>
      </w:r>
      <w:r w:rsidR="004030D8" w:rsidRPr="00564C32">
        <w:rPr>
          <w:rFonts w:cs="Arial"/>
          <w:sz w:val="20"/>
        </w:rPr>
        <w:t xml:space="preserve">camera </w:t>
      </w:r>
      <w:r w:rsidR="0034623D" w:rsidRPr="00564C32">
        <w:rPr>
          <w:rFonts w:cs="Arial"/>
          <w:sz w:val="20"/>
        </w:rPr>
        <w:t xml:space="preserve">system </w:t>
      </w:r>
      <w:r w:rsidR="004030D8" w:rsidRPr="00564C32">
        <w:rPr>
          <w:rFonts w:cs="Arial"/>
          <w:sz w:val="20"/>
        </w:rPr>
        <w:t>shall be exportable as a separate file.</w:t>
      </w:r>
    </w:p>
    <w:p w:rsidR="004030D8" w:rsidRPr="00564C32" w:rsidRDefault="004030D8" w:rsidP="00CB5F25">
      <w:pPr>
        <w:pStyle w:val="StyleDefaultComplex10pt"/>
        <w:numPr>
          <w:ilvl w:val="3"/>
          <w:numId w:val="22"/>
        </w:numPr>
        <w:spacing w:before="120" w:after="0" w:line="276" w:lineRule="auto"/>
        <w:jc w:val="both"/>
        <w:rPr>
          <w:rFonts w:cs="Arial"/>
          <w:sz w:val="20"/>
          <w:szCs w:val="16"/>
        </w:rPr>
      </w:pPr>
      <w:r w:rsidRPr="00564C32">
        <w:rPr>
          <w:rFonts w:cs="Arial"/>
          <w:sz w:val="20"/>
          <w:szCs w:val="16"/>
        </w:rPr>
        <w:t xml:space="preserve">The </w:t>
      </w:r>
      <w:r w:rsidR="0034623D" w:rsidRPr="00564C32">
        <w:rPr>
          <w:rFonts w:cs="Arial"/>
          <w:sz w:val="20"/>
          <w:szCs w:val="16"/>
        </w:rPr>
        <w:t xml:space="preserve">network </w:t>
      </w:r>
      <w:r w:rsidRPr="00564C32">
        <w:rPr>
          <w:rFonts w:cs="Arial"/>
          <w:sz w:val="20"/>
          <w:szCs w:val="16"/>
        </w:rPr>
        <w:t xml:space="preserve">camera </w:t>
      </w:r>
      <w:r w:rsidR="0034623D" w:rsidRPr="00564C32">
        <w:rPr>
          <w:rFonts w:cs="Arial"/>
          <w:sz w:val="20"/>
          <w:szCs w:val="16"/>
        </w:rPr>
        <w:t xml:space="preserve">system </w:t>
      </w:r>
      <w:r w:rsidRPr="00564C32">
        <w:rPr>
          <w:rFonts w:cs="Arial"/>
          <w:sz w:val="20"/>
          <w:szCs w:val="16"/>
        </w:rPr>
        <w:t>shall maintain an accessible log of system and motion-triggered events.</w:t>
      </w:r>
    </w:p>
    <w:p w:rsidR="008942C3" w:rsidRPr="0067362C" w:rsidRDefault="004030D8" w:rsidP="00CB5F25">
      <w:pPr>
        <w:pStyle w:val="StyleDefaultComplex10pt"/>
        <w:numPr>
          <w:ilvl w:val="4"/>
          <w:numId w:val="22"/>
        </w:numPr>
        <w:spacing w:before="120" w:after="0" w:line="276" w:lineRule="auto"/>
        <w:jc w:val="both"/>
        <w:rPr>
          <w:rFonts w:cs="Arial"/>
          <w:sz w:val="20"/>
          <w:szCs w:val="16"/>
        </w:rPr>
      </w:pPr>
      <w:r w:rsidRPr="00564C32">
        <w:rPr>
          <w:rFonts w:cs="Arial"/>
          <w:sz w:val="20"/>
          <w:szCs w:val="16"/>
        </w:rPr>
        <w:t>The log shall be exportable to an Excel spreadsheet file.</w:t>
      </w:r>
    </w:p>
    <w:p w:rsidR="009C2399" w:rsidRPr="00564C32" w:rsidRDefault="00AC64E3" w:rsidP="00CB5F25">
      <w:pPr>
        <w:pStyle w:val="StyleDefaultComplex10pt"/>
        <w:numPr>
          <w:ilvl w:val="1"/>
          <w:numId w:val="22"/>
        </w:numPr>
        <w:spacing w:before="120" w:after="0" w:line="276" w:lineRule="auto"/>
        <w:jc w:val="both"/>
        <w:rPr>
          <w:rFonts w:cs="Arial"/>
          <w:b/>
          <w:sz w:val="20"/>
        </w:rPr>
      </w:pPr>
      <w:r w:rsidRPr="00564C32">
        <w:rPr>
          <w:rFonts w:cs="Arial"/>
          <w:b/>
          <w:sz w:val="20"/>
        </w:rPr>
        <w:t>NETWORK</w:t>
      </w:r>
    </w:p>
    <w:p w:rsidR="00797A80" w:rsidRPr="00564C32" w:rsidRDefault="00AC64E3" w:rsidP="00CB5F25">
      <w:pPr>
        <w:pStyle w:val="StyleDefaultComplex10pt"/>
        <w:numPr>
          <w:ilvl w:val="2"/>
          <w:numId w:val="22"/>
        </w:numPr>
        <w:spacing w:before="120" w:after="0" w:line="276" w:lineRule="auto"/>
        <w:jc w:val="both"/>
        <w:rPr>
          <w:rFonts w:cs="Arial"/>
          <w:sz w:val="20"/>
        </w:rPr>
      </w:pPr>
      <w:r w:rsidRPr="00564C32">
        <w:rPr>
          <w:rFonts w:cs="Arial"/>
          <w:sz w:val="20"/>
        </w:rPr>
        <w:t xml:space="preserve">Connectivity: </w:t>
      </w:r>
      <w:r w:rsidR="00FE735E">
        <w:rPr>
          <w:rFonts w:cs="Arial"/>
          <w:sz w:val="20"/>
        </w:rPr>
        <w:t>10/</w:t>
      </w:r>
      <w:r w:rsidRPr="00564C32">
        <w:rPr>
          <w:rFonts w:cs="Arial"/>
          <w:sz w:val="20"/>
        </w:rPr>
        <w:t>100 BASE-TX Ethernet with RJ-45 connector</w:t>
      </w:r>
    </w:p>
    <w:p w:rsidR="00AC64E3" w:rsidRPr="00564C32" w:rsidRDefault="00AC64E3" w:rsidP="00CB5F25">
      <w:pPr>
        <w:pStyle w:val="StyleDefaultComplex10pt"/>
        <w:numPr>
          <w:ilvl w:val="2"/>
          <w:numId w:val="22"/>
        </w:numPr>
        <w:spacing w:before="120" w:after="0" w:line="276" w:lineRule="auto"/>
        <w:jc w:val="both"/>
        <w:rPr>
          <w:rFonts w:cs="Arial"/>
          <w:sz w:val="20"/>
        </w:rPr>
      </w:pPr>
      <w:r w:rsidRPr="00564C32">
        <w:rPr>
          <w:rFonts w:cs="Arial"/>
          <w:sz w:val="20"/>
        </w:rPr>
        <w:t>Protocols supported</w:t>
      </w:r>
    </w:p>
    <w:p w:rsidR="00BB1A4A"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t>Transmission Control Protocol</w:t>
      </w:r>
      <w:r w:rsidR="0005428A" w:rsidRPr="00564C32">
        <w:rPr>
          <w:rFonts w:cs="Arial"/>
          <w:sz w:val="20"/>
        </w:rPr>
        <w:t xml:space="preserve"> (TCP), </w:t>
      </w:r>
      <w:r w:rsidRPr="00564C32">
        <w:rPr>
          <w:rFonts w:cs="Arial"/>
          <w:sz w:val="20"/>
        </w:rPr>
        <w:t>Internet Protocol</w:t>
      </w:r>
      <w:r w:rsidR="0005428A" w:rsidRPr="00564C32">
        <w:rPr>
          <w:rFonts w:cs="Arial"/>
          <w:sz w:val="20"/>
        </w:rPr>
        <w:t xml:space="preserve"> (</w:t>
      </w:r>
      <w:r w:rsidRPr="00564C32">
        <w:rPr>
          <w:rFonts w:cs="Arial"/>
          <w:sz w:val="20"/>
        </w:rPr>
        <w:t>IP)</w:t>
      </w:r>
      <w:r w:rsidR="0005428A" w:rsidRPr="00564C32">
        <w:rPr>
          <w:rFonts w:cs="Arial"/>
          <w:sz w:val="20"/>
        </w:rPr>
        <w:t xml:space="preserve"> v4 and v6</w:t>
      </w:r>
      <w:r w:rsidR="00BF4544" w:rsidRPr="00564C32">
        <w:rPr>
          <w:rFonts w:cs="Arial"/>
          <w:sz w:val="20"/>
        </w:rPr>
        <w:t>, User Datagram Protocol (UDP)</w:t>
      </w:r>
    </w:p>
    <w:p w:rsidR="00AC64E3"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Configuration: </w:t>
      </w:r>
      <w:r w:rsidR="00AC64E3" w:rsidRPr="00564C32">
        <w:rPr>
          <w:rFonts w:cs="Arial"/>
          <w:sz w:val="20"/>
        </w:rPr>
        <w:t xml:space="preserve">Dynamic Host </w:t>
      </w:r>
      <w:r w:rsidR="00113B6A" w:rsidRPr="00564C32">
        <w:rPr>
          <w:rFonts w:cs="Arial"/>
          <w:sz w:val="20"/>
        </w:rPr>
        <w:t xml:space="preserve">Configuration </w:t>
      </w:r>
      <w:r w:rsidR="00AC64E3" w:rsidRPr="00564C32">
        <w:rPr>
          <w:rFonts w:cs="Arial"/>
          <w:sz w:val="20"/>
        </w:rPr>
        <w:t>Protocol (DHCP)</w:t>
      </w:r>
    </w:p>
    <w:p w:rsidR="00AC64E3"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Web services: </w:t>
      </w:r>
      <w:r w:rsidR="00AC64E3" w:rsidRPr="00564C32">
        <w:rPr>
          <w:rFonts w:cs="Arial"/>
          <w:sz w:val="20"/>
        </w:rPr>
        <w:t>Hypertext Transfer Protocol (HTTP)</w:t>
      </w:r>
      <w:r w:rsidR="00701C5B" w:rsidRPr="00564C32">
        <w:rPr>
          <w:rFonts w:cs="Arial"/>
          <w:sz w:val="20"/>
        </w:rPr>
        <w:t>, Secure HTTP (HTTPS)</w:t>
      </w:r>
    </w:p>
    <w:p w:rsidR="00AC64E3"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Network services: </w:t>
      </w:r>
      <w:r w:rsidR="0005428A" w:rsidRPr="00564C32">
        <w:rPr>
          <w:rFonts w:cs="Arial"/>
          <w:sz w:val="20"/>
        </w:rPr>
        <w:t xml:space="preserve">Domain Name System (DNS), </w:t>
      </w:r>
      <w:r w:rsidR="00AC64E3" w:rsidRPr="00564C32">
        <w:rPr>
          <w:rFonts w:cs="Arial"/>
          <w:sz w:val="20"/>
        </w:rPr>
        <w:t>Network Time Protocol (NTP</w:t>
      </w:r>
      <w:r w:rsidR="0005428A" w:rsidRPr="00564C32">
        <w:rPr>
          <w:rFonts w:cs="Arial"/>
          <w:sz w:val="20"/>
        </w:rPr>
        <w:t>)</w:t>
      </w:r>
      <w:r w:rsidR="00E52786" w:rsidRPr="00564C32">
        <w:rPr>
          <w:rFonts w:cs="Arial"/>
          <w:sz w:val="20"/>
        </w:rPr>
        <w:t>, Internet Control Message Protocol (ICMP), Simple Network</w:t>
      </w:r>
      <w:r w:rsidR="005B14A5" w:rsidRPr="00564C32">
        <w:rPr>
          <w:rFonts w:cs="Arial"/>
          <w:sz w:val="20"/>
        </w:rPr>
        <w:t xml:space="preserve"> M</w:t>
      </w:r>
      <w:r w:rsidR="00E52786" w:rsidRPr="00564C32">
        <w:rPr>
          <w:rFonts w:cs="Arial"/>
          <w:sz w:val="20"/>
        </w:rPr>
        <w:t>anagement Protocol (SNMP)</w:t>
      </w:r>
      <w:r w:rsidR="00701C5B" w:rsidRPr="00564C32">
        <w:rPr>
          <w:rFonts w:cs="Arial"/>
          <w:sz w:val="20"/>
        </w:rPr>
        <w:t xml:space="preserve"> v2c/v3</w:t>
      </w:r>
      <w:r w:rsidR="005B14A5" w:rsidRPr="00564C32">
        <w:rPr>
          <w:rFonts w:cs="Arial"/>
          <w:sz w:val="20"/>
        </w:rPr>
        <w:t>, Universal Plug and Play (UPnP)</w:t>
      </w:r>
    </w:p>
    <w:p w:rsidR="002A0E93"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lastRenderedPageBreak/>
        <w:t xml:space="preserve">Media: </w:t>
      </w:r>
      <w:r w:rsidR="003D39B0" w:rsidRPr="00564C32">
        <w:rPr>
          <w:rFonts w:cs="Arial"/>
          <w:sz w:val="20"/>
        </w:rPr>
        <w:t xml:space="preserve">Real-Time Transport Protocol (RTP), </w:t>
      </w:r>
      <w:r w:rsidR="009E3C03">
        <w:rPr>
          <w:rFonts w:cs="Arial"/>
          <w:sz w:val="20"/>
        </w:rPr>
        <w:t>RTP Control Protocol (RTC</w:t>
      </w:r>
      <w:r w:rsidR="00220091">
        <w:rPr>
          <w:rFonts w:cs="Arial"/>
          <w:sz w:val="20"/>
        </w:rPr>
        <w:t>P</w:t>
      </w:r>
      <w:r w:rsidR="009E3C03">
        <w:rPr>
          <w:rFonts w:cs="Arial"/>
          <w:sz w:val="20"/>
        </w:rPr>
        <w:t xml:space="preserve">), </w:t>
      </w:r>
      <w:r w:rsidR="00AC64E3" w:rsidRPr="00564C32">
        <w:rPr>
          <w:rFonts w:cs="Arial"/>
          <w:sz w:val="20"/>
        </w:rPr>
        <w:t>Real-Time Streaming Protocol (RTSP)</w:t>
      </w:r>
    </w:p>
    <w:p w:rsidR="00BF4544" w:rsidRPr="00564C32" w:rsidRDefault="00BF4544" w:rsidP="00CB5F25">
      <w:pPr>
        <w:pStyle w:val="StyleDefaultComplex10pt"/>
        <w:numPr>
          <w:ilvl w:val="3"/>
          <w:numId w:val="22"/>
        </w:numPr>
        <w:spacing w:before="60" w:after="0" w:line="276" w:lineRule="auto"/>
        <w:jc w:val="both"/>
        <w:rPr>
          <w:rFonts w:cs="Arial"/>
          <w:sz w:val="20"/>
        </w:rPr>
      </w:pPr>
      <w:r w:rsidRPr="00564C32">
        <w:rPr>
          <w:rFonts w:cs="Arial"/>
          <w:sz w:val="20"/>
        </w:rPr>
        <w:t>Multicast: Internet Group Management Protocol (IGMP)</w:t>
      </w:r>
    </w:p>
    <w:p w:rsidR="00BB1A4A"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Notifications: </w:t>
      </w:r>
      <w:r w:rsidR="00964F65" w:rsidRPr="00564C32">
        <w:rPr>
          <w:rFonts w:cs="Arial"/>
          <w:sz w:val="20"/>
        </w:rPr>
        <w:t>File Transfer Protocol (FTP)</w:t>
      </w:r>
      <w:r w:rsidR="0005428A" w:rsidRPr="00564C32">
        <w:rPr>
          <w:rFonts w:cs="Arial"/>
          <w:sz w:val="20"/>
        </w:rPr>
        <w:t xml:space="preserve">, </w:t>
      </w:r>
      <w:r w:rsidR="00543D4D">
        <w:rPr>
          <w:rFonts w:cs="Arial"/>
          <w:sz w:val="20"/>
        </w:rPr>
        <w:t xml:space="preserve">Secure File Transfer Protocol (SFTP). </w:t>
      </w:r>
      <w:r w:rsidR="00AC64E3" w:rsidRPr="00564C32">
        <w:rPr>
          <w:rFonts w:cs="Arial"/>
          <w:sz w:val="20"/>
        </w:rPr>
        <w:t>Simple Mail</w:t>
      </w:r>
      <w:r w:rsidRPr="00564C32">
        <w:rPr>
          <w:rFonts w:cs="Arial"/>
          <w:sz w:val="20"/>
        </w:rPr>
        <w:t xml:space="preserve"> </w:t>
      </w:r>
      <w:r w:rsidR="00AC64E3" w:rsidRPr="00564C32">
        <w:rPr>
          <w:rFonts w:cs="Arial"/>
          <w:sz w:val="20"/>
        </w:rPr>
        <w:t>Transfer Protocol (SMTP)</w:t>
      </w:r>
    </w:p>
    <w:p w:rsidR="00AC64E3" w:rsidRPr="00564C32" w:rsidRDefault="00BB1A4A"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Remote Access: </w:t>
      </w:r>
      <w:r w:rsidR="00B574EF" w:rsidRPr="00564C32">
        <w:rPr>
          <w:sz w:val="20"/>
        </w:rPr>
        <w:t>Secure Shell (SSH)</w:t>
      </w:r>
    </w:p>
    <w:p w:rsidR="00E77E38" w:rsidRPr="00B37566" w:rsidRDefault="00701C5B" w:rsidP="00B37566">
      <w:pPr>
        <w:pStyle w:val="StyleDefaultComplex10pt"/>
        <w:numPr>
          <w:ilvl w:val="3"/>
          <w:numId w:val="22"/>
        </w:numPr>
        <w:spacing w:before="60" w:after="0" w:line="276" w:lineRule="auto"/>
        <w:jc w:val="both"/>
        <w:rPr>
          <w:rFonts w:cs="Arial"/>
          <w:sz w:val="20"/>
        </w:rPr>
      </w:pPr>
      <w:r w:rsidRPr="00564C32">
        <w:rPr>
          <w:rFonts w:cs="Arial"/>
          <w:sz w:val="20"/>
        </w:rPr>
        <w:t xml:space="preserve">Security: </w:t>
      </w:r>
      <w:r w:rsidR="00B574EF" w:rsidRPr="00564C32">
        <w:rPr>
          <w:rFonts w:cs="Arial"/>
          <w:sz w:val="20"/>
        </w:rPr>
        <w:t xml:space="preserve">Secure Sockets Layer (SSL), </w:t>
      </w:r>
      <w:r w:rsidR="00D83E47" w:rsidRPr="00564C32">
        <w:rPr>
          <w:rFonts w:cs="Arial"/>
          <w:sz w:val="20"/>
        </w:rPr>
        <w:t xml:space="preserve">IEEE </w:t>
      </w:r>
      <w:r w:rsidRPr="00564C32">
        <w:rPr>
          <w:rFonts w:cs="Arial"/>
          <w:sz w:val="20"/>
        </w:rPr>
        <w:t>802.1x (</w:t>
      </w:r>
      <w:r w:rsidR="00897761" w:rsidRPr="00564C32">
        <w:rPr>
          <w:rFonts w:cs="Arial"/>
          <w:sz w:val="20"/>
        </w:rPr>
        <w:t xml:space="preserve">EAP-MD5, </w:t>
      </w:r>
      <w:r w:rsidR="00897761" w:rsidRPr="00E77E38">
        <w:rPr>
          <w:rFonts w:cs="Arial"/>
          <w:sz w:val="20"/>
        </w:rPr>
        <w:t>EAP-TLS, EAP-TTLS, EAP-PEAP and EAP-FAST</w:t>
      </w:r>
      <w:r w:rsidRPr="00E77E38">
        <w:rPr>
          <w:rFonts w:cs="Arial"/>
          <w:sz w:val="20"/>
        </w:rPr>
        <w:t>)</w:t>
      </w:r>
    </w:p>
    <w:p w:rsidR="0005428A" w:rsidRDefault="003D39B0" w:rsidP="00CB5F25">
      <w:pPr>
        <w:pStyle w:val="StyleDefaultComplex10pt"/>
        <w:numPr>
          <w:ilvl w:val="3"/>
          <w:numId w:val="22"/>
        </w:numPr>
        <w:spacing w:before="60" w:after="0" w:line="276" w:lineRule="auto"/>
        <w:jc w:val="both"/>
        <w:rPr>
          <w:rFonts w:cs="Arial"/>
          <w:sz w:val="20"/>
        </w:rPr>
      </w:pPr>
      <w:r w:rsidRPr="0040130B">
        <w:rPr>
          <w:rFonts w:cs="Arial"/>
          <w:sz w:val="20"/>
        </w:rPr>
        <w:t xml:space="preserve">DDNS – The </w:t>
      </w:r>
      <w:r w:rsidR="0034623D" w:rsidRPr="0040130B">
        <w:rPr>
          <w:rFonts w:cs="Arial"/>
          <w:sz w:val="20"/>
        </w:rPr>
        <w:t xml:space="preserve">network </w:t>
      </w:r>
      <w:r w:rsidRPr="0040130B">
        <w:rPr>
          <w:rFonts w:cs="Arial"/>
          <w:sz w:val="20"/>
        </w:rPr>
        <w:t xml:space="preserve">camera </w:t>
      </w:r>
      <w:r w:rsidR="0034623D" w:rsidRPr="0040130B">
        <w:rPr>
          <w:rFonts w:cs="Arial"/>
          <w:sz w:val="20"/>
        </w:rPr>
        <w:t xml:space="preserve">system </w:t>
      </w:r>
      <w:r w:rsidRPr="0040130B">
        <w:rPr>
          <w:rFonts w:cs="Arial"/>
          <w:sz w:val="20"/>
        </w:rPr>
        <w:t>shall support DDNS services offered by the Manufacturer and other publicly available service offerings.</w:t>
      </w:r>
    </w:p>
    <w:p w:rsidR="00543D4D" w:rsidRDefault="00543D4D" w:rsidP="00CB5F25">
      <w:pPr>
        <w:pStyle w:val="StyleDefaultComplex10pt"/>
        <w:numPr>
          <w:ilvl w:val="3"/>
          <w:numId w:val="22"/>
        </w:numPr>
        <w:spacing w:before="60" w:after="0" w:line="276" w:lineRule="auto"/>
        <w:jc w:val="both"/>
        <w:rPr>
          <w:rFonts w:cs="Arial"/>
          <w:sz w:val="20"/>
        </w:rPr>
      </w:pPr>
      <w:r>
        <w:rPr>
          <w:rFonts w:cs="Arial"/>
          <w:sz w:val="20"/>
        </w:rPr>
        <w:t>Quality of Service (QoS) for Differentiated Services Code Point (DSCP)</w:t>
      </w:r>
    </w:p>
    <w:p w:rsidR="00543D4D" w:rsidRDefault="00543D4D" w:rsidP="00CB5F25">
      <w:pPr>
        <w:pStyle w:val="StyleDefaultComplex10pt"/>
        <w:numPr>
          <w:ilvl w:val="3"/>
          <w:numId w:val="22"/>
        </w:numPr>
        <w:spacing w:before="60" w:after="0" w:line="276" w:lineRule="auto"/>
        <w:jc w:val="both"/>
        <w:rPr>
          <w:rFonts w:cs="Arial"/>
          <w:sz w:val="20"/>
        </w:rPr>
      </w:pPr>
      <w:r>
        <w:rPr>
          <w:rFonts w:cs="Arial"/>
          <w:sz w:val="20"/>
        </w:rPr>
        <w:t>Session Initiation Protocol (SIP)</w:t>
      </w:r>
    </w:p>
    <w:p w:rsidR="00543D4D" w:rsidRDefault="00543D4D" w:rsidP="00CB5F25">
      <w:pPr>
        <w:pStyle w:val="StyleDefaultComplex10pt"/>
        <w:numPr>
          <w:ilvl w:val="3"/>
          <w:numId w:val="22"/>
        </w:numPr>
        <w:spacing w:before="60" w:after="0" w:line="276" w:lineRule="auto"/>
        <w:jc w:val="both"/>
        <w:rPr>
          <w:rFonts w:cs="Arial"/>
          <w:sz w:val="20"/>
        </w:rPr>
      </w:pPr>
      <w:r>
        <w:rPr>
          <w:rFonts w:cs="Arial"/>
          <w:sz w:val="20"/>
        </w:rPr>
        <w:t>ARP (Address Resolution Protocol)</w:t>
      </w:r>
    </w:p>
    <w:p w:rsidR="00543D4D" w:rsidRDefault="00543D4D" w:rsidP="00CB5F25">
      <w:pPr>
        <w:pStyle w:val="StyleDefaultComplex10pt"/>
        <w:numPr>
          <w:ilvl w:val="3"/>
          <w:numId w:val="22"/>
        </w:numPr>
        <w:spacing w:before="60" w:after="0" w:line="276" w:lineRule="auto"/>
        <w:jc w:val="both"/>
        <w:rPr>
          <w:rFonts w:cs="Arial"/>
          <w:sz w:val="20"/>
        </w:rPr>
      </w:pPr>
      <w:r>
        <w:rPr>
          <w:rFonts w:cs="Arial"/>
          <w:sz w:val="20"/>
        </w:rPr>
        <w:t>Web Services Dynamic Discovery (WS-Discovery)</w:t>
      </w:r>
    </w:p>
    <w:p w:rsidR="00D44360" w:rsidRPr="0040130B" w:rsidRDefault="00D44360" w:rsidP="00CB5F25">
      <w:pPr>
        <w:pStyle w:val="StyleDefaultComplex10pt"/>
        <w:numPr>
          <w:ilvl w:val="3"/>
          <w:numId w:val="22"/>
        </w:numPr>
        <w:spacing w:before="60" w:after="0" w:line="276" w:lineRule="auto"/>
        <w:jc w:val="both"/>
        <w:rPr>
          <w:rFonts w:cs="Arial"/>
          <w:sz w:val="20"/>
        </w:rPr>
      </w:pPr>
      <w:r>
        <w:rPr>
          <w:rFonts w:cs="Arial"/>
          <w:sz w:val="20"/>
        </w:rPr>
        <w:t>NTCIP</w:t>
      </w:r>
      <w:r w:rsidR="009E3C03">
        <w:rPr>
          <w:rFonts w:cs="Arial"/>
          <w:sz w:val="20"/>
        </w:rPr>
        <w:t xml:space="preserve"> 1205</w:t>
      </w:r>
      <w:r>
        <w:rPr>
          <w:rFonts w:cs="Arial"/>
          <w:sz w:val="20"/>
        </w:rPr>
        <w:t xml:space="preserve"> </w:t>
      </w:r>
      <w:r w:rsidR="00FB4D83">
        <w:rPr>
          <w:rFonts w:cs="Arial"/>
          <w:sz w:val="20"/>
        </w:rPr>
        <w:t>(</w:t>
      </w:r>
      <w:r w:rsidR="002448E1">
        <w:rPr>
          <w:rFonts w:cs="Arial"/>
          <w:sz w:val="20"/>
        </w:rPr>
        <w:t>National Transportation Communications for Intelligent Transportation System Protocol)</w:t>
      </w:r>
    </w:p>
    <w:p w:rsidR="00013492" w:rsidRPr="00564C32" w:rsidRDefault="00013492" w:rsidP="00CB5F25">
      <w:pPr>
        <w:pStyle w:val="StyleDefaultComplex10pt"/>
        <w:numPr>
          <w:ilvl w:val="2"/>
          <w:numId w:val="22"/>
        </w:numPr>
        <w:spacing w:before="120" w:after="0" w:line="276" w:lineRule="auto"/>
        <w:jc w:val="both"/>
        <w:rPr>
          <w:rFonts w:cs="Arial"/>
          <w:sz w:val="20"/>
        </w:rPr>
      </w:pPr>
      <w:r w:rsidRPr="00564C32">
        <w:rPr>
          <w:rFonts w:cs="Arial"/>
          <w:sz w:val="20"/>
        </w:rPr>
        <w:t>Security</w:t>
      </w:r>
    </w:p>
    <w:p w:rsidR="00013492" w:rsidRPr="00564C32" w:rsidRDefault="00013492"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The </w:t>
      </w:r>
      <w:r w:rsidR="0034623D" w:rsidRPr="00564C32">
        <w:rPr>
          <w:rFonts w:cs="Arial"/>
          <w:bCs/>
          <w:color w:val="auto"/>
          <w:sz w:val="20"/>
        </w:rPr>
        <w:t xml:space="preserve">network </w:t>
      </w:r>
      <w:r w:rsidRPr="00564C32">
        <w:rPr>
          <w:rFonts w:cs="Arial"/>
          <w:bCs/>
          <w:color w:val="auto"/>
          <w:sz w:val="20"/>
        </w:rPr>
        <w:t xml:space="preserve">camera </w:t>
      </w:r>
      <w:r w:rsidR="0034623D" w:rsidRPr="00564C32">
        <w:rPr>
          <w:rFonts w:cs="Arial"/>
          <w:bCs/>
          <w:color w:val="auto"/>
          <w:sz w:val="20"/>
        </w:rPr>
        <w:t xml:space="preserve">system </w:t>
      </w:r>
      <w:r w:rsidRPr="00564C32">
        <w:rPr>
          <w:rFonts w:cs="Arial"/>
          <w:bCs/>
          <w:color w:val="auto"/>
          <w:sz w:val="20"/>
        </w:rPr>
        <w:t>shall support IP address filtering whereby users can enter a list of allowed or blocked IP addresses for viewing video and configuring camera settings</w:t>
      </w:r>
    </w:p>
    <w:p w:rsidR="00F84A6C" w:rsidRPr="00564C32" w:rsidRDefault="00D6599D" w:rsidP="00CB5F25">
      <w:pPr>
        <w:pStyle w:val="StyleDefaultComplex10pt"/>
        <w:numPr>
          <w:ilvl w:val="3"/>
          <w:numId w:val="22"/>
        </w:numPr>
        <w:spacing w:before="60" w:after="0" w:line="276" w:lineRule="auto"/>
        <w:jc w:val="both"/>
        <w:rPr>
          <w:rFonts w:cs="Arial"/>
          <w:sz w:val="20"/>
        </w:rPr>
      </w:pPr>
      <w:r w:rsidRPr="00564C32">
        <w:rPr>
          <w:rFonts w:cs="Arial"/>
          <w:sz w:val="20"/>
        </w:rPr>
        <w:t xml:space="preserve">The </w:t>
      </w:r>
      <w:r w:rsidR="0034623D" w:rsidRPr="00564C32">
        <w:rPr>
          <w:rFonts w:cs="Arial"/>
          <w:bCs/>
          <w:color w:val="auto"/>
          <w:sz w:val="20"/>
        </w:rPr>
        <w:t xml:space="preserve">network </w:t>
      </w:r>
      <w:r w:rsidRPr="00564C32">
        <w:rPr>
          <w:rFonts w:cs="Arial"/>
          <w:bCs/>
          <w:color w:val="auto"/>
          <w:sz w:val="20"/>
        </w:rPr>
        <w:t xml:space="preserve">camera </w:t>
      </w:r>
      <w:r w:rsidR="0034623D" w:rsidRPr="00564C32">
        <w:rPr>
          <w:rFonts w:cs="Arial"/>
          <w:bCs/>
          <w:color w:val="auto"/>
          <w:sz w:val="20"/>
        </w:rPr>
        <w:t xml:space="preserve">system </w:t>
      </w:r>
      <w:r w:rsidRPr="00564C32">
        <w:rPr>
          <w:rFonts w:cs="Arial"/>
          <w:bCs/>
          <w:color w:val="auto"/>
          <w:sz w:val="20"/>
        </w:rPr>
        <w:t xml:space="preserve">shall provide </w:t>
      </w:r>
      <w:r w:rsidR="00A10114" w:rsidRPr="00564C32">
        <w:rPr>
          <w:rFonts w:cs="Arial"/>
          <w:bCs/>
          <w:color w:val="auto"/>
          <w:sz w:val="20"/>
        </w:rPr>
        <w:t>three</w:t>
      </w:r>
      <w:r w:rsidRPr="00564C32">
        <w:rPr>
          <w:rFonts w:cs="Arial"/>
          <w:bCs/>
          <w:color w:val="auto"/>
          <w:sz w:val="20"/>
        </w:rPr>
        <w:t xml:space="preserve"> levels of user access with password protection.</w:t>
      </w:r>
    </w:p>
    <w:p w:rsidR="008942C3" w:rsidRPr="00B37566" w:rsidRDefault="00B37566" w:rsidP="00CB5F25">
      <w:pPr>
        <w:pStyle w:val="StyleDefaultComplex10pt"/>
        <w:numPr>
          <w:ilvl w:val="3"/>
          <w:numId w:val="22"/>
        </w:numPr>
        <w:spacing w:before="60" w:after="0" w:line="276" w:lineRule="auto"/>
        <w:jc w:val="both"/>
        <w:rPr>
          <w:rFonts w:cs="Arial"/>
          <w:sz w:val="20"/>
        </w:rPr>
      </w:pPr>
      <w:r>
        <w:rPr>
          <w:rFonts w:cs="Arial"/>
          <w:sz w:val="20"/>
        </w:rPr>
        <w:t>Security Access: Password protected, HTTPS, IEEE 802.X, digest authentication, IP filtering</w:t>
      </w:r>
      <w:r w:rsidR="00897761" w:rsidRPr="00564C32">
        <w:rPr>
          <w:rFonts w:cs="Arial"/>
          <w:bCs/>
          <w:color w:val="auto"/>
          <w:sz w:val="20"/>
        </w:rPr>
        <w:t>.</w:t>
      </w:r>
    </w:p>
    <w:p w:rsidR="00B37566" w:rsidRDefault="00B37566" w:rsidP="00B37566">
      <w:pPr>
        <w:pStyle w:val="StyleDefaultComplex10pt"/>
        <w:numPr>
          <w:ilvl w:val="2"/>
          <w:numId w:val="22"/>
        </w:numPr>
        <w:spacing w:before="60" w:after="0" w:line="276" w:lineRule="auto"/>
        <w:jc w:val="both"/>
        <w:rPr>
          <w:rFonts w:cs="Arial"/>
          <w:sz w:val="20"/>
        </w:rPr>
      </w:pPr>
      <w:r>
        <w:rPr>
          <w:rFonts w:cs="Arial"/>
          <w:sz w:val="20"/>
        </w:rPr>
        <w:t>Users</w:t>
      </w:r>
    </w:p>
    <w:p w:rsidR="00B37566" w:rsidRDefault="00B37566" w:rsidP="00B37566">
      <w:pPr>
        <w:pStyle w:val="StyleDefaultComplex10pt"/>
        <w:numPr>
          <w:ilvl w:val="3"/>
          <w:numId w:val="22"/>
        </w:numPr>
        <w:spacing w:before="60" w:after="0" w:line="276" w:lineRule="auto"/>
        <w:jc w:val="both"/>
        <w:rPr>
          <w:rFonts w:cs="Arial"/>
          <w:sz w:val="20"/>
        </w:rPr>
      </w:pPr>
      <w:r w:rsidRPr="00B37566">
        <w:rPr>
          <w:rFonts w:cs="Arial"/>
          <w:sz w:val="20"/>
        </w:rPr>
        <w:t>Unicast</w:t>
      </w:r>
      <w:r>
        <w:rPr>
          <w:rFonts w:cs="Arial"/>
          <w:sz w:val="20"/>
        </w:rPr>
        <w:t xml:space="preserve">: </w:t>
      </w:r>
      <w:r w:rsidRPr="00B37566">
        <w:rPr>
          <w:rFonts w:cs="Arial"/>
          <w:sz w:val="20"/>
        </w:rPr>
        <w:t>Up to 5 simultaneous users depending on resolution settings (3 guaranteed streams)</w:t>
      </w:r>
    </w:p>
    <w:p w:rsidR="00B37566" w:rsidRDefault="00B37566" w:rsidP="00B37566">
      <w:pPr>
        <w:pStyle w:val="StyleDefaultComplex10pt"/>
        <w:numPr>
          <w:ilvl w:val="3"/>
          <w:numId w:val="22"/>
        </w:numPr>
        <w:spacing w:before="60" w:after="0" w:line="276" w:lineRule="auto"/>
        <w:jc w:val="both"/>
        <w:rPr>
          <w:rFonts w:cs="Arial"/>
          <w:sz w:val="20"/>
        </w:rPr>
      </w:pPr>
      <w:r>
        <w:rPr>
          <w:rFonts w:cs="Arial"/>
          <w:sz w:val="20"/>
        </w:rPr>
        <w:t xml:space="preserve">Multicast: </w:t>
      </w:r>
      <w:r w:rsidRPr="00B37566">
        <w:rPr>
          <w:rFonts w:cs="Arial"/>
          <w:sz w:val="20"/>
        </w:rPr>
        <w:t>Unlimited users H.264/H.265</w:t>
      </w:r>
    </w:p>
    <w:p w:rsidR="00FE735E" w:rsidRPr="00B37566" w:rsidRDefault="00FE735E" w:rsidP="00FE735E">
      <w:pPr>
        <w:pStyle w:val="StyleDefaultComplex10pt"/>
        <w:numPr>
          <w:ilvl w:val="2"/>
          <w:numId w:val="22"/>
        </w:numPr>
        <w:spacing w:before="60" w:after="0" w:line="276" w:lineRule="auto"/>
        <w:jc w:val="both"/>
        <w:rPr>
          <w:rFonts w:cs="Arial"/>
          <w:sz w:val="20"/>
        </w:rPr>
      </w:pPr>
      <w:r>
        <w:rPr>
          <w:rFonts w:cs="Arial"/>
          <w:sz w:val="20"/>
        </w:rPr>
        <w:t xml:space="preserve">Software Interface: </w:t>
      </w:r>
      <w:r>
        <w:rPr>
          <w:rFonts w:cs="Arial"/>
          <w:sz w:val="20"/>
        </w:rPr>
        <w:tab/>
        <w:t>Web browser view and setup</w:t>
      </w:r>
    </w:p>
    <w:p w:rsidR="00013492" w:rsidRPr="00564C32" w:rsidRDefault="00FE735E" w:rsidP="00CB5F25">
      <w:pPr>
        <w:pStyle w:val="StyleDefaultComplex10pt"/>
        <w:numPr>
          <w:ilvl w:val="1"/>
          <w:numId w:val="22"/>
        </w:numPr>
        <w:spacing w:before="60" w:after="0" w:line="276" w:lineRule="auto"/>
        <w:jc w:val="both"/>
        <w:rPr>
          <w:rFonts w:cs="Arial"/>
          <w:sz w:val="20"/>
        </w:rPr>
      </w:pPr>
      <w:r>
        <w:rPr>
          <w:rFonts w:cs="Arial"/>
          <w:b/>
          <w:bCs/>
          <w:color w:val="auto"/>
          <w:sz w:val="20"/>
        </w:rPr>
        <w:t>INTEGRATION</w:t>
      </w:r>
    </w:p>
    <w:p w:rsidR="00013492" w:rsidRPr="00564C32" w:rsidRDefault="00D6599D" w:rsidP="00CB5F25">
      <w:pPr>
        <w:pStyle w:val="StyleDefaultComplex10pt"/>
        <w:numPr>
          <w:ilvl w:val="2"/>
          <w:numId w:val="22"/>
        </w:numPr>
        <w:spacing w:before="60" w:after="0" w:line="276" w:lineRule="auto"/>
        <w:jc w:val="both"/>
        <w:rPr>
          <w:rFonts w:cs="Arial"/>
          <w:bCs/>
          <w:color w:val="auto"/>
          <w:sz w:val="20"/>
        </w:rPr>
      </w:pPr>
      <w:r w:rsidRPr="00564C32">
        <w:rPr>
          <w:rFonts w:cs="Arial"/>
          <w:sz w:val="20"/>
        </w:rPr>
        <w:t xml:space="preserve">The </w:t>
      </w:r>
      <w:r w:rsidR="0034623D" w:rsidRPr="00564C32">
        <w:rPr>
          <w:rFonts w:cs="Arial"/>
          <w:bCs/>
          <w:color w:val="auto"/>
          <w:sz w:val="20"/>
        </w:rPr>
        <w:t xml:space="preserve">network </w:t>
      </w:r>
      <w:r w:rsidRPr="00564C32">
        <w:rPr>
          <w:rFonts w:cs="Arial"/>
          <w:bCs/>
          <w:color w:val="auto"/>
          <w:sz w:val="20"/>
        </w:rPr>
        <w:t xml:space="preserve">camera </w:t>
      </w:r>
      <w:r w:rsidR="0034623D" w:rsidRPr="00564C32">
        <w:rPr>
          <w:rFonts w:cs="Arial"/>
          <w:bCs/>
          <w:color w:val="auto"/>
          <w:sz w:val="20"/>
        </w:rPr>
        <w:t xml:space="preserve">system </w:t>
      </w:r>
      <w:r w:rsidRPr="00564C32">
        <w:rPr>
          <w:rFonts w:cs="Arial"/>
          <w:bCs/>
          <w:color w:val="auto"/>
          <w:sz w:val="20"/>
        </w:rPr>
        <w:t xml:space="preserve">shall </w:t>
      </w:r>
      <w:r w:rsidR="00E155E5" w:rsidRPr="00564C32">
        <w:rPr>
          <w:rFonts w:cs="Arial"/>
          <w:bCs/>
          <w:color w:val="auto"/>
          <w:sz w:val="20"/>
        </w:rPr>
        <w:t>have a built</w:t>
      </w:r>
      <w:r w:rsidR="002448E1">
        <w:rPr>
          <w:rFonts w:cs="Arial"/>
          <w:bCs/>
          <w:color w:val="auto"/>
          <w:sz w:val="20"/>
        </w:rPr>
        <w:t>-</w:t>
      </w:r>
      <w:r w:rsidR="00E155E5" w:rsidRPr="00564C32">
        <w:rPr>
          <w:rFonts w:cs="Arial"/>
          <w:bCs/>
          <w:color w:val="auto"/>
          <w:sz w:val="20"/>
        </w:rPr>
        <w:t xml:space="preserve">in web server which </w:t>
      </w:r>
      <w:r w:rsidRPr="00564C32">
        <w:rPr>
          <w:rFonts w:cs="Arial"/>
          <w:bCs/>
          <w:color w:val="auto"/>
          <w:sz w:val="20"/>
        </w:rPr>
        <w:t>support</w:t>
      </w:r>
      <w:r w:rsidR="00E155E5" w:rsidRPr="00564C32">
        <w:rPr>
          <w:rFonts w:cs="Arial"/>
          <w:bCs/>
          <w:color w:val="auto"/>
          <w:sz w:val="20"/>
        </w:rPr>
        <w:t>s</w:t>
      </w:r>
      <w:r w:rsidR="005C2513" w:rsidRPr="00564C32">
        <w:rPr>
          <w:rFonts w:cs="Arial"/>
          <w:bCs/>
          <w:color w:val="auto"/>
          <w:sz w:val="20"/>
        </w:rPr>
        <w:t xml:space="preserve"> browser-based configuration. </w:t>
      </w:r>
    </w:p>
    <w:p w:rsidR="00BC65A9" w:rsidRDefault="00BC65A9" w:rsidP="00CB5F25">
      <w:pPr>
        <w:pStyle w:val="StyleDefaultComplex10pt"/>
        <w:numPr>
          <w:ilvl w:val="2"/>
          <w:numId w:val="22"/>
        </w:numPr>
        <w:spacing w:before="60" w:after="0" w:line="276" w:lineRule="auto"/>
        <w:jc w:val="both"/>
        <w:rPr>
          <w:rFonts w:cs="Arial"/>
          <w:bCs/>
          <w:color w:val="auto"/>
          <w:sz w:val="20"/>
        </w:rPr>
      </w:pPr>
      <w:r w:rsidRPr="00564C32">
        <w:rPr>
          <w:rFonts w:cs="Arial"/>
          <w:bCs/>
          <w:color w:val="auto"/>
          <w:sz w:val="20"/>
        </w:rPr>
        <w:t xml:space="preserve">The </w:t>
      </w:r>
      <w:r w:rsidR="00BD759E" w:rsidRPr="00564C32">
        <w:rPr>
          <w:rFonts w:cs="Arial"/>
          <w:bCs/>
          <w:color w:val="auto"/>
          <w:sz w:val="20"/>
        </w:rPr>
        <w:t>camera’s web server</w:t>
      </w:r>
      <w:r w:rsidRPr="00564C32">
        <w:rPr>
          <w:rFonts w:cs="Arial"/>
          <w:bCs/>
          <w:color w:val="auto"/>
          <w:sz w:val="20"/>
        </w:rPr>
        <w:t xml:space="preserve"> shall allow access to camera information and</w:t>
      </w:r>
      <w:r w:rsidR="00BD759E" w:rsidRPr="00564C32">
        <w:rPr>
          <w:rFonts w:cs="Arial"/>
          <w:bCs/>
          <w:color w:val="auto"/>
          <w:sz w:val="20"/>
        </w:rPr>
        <w:t xml:space="preserve"> all primary software functions.</w:t>
      </w:r>
      <w:r w:rsidRPr="00564C32">
        <w:rPr>
          <w:rFonts w:cs="Arial"/>
          <w:bCs/>
          <w:color w:val="auto"/>
          <w:sz w:val="20"/>
        </w:rPr>
        <w:t xml:space="preserve"> </w:t>
      </w:r>
    </w:p>
    <w:p w:rsidR="000E50CE" w:rsidRDefault="00FE735E" w:rsidP="000E50CE">
      <w:pPr>
        <w:pStyle w:val="StyleDefaultComplex10pt"/>
        <w:numPr>
          <w:ilvl w:val="2"/>
          <w:numId w:val="22"/>
        </w:numPr>
        <w:spacing w:before="60" w:after="0" w:line="276" w:lineRule="auto"/>
        <w:jc w:val="both"/>
        <w:rPr>
          <w:rFonts w:cs="Arial"/>
          <w:bCs/>
          <w:color w:val="auto"/>
          <w:sz w:val="20"/>
        </w:rPr>
      </w:pPr>
      <w:r>
        <w:rPr>
          <w:rFonts w:cs="Arial"/>
          <w:bCs/>
          <w:color w:val="auto"/>
          <w:sz w:val="20"/>
        </w:rPr>
        <w:t xml:space="preserve">Video Management: </w:t>
      </w:r>
      <w:r>
        <w:rPr>
          <w:rFonts w:cs="Arial"/>
          <w:bCs/>
          <w:color w:val="auto"/>
          <w:sz w:val="20"/>
        </w:rPr>
        <w:tab/>
      </w:r>
      <w:r>
        <w:rPr>
          <w:rFonts w:cs="Arial"/>
          <w:bCs/>
          <w:color w:val="auto"/>
          <w:sz w:val="20"/>
        </w:rPr>
        <w:tab/>
        <w:t>VideoXpert; VX Toolbox; Endura 2.0</w:t>
      </w:r>
      <w:r w:rsidR="000E50CE">
        <w:rPr>
          <w:rFonts w:cs="Arial"/>
          <w:bCs/>
          <w:color w:val="auto"/>
          <w:sz w:val="20"/>
        </w:rPr>
        <w:t xml:space="preserve"> (or later); Digital Sentry 7.3 </w:t>
      </w:r>
    </w:p>
    <w:p w:rsidR="000E50CE" w:rsidRDefault="000E50CE" w:rsidP="000E50CE">
      <w:pPr>
        <w:pStyle w:val="StyleDefaultComplex10pt"/>
        <w:spacing w:before="60" w:after="0" w:line="276" w:lineRule="auto"/>
        <w:ind w:left="3960" w:firstLine="360"/>
        <w:jc w:val="both"/>
        <w:rPr>
          <w:rFonts w:cs="Arial"/>
          <w:bCs/>
          <w:color w:val="auto"/>
          <w:sz w:val="20"/>
        </w:rPr>
      </w:pPr>
      <w:r>
        <w:rPr>
          <w:rFonts w:cs="Arial"/>
          <w:bCs/>
          <w:color w:val="auto"/>
          <w:sz w:val="20"/>
        </w:rPr>
        <w:t>(or later)</w:t>
      </w:r>
    </w:p>
    <w:p w:rsidR="000E50CE" w:rsidRPr="000E50CE" w:rsidRDefault="000E50CE" w:rsidP="000E50CE">
      <w:pPr>
        <w:pStyle w:val="StyleDefaultComplex10pt"/>
        <w:numPr>
          <w:ilvl w:val="2"/>
          <w:numId w:val="22"/>
        </w:numPr>
        <w:spacing w:before="60" w:after="0" w:line="276" w:lineRule="auto"/>
        <w:jc w:val="both"/>
        <w:rPr>
          <w:rFonts w:cs="Arial"/>
          <w:bCs/>
          <w:color w:val="auto"/>
          <w:sz w:val="20"/>
        </w:rPr>
      </w:pPr>
      <w:r>
        <w:rPr>
          <w:rFonts w:cs="Arial"/>
          <w:bCs/>
          <w:color w:val="auto"/>
          <w:sz w:val="20"/>
        </w:rPr>
        <w:t>Open API:</w:t>
      </w:r>
      <w:r>
        <w:rPr>
          <w:rFonts w:cs="Arial"/>
          <w:bCs/>
          <w:color w:val="auto"/>
          <w:sz w:val="20"/>
        </w:rPr>
        <w:tab/>
      </w:r>
      <w:r>
        <w:rPr>
          <w:rFonts w:cs="Arial"/>
          <w:bCs/>
          <w:color w:val="auto"/>
          <w:sz w:val="20"/>
        </w:rPr>
        <w:tab/>
      </w:r>
      <w:r>
        <w:rPr>
          <w:rFonts w:cs="Arial"/>
          <w:bCs/>
          <w:color w:val="auto"/>
          <w:sz w:val="20"/>
        </w:rPr>
        <w:tab/>
      </w:r>
      <w:r>
        <w:rPr>
          <w:rFonts w:cs="Arial"/>
          <w:bCs/>
          <w:color w:val="auto"/>
          <w:sz w:val="20"/>
        </w:rPr>
        <w:tab/>
        <w:t xml:space="preserve">Third-party VMS </w:t>
      </w:r>
      <w:r w:rsidRPr="000E50CE">
        <w:rPr>
          <w:rFonts w:cs="Arial"/>
          <w:sz w:val="20"/>
        </w:rPr>
        <w:t xml:space="preserve">through Pelco API, ONVIF Profile S, Profile G, </w:t>
      </w:r>
    </w:p>
    <w:p w:rsidR="000E50CE" w:rsidRDefault="000E50CE" w:rsidP="000E50CE">
      <w:pPr>
        <w:pStyle w:val="StyleDefaultComplex10pt"/>
        <w:spacing w:before="60" w:after="0" w:line="276" w:lineRule="auto"/>
        <w:ind w:left="3960" w:firstLine="360"/>
        <w:jc w:val="both"/>
        <w:rPr>
          <w:rFonts w:cs="Arial"/>
          <w:sz w:val="20"/>
        </w:rPr>
      </w:pPr>
      <w:r w:rsidRPr="000E50CE">
        <w:rPr>
          <w:rFonts w:cs="Arial"/>
          <w:sz w:val="20"/>
        </w:rPr>
        <w:t>Profile Q, and Profile T</w:t>
      </w:r>
    </w:p>
    <w:p w:rsidR="000E50CE" w:rsidRDefault="000E50CE" w:rsidP="000E50CE">
      <w:pPr>
        <w:pStyle w:val="StyleDefaultComplex10pt"/>
        <w:numPr>
          <w:ilvl w:val="2"/>
          <w:numId w:val="22"/>
        </w:numPr>
        <w:spacing w:before="60" w:after="0" w:line="276" w:lineRule="auto"/>
        <w:jc w:val="both"/>
        <w:rPr>
          <w:rFonts w:cs="Arial"/>
          <w:bCs/>
          <w:color w:val="auto"/>
          <w:sz w:val="20"/>
        </w:rPr>
      </w:pPr>
      <w:r>
        <w:rPr>
          <w:rFonts w:cs="Arial"/>
          <w:bCs/>
          <w:color w:val="auto"/>
          <w:sz w:val="20"/>
        </w:rPr>
        <w:t>Mobile Application:</w:t>
      </w:r>
      <w:r>
        <w:rPr>
          <w:rFonts w:cs="Arial"/>
          <w:bCs/>
          <w:color w:val="auto"/>
          <w:sz w:val="20"/>
        </w:rPr>
        <w:tab/>
      </w:r>
      <w:r>
        <w:rPr>
          <w:rFonts w:cs="Arial"/>
          <w:bCs/>
          <w:color w:val="auto"/>
          <w:sz w:val="20"/>
        </w:rPr>
        <w:tab/>
      </w:r>
      <w:r>
        <w:rPr>
          <w:rFonts w:cs="Arial"/>
          <w:bCs/>
          <w:color w:val="auto"/>
          <w:sz w:val="20"/>
        </w:rPr>
        <w:tab/>
        <w:t>Pelco Mobile</w:t>
      </w:r>
    </w:p>
    <w:p w:rsidR="000E50CE" w:rsidRPr="000E50CE" w:rsidRDefault="000E50CE" w:rsidP="000E50CE">
      <w:pPr>
        <w:pStyle w:val="StyleDefaultComplex10pt"/>
        <w:numPr>
          <w:ilvl w:val="2"/>
          <w:numId w:val="22"/>
        </w:numPr>
        <w:spacing w:before="60" w:after="0" w:line="276" w:lineRule="auto"/>
        <w:jc w:val="both"/>
        <w:rPr>
          <w:rFonts w:cs="Arial"/>
          <w:bCs/>
          <w:color w:val="auto"/>
          <w:sz w:val="20"/>
        </w:rPr>
      </w:pPr>
      <w:r w:rsidRPr="000E50CE">
        <w:rPr>
          <w:rFonts w:cs="Arial"/>
          <w:bCs/>
          <w:color w:val="auto"/>
          <w:sz w:val="20"/>
        </w:rPr>
        <w:t xml:space="preserve">Local </w:t>
      </w:r>
      <w:r>
        <w:rPr>
          <w:rFonts w:cs="Arial"/>
          <w:bCs/>
          <w:color w:val="auto"/>
          <w:sz w:val="20"/>
        </w:rPr>
        <w:t>S</w:t>
      </w:r>
      <w:r w:rsidRPr="000E50CE">
        <w:rPr>
          <w:rFonts w:cs="Arial"/>
          <w:bCs/>
          <w:color w:val="auto"/>
          <w:sz w:val="20"/>
        </w:rPr>
        <w:t xml:space="preserve">torage: </w:t>
      </w:r>
      <w:r w:rsidRPr="000E50CE">
        <w:rPr>
          <w:rFonts w:cs="Arial"/>
          <w:bCs/>
          <w:color w:val="auto"/>
          <w:sz w:val="20"/>
        </w:rPr>
        <w:tab/>
      </w:r>
      <w:r w:rsidRPr="000E50CE">
        <w:rPr>
          <w:rFonts w:cs="Arial"/>
          <w:bCs/>
          <w:color w:val="auto"/>
          <w:sz w:val="20"/>
        </w:rPr>
        <w:tab/>
      </w:r>
      <w:r w:rsidRPr="000E50CE">
        <w:rPr>
          <w:rFonts w:cs="Arial"/>
          <w:bCs/>
          <w:color w:val="auto"/>
          <w:sz w:val="20"/>
        </w:rPr>
        <w:tab/>
      </w:r>
      <w:r w:rsidRPr="000E50CE">
        <w:rPr>
          <w:rFonts w:cs="Arial"/>
          <w:sz w:val="20"/>
        </w:rPr>
        <w:t xml:space="preserve">Capture 1-, 5- or 10-second video clips on camera sabotage, </w:t>
      </w:r>
    </w:p>
    <w:p w:rsidR="000E50CE" w:rsidRDefault="000E50CE" w:rsidP="000E50CE">
      <w:pPr>
        <w:pStyle w:val="StyleDefaultComplex10pt"/>
        <w:spacing w:before="60" w:after="0" w:line="276" w:lineRule="auto"/>
        <w:ind w:left="4320"/>
        <w:jc w:val="both"/>
        <w:rPr>
          <w:rFonts w:cs="Arial"/>
          <w:sz w:val="20"/>
        </w:rPr>
      </w:pPr>
      <w:r w:rsidRPr="000E50CE">
        <w:rPr>
          <w:rFonts w:cs="Arial"/>
          <w:sz w:val="20"/>
        </w:rPr>
        <w:t>motion detection, or alarm input; record video continuously in the case of network outage with option to overwrite; access video through FTP protocol and ONVIF</w:t>
      </w:r>
      <w:r w:rsidRPr="000E50CE">
        <w:rPr>
          <w:rFonts w:cs="Arial"/>
          <w:bCs/>
          <w:color w:val="auto"/>
          <w:sz w:val="20"/>
        </w:rPr>
        <w:t xml:space="preserve"> </w:t>
      </w:r>
      <w:r w:rsidRPr="000E50CE">
        <w:rPr>
          <w:rFonts w:cs="Arial"/>
          <w:sz w:val="20"/>
        </w:rPr>
        <w:t>Profile G</w:t>
      </w:r>
    </w:p>
    <w:p w:rsidR="000E50CE" w:rsidRDefault="000E50CE" w:rsidP="000E50CE">
      <w:pPr>
        <w:pStyle w:val="StyleDefaultComplex10pt"/>
        <w:numPr>
          <w:ilvl w:val="2"/>
          <w:numId w:val="22"/>
        </w:numPr>
        <w:spacing w:before="60" w:after="0" w:line="276" w:lineRule="auto"/>
        <w:jc w:val="both"/>
        <w:rPr>
          <w:rFonts w:cs="Arial"/>
          <w:bCs/>
          <w:color w:val="auto"/>
          <w:sz w:val="20"/>
        </w:rPr>
      </w:pPr>
      <w:r>
        <w:rPr>
          <w:rFonts w:cs="Arial"/>
          <w:bCs/>
          <w:color w:val="auto"/>
          <w:sz w:val="20"/>
        </w:rPr>
        <w:t>Camera Discovery:</w:t>
      </w:r>
      <w:r>
        <w:rPr>
          <w:rFonts w:cs="Arial"/>
          <w:bCs/>
          <w:color w:val="auto"/>
          <w:sz w:val="20"/>
        </w:rPr>
        <w:tab/>
      </w:r>
      <w:r>
        <w:rPr>
          <w:rFonts w:cs="Arial"/>
          <w:bCs/>
          <w:color w:val="auto"/>
          <w:sz w:val="20"/>
        </w:rPr>
        <w:tab/>
      </w:r>
      <w:r>
        <w:rPr>
          <w:rFonts w:cs="Arial"/>
          <w:bCs/>
          <w:color w:val="auto"/>
          <w:sz w:val="20"/>
        </w:rPr>
        <w:tab/>
        <w:t>VX Toolbox</w:t>
      </w:r>
    </w:p>
    <w:p w:rsidR="000E50CE" w:rsidRDefault="000E50CE" w:rsidP="000E50CE">
      <w:pPr>
        <w:pStyle w:val="StyleDefaultComplex10pt"/>
        <w:numPr>
          <w:ilvl w:val="2"/>
          <w:numId w:val="22"/>
        </w:numPr>
        <w:spacing w:before="60" w:after="0" w:line="276" w:lineRule="auto"/>
        <w:jc w:val="both"/>
        <w:rPr>
          <w:rFonts w:cs="Arial"/>
          <w:bCs/>
          <w:color w:val="auto"/>
          <w:sz w:val="20"/>
        </w:rPr>
      </w:pPr>
      <w:r>
        <w:rPr>
          <w:rFonts w:cs="Arial"/>
          <w:bCs/>
          <w:color w:val="auto"/>
          <w:sz w:val="20"/>
        </w:rPr>
        <w:t>Firmware Upgrade:</w:t>
      </w:r>
      <w:r>
        <w:rPr>
          <w:rFonts w:cs="Arial"/>
          <w:bCs/>
          <w:color w:val="auto"/>
          <w:sz w:val="20"/>
        </w:rPr>
        <w:tab/>
      </w:r>
      <w:r>
        <w:rPr>
          <w:rFonts w:cs="Arial"/>
          <w:bCs/>
          <w:color w:val="auto"/>
          <w:sz w:val="20"/>
        </w:rPr>
        <w:tab/>
      </w:r>
      <w:r>
        <w:rPr>
          <w:rFonts w:cs="Arial"/>
          <w:bCs/>
          <w:color w:val="auto"/>
          <w:sz w:val="20"/>
        </w:rPr>
        <w:tab/>
        <w:t>Web UI or VX Toolbox</w:t>
      </w:r>
    </w:p>
    <w:p w:rsidR="000E50CE" w:rsidRPr="000E50CE" w:rsidRDefault="000E50CE" w:rsidP="000E50CE">
      <w:pPr>
        <w:pStyle w:val="StyleDefaultComplex10pt"/>
        <w:numPr>
          <w:ilvl w:val="2"/>
          <w:numId w:val="22"/>
        </w:numPr>
        <w:spacing w:before="60" w:after="0" w:line="276" w:lineRule="auto"/>
        <w:jc w:val="both"/>
        <w:rPr>
          <w:rFonts w:cs="Arial"/>
          <w:bCs/>
          <w:color w:val="auto"/>
          <w:sz w:val="20"/>
        </w:rPr>
      </w:pPr>
      <w:r w:rsidRPr="000E50CE">
        <w:rPr>
          <w:rFonts w:cs="Arial"/>
          <w:bCs/>
          <w:color w:val="auto"/>
          <w:sz w:val="20"/>
        </w:rPr>
        <w:t>Web Browser Support:</w:t>
      </w:r>
      <w:r w:rsidRPr="000E50CE">
        <w:rPr>
          <w:rFonts w:cs="Arial"/>
          <w:bCs/>
          <w:color w:val="auto"/>
          <w:sz w:val="20"/>
        </w:rPr>
        <w:tab/>
      </w:r>
      <w:r w:rsidRPr="000E50CE">
        <w:rPr>
          <w:rFonts w:cs="Arial"/>
          <w:bCs/>
          <w:color w:val="auto"/>
          <w:sz w:val="20"/>
        </w:rPr>
        <w:tab/>
      </w:r>
      <w:r w:rsidRPr="000E50CE">
        <w:rPr>
          <w:rFonts w:cs="Arial"/>
          <w:sz w:val="20"/>
        </w:rPr>
        <w:t xml:space="preserve">Microsoft® Internet Explorer® 8.0, Mozilla® Firefox® 3.5, </w:t>
      </w:r>
    </w:p>
    <w:p w:rsidR="000E50CE" w:rsidRDefault="000E50CE" w:rsidP="000E50CE">
      <w:pPr>
        <w:pStyle w:val="StyleDefaultComplex10pt"/>
        <w:spacing w:before="60" w:after="0" w:line="276" w:lineRule="auto"/>
        <w:ind w:left="3960" w:firstLine="360"/>
        <w:jc w:val="both"/>
        <w:rPr>
          <w:rFonts w:cs="Arial"/>
          <w:sz w:val="20"/>
        </w:rPr>
      </w:pPr>
      <w:r w:rsidRPr="000E50CE">
        <w:rPr>
          <w:rFonts w:cs="Arial"/>
          <w:sz w:val="20"/>
        </w:rPr>
        <w:t>Google® Chrome™ 61.0</w:t>
      </w:r>
      <w:r w:rsidRPr="000E50CE">
        <w:rPr>
          <w:rFonts w:cs="Arial"/>
          <w:bCs/>
          <w:color w:val="auto"/>
          <w:sz w:val="20"/>
        </w:rPr>
        <w:t xml:space="preserve"> </w:t>
      </w:r>
      <w:r w:rsidRPr="000E50CE">
        <w:rPr>
          <w:rFonts w:cs="Arial"/>
          <w:sz w:val="20"/>
        </w:rPr>
        <w:t>and later</w:t>
      </w:r>
    </w:p>
    <w:p w:rsidR="00C11E4B" w:rsidRDefault="000E50CE" w:rsidP="00C11E4B">
      <w:pPr>
        <w:pStyle w:val="StyleDefaultComplex10pt"/>
        <w:numPr>
          <w:ilvl w:val="2"/>
          <w:numId w:val="22"/>
        </w:numPr>
        <w:spacing w:before="60" w:after="0" w:line="276" w:lineRule="auto"/>
        <w:jc w:val="both"/>
        <w:rPr>
          <w:rFonts w:cs="Arial"/>
          <w:sz w:val="20"/>
        </w:rPr>
      </w:pPr>
      <w:r>
        <w:rPr>
          <w:rFonts w:cs="Arial"/>
          <w:bCs/>
          <w:color w:val="auto"/>
          <w:sz w:val="20"/>
        </w:rPr>
        <w:t>Multilingual User Interface:</w:t>
      </w:r>
      <w:r>
        <w:rPr>
          <w:rFonts w:cs="Arial"/>
          <w:bCs/>
          <w:color w:val="auto"/>
          <w:sz w:val="20"/>
        </w:rPr>
        <w:tab/>
      </w:r>
      <w:r>
        <w:rPr>
          <w:rFonts w:cs="Arial"/>
          <w:bCs/>
          <w:color w:val="auto"/>
          <w:sz w:val="20"/>
        </w:rPr>
        <w:tab/>
      </w:r>
      <w:r w:rsidRPr="00C11E4B">
        <w:rPr>
          <w:rFonts w:cs="Arial"/>
          <w:sz w:val="20"/>
        </w:rPr>
        <w:t>English, French, German, Italian, Portuguese,</w:t>
      </w:r>
      <w:r w:rsidR="00C11E4B" w:rsidRPr="00C11E4B">
        <w:rPr>
          <w:rFonts w:cs="Arial"/>
          <w:sz w:val="20"/>
        </w:rPr>
        <w:t xml:space="preserve"> </w:t>
      </w:r>
      <w:r w:rsidRPr="00C11E4B">
        <w:rPr>
          <w:rFonts w:cs="Arial"/>
          <w:sz w:val="20"/>
        </w:rPr>
        <w:t xml:space="preserve">Arabic, Russian, </w:t>
      </w:r>
    </w:p>
    <w:p w:rsidR="005D4C5F" w:rsidRPr="00564C32" w:rsidRDefault="000E50CE" w:rsidP="00286B9E">
      <w:pPr>
        <w:pStyle w:val="StyleDefaultComplex10pt"/>
        <w:spacing w:before="60" w:after="0" w:line="276" w:lineRule="auto"/>
        <w:ind w:left="3960" w:firstLine="360"/>
        <w:jc w:val="both"/>
        <w:rPr>
          <w:rFonts w:cs="Arial"/>
          <w:sz w:val="20"/>
        </w:rPr>
      </w:pPr>
      <w:r w:rsidRPr="00C11E4B">
        <w:rPr>
          <w:rFonts w:cs="Arial"/>
          <w:sz w:val="20"/>
        </w:rPr>
        <w:t>Spanish, Turkish, Korean,</w:t>
      </w:r>
      <w:r w:rsidR="00C11E4B" w:rsidRPr="00C11E4B">
        <w:rPr>
          <w:rFonts w:cs="Arial"/>
          <w:sz w:val="20"/>
        </w:rPr>
        <w:t xml:space="preserve"> </w:t>
      </w:r>
      <w:r w:rsidRPr="00C11E4B">
        <w:rPr>
          <w:rFonts w:cs="Arial"/>
          <w:sz w:val="20"/>
        </w:rPr>
        <w:t>Simplified Chinese</w:t>
      </w:r>
    </w:p>
    <w:p w:rsidR="00997F08" w:rsidRPr="00C53268" w:rsidRDefault="00997F08" w:rsidP="000E50CE">
      <w:pPr>
        <w:pStyle w:val="StyleDefaultComplex10pt"/>
        <w:numPr>
          <w:ilvl w:val="1"/>
          <w:numId w:val="26"/>
        </w:numPr>
        <w:spacing w:before="240" w:after="0" w:line="276" w:lineRule="auto"/>
        <w:jc w:val="both"/>
        <w:rPr>
          <w:rFonts w:cs="Arial"/>
          <w:b/>
          <w:sz w:val="20"/>
          <w:szCs w:val="16"/>
        </w:rPr>
      </w:pPr>
      <w:r w:rsidRPr="00564C32">
        <w:rPr>
          <w:rFonts w:cs="Arial"/>
          <w:b/>
          <w:sz w:val="20"/>
          <w:szCs w:val="16"/>
        </w:rPr>
        <w:lastRenderedPageBreak/>
        <w:t>ELECT</w:t>
      </w:r>
      <w:r w:rsidRPr="00C53268">
        <w:rPr>
          <w:rFonts w:cs="Arial"/>
          <w:b/>
          <w:sz w:val="20"/>
          <w:szCs w:val="16"/>
        </w:rPr>
        <w:t>RICAL</w:t>
      </w:r>
    </w:p>
    <w:p w:rsidR="008E7B48" w:rsidRPr="008E7B48" w:rsidRDefault="004F4743" w:rsidP="008E7B48">
      <w:pPr>
        <w:pStyle w:val="StyleDefaultComplex10pt"/>
        <w:numPr>
          <w:ilvl w:val="2"/>
          <w:numId w:val="26"/>
        </w:numPr>
        <w:spacing w:before="120" w:after="0" w:line="276" w:lineRule="auto"/>
        <w:jc w:val="both"/>
        <w:rPr>
          <w:rFonts w:cs="Arial"/>
          <w:sz w:val="20"/>
        </w:rPr>
      </w:pPr>
      <w:r>
        <w:rPr>
          <w:rFonts w:cs="Arial"/>
          <w:sz w:val="20"/>
          <w:szCs w:val="16"/>
        </w:rPr>
        <w:t xml:space="preserve">Network Port: </w:t>
      </w:r>
      <w:r>
        <w:rPr>
          <w:rFonts w:cs="Arial"/>
          <w:sz w:val="20"/>
          <w:szCs w:val="16"/>
        </w:rPr>
        <w:tab/>
      </w:r>
      <w:r>
        <w:rPr>
          <w:rFonts w:cs="Arial"/>
          <w:sz w:val="20"/>
          <w:szCs w:val="16"/>
        </w:rPr>
        <w:tab/>
      </w:r>
      <w:r w:rsidRPr="004F4743">
        <w:rPr>
          <w:rFonts w:cs="Arial"/>
          <w:sz w:val="20"/>
        </w:rPr>
        <w:t>RJ</w:t>
      </w:r>
      <w:r w:rsidRPr="008E7B48">
        <w:rPr>
          <w:rFonts w:cs="Arial"/>
          <w:sz w:val="20"/>
        </w:rPr>
        <w:t>-45 connector for 10/100Base-TX</w:t>
      </w:r>
    </w:p>
    <w:p w:rsidR="008E7B48" w:rsidRPr="005B0993" w:rsidRDefault="004F4743" w:rsidP="005B0993">
      <w:pPr>
        <w:pStyle w:val="StyleDefaultComplex10pt"/>
        <w:numPr>
          <w:ilvl w:val="2"/>
          <w:numId w:val="26"/>
        </w:numPr>
        <w:spacing w:before="120" w:after="0" w:line="276" w:lineRule="auto"/>
        <w:jc w:val="both"/>
        <w:rPr>
          <w:rFonts w:cs="Arial"/>
        </w:rPr>
      </w:pPr>
      <w:r w:rsidRPr="008E7B48">
        <w:rPr>
          <w:rFonts w:cs="Arial"/>
          <w:sz w:val="20"/>
        </w:rPr>
        <w:t>Power Input</w:t>
      </w:r>
      <w:r w:rsidR="002305DB" w:rsidRPr="008E7B48">
        <w:rPr>
          <w:rFonts w:cs="Arial"/>
          <w:sz w:val="20"/>
        </w:rPr>
        <w:t>:</w:t>
      </w:r>
      <w:r w:rsidRPr="008E7B48">
        <w:rPr>
          <w:rFonts w:cs="Arial"/>
          <w:sz w:val="20"/>
        </w:rPr>
        <w:tab/>
      </w:r>
      <w:r w:rsidRPr="008E7B48">
        <w:rPr>
          <w:rFonts w:cs="Arial"/>
          <w:sz w:val="20"/>
        </w:rPr>
        <w:tab/>
      </w:r>
      <w:r w:rsidR="008E7B48" w:rsidRPr="008E7B48">
        <w:rPr>
          <w:rFonts w:cs="Arial"/>
        </w:rPr>
        <w:t>IEEE802.3at PoE+, 18 ~ 32 VAC,12 VDC +/-10%</w:t>
      </w:r>
    </w:p>
    <w:p w:rsidR="004F4743" w:rsidRPr="008E7B48" w:rsidRDefault="004F4743" w:rsidP="008E7B48">
      <w:pPr>
        <w:pStyle w:val="StyleDefaultComplex10pt"/>
        <w:numPr>
          <w:ilvl w:val="2"/>
          <w:numId w:val="32"/>
        </w:numPr>
        <w:spacing w:before="120" w:after="0" w:line="276" w:lineRule="auto"/>
        <w:jc w:val="both"/>
        <w:rPr>
          <w:rFonts w:cs="Arial"/>
          <w:sz w:val="20"/>
        </w:rPr>
      </w:pPr>
      <w:r w:rsidRPr="008E7B48">
        <w:rPr>
          <w:rFonts w:cs="Arial"/>
          <w:sz w:val="20"/>
        </w:rPr>
        <w:t>Maximum Power Consumption</w:t>
      </w:r>
    </w:p>
    <w:p w:rsidR="00CE16FB" w:rsidRDefault="004F4743" w:rsidP="00CE16FB">
      <w:pPr>
        <w:pStyle w:val="StyleDefaultComplex10pt"/>
        <w:numPr>
          <w:ilvl w:val="3"/>
          <w:numId w:val="32"/>
        </w:numPr>
        <w:spacing w:before="120" w:after="0" w:line="276" w:lineRule="auto"/>
        <w:jc w:val="both"/>
        <w:rPr>
          <w:rFonts w:cs="Arial"/>
          <w:sz w:val="20"/>
        </w:rPr>
      </w:pPr>
      <w:r>
        <w:rPr>
          <w:rFonts w:cs="Arial"/>
          <w:sz w:val="20"/>
        </w:rPr>
        <w:t>12 VDC</w:t>
      </w:r>
      <w:r>
        <w:rPr>
          <w:rFonts w:cs="Arial"/>
          <w:sz w:val="20"/>
        </w:rPr>
        <w:tab/>
      </w:r>
      <w:r>
        <w:rPr>
          <w:rFonts w:cs="Arial"/>
          <w:sz w:val="20"/>
        </w:rPr>
        <w:tab/>
      </w:r>
      <w:r w:rsidR="00CE16FB">
        <w:rPr>
          <w:rFonts w:cs="Arial"/>
          <w:sz w:val="20"/>
        </w:rPr>
        <w:t>29.3</w:t>
      </w:r>
      <w:r>
        <w:rPr>
          <w:rFonts w:cs="Arial"/>
          <w:sz w:val="20"/>
        </w:rPr>
        <w:t xml:space="preserve"> W</w:t>
      </w:r>
    </w:p>
    <w:p w:rsidR="004F4743" w:rsidRPr="00CE16FB" w:rsidRDefault="004F4743" w:rsidP="00CE16FB">
      <w:pPr>
        <w:pStyle w:val="StyleDefaultComplex10pt"/>
        <w:spacing w:before="120" w:after="0" w:line="276" w:lineRule="auto"/>
        <w:ind w:left="1440"/>
        <w:jc w:val="both"/>
        <w:rPr>
          <w:rFonts w:cs="Arial"/>
          <w:sz w:val="20"/>
        </w:rPr>
      </w:pPr>
      <w:r w:rsidRPr="00CE16FB">
        <w:rPr>
          <w:rFonts w:cs="Arial"/>
          <w:sz w:val="20"/>
        </w:rPr>
        <w:t>24 VAC</w:t>
      </w:r>
      <w:r w:rsidRPr="00CE16FB">
        <w:rPr>
          <w:rFonts w:cs="Arial"/>
          <w:sz w:val="20"/>
        </w:rPr>
        <w:tab/>
      </w:r>
      <w:r w:rsidRPr="00CE16FB">
        <w:rPr>
          <w:rFonts w:cs="Arial"/>
          <w:sz w:val="20"/>
        </w:rPr>
        <w:tab/>
      </w:r>
      <w:r w:rsidR="00CE16FB">
        <w:rPr>
          <w:rFonts w:cs="Arial"/>
          <w:sz w:val="20"/>
        </w:rPr>
        <w:t>36.7</w:t>
      </w:r>
      <w:r w:rsidRPr="00CE16FB">
        <w:rPr>
          <w:rFonts w:cs="Arial"/>
          <w:sz w:val="20"/>
        </w:rPr>
        <w:t xml:space="preserve"> W</w:t>
      </w:r>
    </w:p>
    <w:p w:rsidR="005373B9" w:rsidRPr="005373B9" w:rsidRDefault="004F4743" w:rsidP="00482B2E">
      <w:pPr>
        <w:pStyle w:val="StyleDefaultComplex10pt"/>
        <w:spacing w:before="120" w:after="0" w:line="276" w:lineRule="auto"/>
        <w:ind w:left="1440"/>
        <w:jc w:val="both"/>
        <w:rPr>
          <w:rFonts w:cs="Arial"/>
          <w:sz w:val="20"/>
        </w:rPr>
      </w:pPr>
      <w:r>
        <w:rPr>
          <w:rFonts w:cs="Arial"/>
          <w:sz w:val="20"/>
        </w:rPr>
        <w:t>PoE</w:t>
      </w:r>
      <w:r w:rsidR="00CE16FB">
        <w:rPr>
          <w:rFonts w:cs="Arial"/>
          <w:sz w:val="20"/>
        </w:rPr>
        <w:t>+</w:t>
      </w:r>
      <w:r>
        <w:rPr>
          <w:rFonts w:cs="Arial"/>
          <w:sz w:val="20"/>
        </w:rPr>
        <w:tab/>
      </w:r>
      <w:r>
        <w:rPr>
          <w:rFonts w:cs="Arial"/>
          <w:sz w:val="20"/>
        </w:rPr>
        <w:tab/>
      </w:r>
      <w:r w:rsidR="00CE16FB">
        <w:rPr>
          <w:rFonts w:cs="Arial"/>
          <w:sz w:val="20"/>
        </w:rPr>
        <w:t>23</w:t>
      </w:r>
      <w:r>
        <w:rPr>
          <w:rFonts w:cs="Arial"/>
          <w:sz w:val="20"/>
        </w:rPr>
        <w:t xml:space="preserve"> W</w:t>
      </w:r>
    </w:p>
    <w:p w:rsidR="003A12D9" w:rsidRPr="00564C32" w:rsidRDefault="003A12D9" w:rsidP="004F4743">
      <w:pPr>
        <w:pStyle w:val="StyleDefaultComplex10pt"/>
        <w:numPr>
          <w:ilvl w:val="1"/>
          <w:numId w:val="25"/>
        </w:numPr>
        <w:spacing w:before="240" w:after="0" w:line="276" w:lineRule="auto"/>
        <w:jc w:val="both"/>
        <w:rPr>
          <w:rFonts w:cs="Arial"/>
          <w:b/>
          <w:sz w:val="20"/>
          <w:szCs w:val="16"/>
        </w:rPr>
      </w:pPr>
      <w:r w:rsidRPr="00564C32">
        <w:rPr>
          <w:rFonts w:cs="Arial"/>
          <w:b/>
          <w:sz w:val="20"/>
          <w:szCs w:val="16"/>
        </w:rPr>
        <w:t>MECHANICAL AND ENVIRONMENTAL</w:t>
      </w:r>
    </w:p>
    <w:p w:rsidR="002305DB" w:rsidRPr="0069012A" w:rsidRDefault="00E66A77" w:rsidP="004F4743">
      <w:pPr>
        <w:pStyle w:val="StyleDefaultComplex10pt"/>
        <w:numPr>
          <w:ilvl w:val="2"/>
          <w:numId w:val="25"/>
        </w:numPr>
        <w:spacing w:before="120" w:after="0" w:line="276" w:lineRule="auto"/>
        <w:jc w:val="both"/>
        <w:rPr>
          <w:rFonts w:cs="Arial"/>
          <w:sz w:val="20"/>
        </w:rPr>
      </w:pPr>
      <w:r>
        <w:rPr>
          <w:rFonts w:cs="Arial"/>
          <w:sz w:val="20"/>
          <w:szCs w:val="16"/>
        </w:rPr>
        <w:t>Construction</w:t>
      </w:r>
      <w:r w:rsidR="00CF6544" w:rsidRPr="00E106EE">
        <w:rPr>
          <w:rFonts w:cs="Arial"/>
          <w:sz w:val="20"/>
          <w:szCs w:val="16"/>
        </w:rPr>
        <w:t xml:space="preserve"> Material: </w:t>
      </w:r>
      <w:r w:rsidR="00356724" w:rsidRPr="00E106EE">
        <w:rPr>
          <w:rFonts w:cs="Arial"/>
          <w:sz w:val="20"/>
          <w:szCs w:val="16"/>
        </w:rPr>
        <w:tab/>
      </w:r>
      <w:r w:rsidR="0069012A" w:rsidRPr="0069012A">
        <w:rPr>
          <w:rFonts w:cs="Arial"/>
          <w:sz w:val="20"/>
        </w:rPr>
        <w:t xml:space="preserve">Aluminum; polycarbonate </w:t>
      </w:r>
      <w:r w:rsidR="00C93862">
        <w:rPr>
          <w:rFonts w:cs="Arial"/>
          <w:sz w:val="20"/>
        </w:rPr>
        <w:t>window</w:t>
      </w:r>
    </w:p>
    <w:p w:rsidR="00361795" w:rsidRPr="00496CB0" w:rsidRDefault="00176EF7" w:rsidP="004F4743">
      <w:pPr>
        <w:pStyle w:val="StyleDefaultComplex10pt"/>
        <w:numPr>
          <w:ilvl w:val="2"/>
          <w:numId w:val="25"/>
        </w:numPr>
        <w:spacing w:before="120" w:after="0" w:line="276" w:lineRule="auto"/>
        <w:jc w:val="both"/>
        <w:rPr>
          <w:rFonts w:cs="Arial"/>
          <w:b/>
          <w:sz w:val="20"/>
          <w:szCs w:val="16"/>
        </w:rPr>
      </w:pPr>
      <w:r>
        <w:rPr>
          <w:rFonts w:cs="Arial"/>
          <w:sz w:val="20"/>
          <w:szCs w:val="16"/>
        </w:rPr>
        <w:t>Finish:</w:t>
      </w:r>
      <w:r>
        <w:rPr>
          <w:rFonts w:cs="Arial"/>
          <w:sz w:val="20"/>
          <w:szCs w:val="16"/>
        </w:rPr>
        <w:tab/>
      </w:r>
      <w:r>
        <w:rPr>
          <w:rFonts w:cs="Arial"/>
          <w:sz w:val="20"/>
          <w:szCs w:val="16"/>
        </w:rPr>
        <w:tab/>
      </w:r>
      <w:r>
        <w:rPr>
          <w:rFonts w:cs="Arial"/>
          <w:sz w:val="20"/>
          <w:szCs w:val="16"/>
        </w:rPr>
        <w:tab/>
        <w:t xml:space="preserve">RAL </w:t>
      </w:r>
      <w:r w:rsidR="0069012A">
        <w:rPr>
          <w:rFonts w:cs="Arial"/>
          <w:sz w:val="20"/>
          <w:szCs w:val="16"/>
        </w:rPr>
        <w:t>9003</w:t>
      </w:r>
    </w:p>
    <w:p w:rsidR="00496CB0" w:rsidRPr="00574CEF" w:rsidRDefault="00496CB0" w:rsidP="004F4743">
      <w:pPr>
        <w:pStyle w:val="StyleDefaultComplex10pt"/>
        <w:numPr>
          <w:ilvl w:val="2"/>
          <w:numId w:val="25"/>
        </w:numPr>
        <w:spacing w:before="120" w:after="0" w:line="276" w:lineRule="auto"/>
        <w:jc w:val="both"/>
        <w:rPr>
          <w:rFonts w:cs="Arial"/>
          <w:b/>
          <w:sz w:val="20"/>
          <w:szCs w:val="16"/>
        </w:rPr>
      </w:pPr>
      <w:r>
        <w:rPr>
          <w:rFonts w:cs="Arial"/>
          <w:sz w:val="20"/>
          <w:szCs w:val="16"/>
        </w:rPr>
        <w:t>Impact Resistance:</w:t>
      </w:r>
      <w:r>
        <w:rPr>
          <w:rFonts w:cs="Arial"/>
          <w:sz w:val="20"/>
          <w:szCs w:val="16"/>
        </w:rPr>
        <w:tab/>
      </w:r>
      <w:r>
        <w:rPr>
          <w:rFonts w:cs="Arial"/>
          <w:sz w:val="20"/>
          <w:szCs w:val="16"/>
        </w:rPr>
        <w:tab/>
        <w:t>IK10 (20J)</w:t>
      </w:r>
    </w:p>
    <w:p w:rsidR="00392322" w:rsidRDefault="00CF6544" w:rsidP="004F4743">
      <w:pPr>
        <w:pStyle w:val="StyleDefaultComplex10pt"/>
        <w:numPr>
          <w:ilvl w:val="2"/>
          <w:numId w:val="25"/>
        </w:numPr>
        <w:spacing w:before="120" w:after="0" w:line="276" w:lineRule="auto"/>
        <w:jc w:val="both"/>
        <w:rPr>
          <w:rFonts w:cs="Arial"/>
          <w:sz w:val="20"/>
        </w:rPr>
      </w:pPr>
      <w:r w:rsidRPr="00564C32">
        <w:rPr>
          <w:rFonts w:cs="Arial"/>
          <w:sz w:val="20"/>
          <w:szCs w:val="16"/>
        </w:rPr>
        <w:t>Dimensions</w:t>
      </w:r>
      <w:r w:rsidR="00067C87" w:rsidRPr="00564C32">
        <w:rPr>
          <w:rFonts w:cs="Arial"/>
          <w:sz w:val="20"/>
          <w:szCs w:val="16"/>
        </w:rPr>
        <w:t xml:space="preserve"> (</w:t>
      </w:r>
      <w:r w:rsidR="00BA45F6" w:rsidRPr="00564C32">
        <w:rPr>
          <w:rFonts w:cs="Arial"/>
          <w:sz w:val="20"/>
          <w:szCs w:val="16"/>
        </w:rPr>
        <w:t xml:space="preserve">D x </w:t>
      </w:r>
      <w:r w:rsidR="00392322">
        <w:rPr>
          <w:rFonts w:cs="Arial"/>
          <w:sz w:val="20"/>
          <w:szCs w:val="16"/>
        </w:rPr>
        <w:t>L</w:t>
      </w:r>
      <w:r w:rsidR="00067C87" w:rsidRPr="00564C32">
        <w:rPr>
          <w:rFonts w:cs="Arial"/>
          <w:sz w:val="20"/>
          <w:szCs w:val="16"/>
        </w:rPr>
        <w:t>)</w:t>
      </w:r>
      <w:r w:rsidRPr="00564C32">
        <w:rPr>
          <w:rFonts w:cs="Arial"/>
          <w:sz w:val="20"/>
          <w:szCs w:val="16"/>
        </w:rPr>
        <w:t xml:space="preserve">: </w:t>
      </w:r>
      <w:r w:rsidR="00067C87" w:rsidRPr="00564C32">
        <w:rPr>
          <w:rFonts w:cs="Arial"/>
          <w:sz w:val="20"/>
          <w:szCs w:val="16"/>
        </w:rPr>
        <w:t xml:space="preserve"> </w:t>
      </w:r>
      <w:r w:rsidR="00356724" w:rsidRPr="00564C32">
        <w:rPr>
          <w:rFonts w:cs="Arial"/>
          <w:sz w:val="20"/>
          <w:szCs w:val="16"/>
        </w:rPr>
        <w:tab/>
      </w:r>
      <w:r w:rsidR="00024460" w:rsidRPr="00392322">
        <w:rPr>
          <w:rFonts w:cs="Arial"/>
          <w:sz w:val="20"/>
        </w:rPr>
        <w:t>1</w:t>
      </w:r>
      <w:r w:rsidR="00392322" w:rsidRPr="00392322">
        <w:rPr>
          <w:rFonts w:cs="Arial"/>
          <w:sz w:val="20"/>
        </w:rPr>
        <w:t>0.80</w:t>
      </w:r>
      <w:r w:rsidR="00842DD0" w:rsidRPr="00392322">
        <w:rPr>
          <w:rFonts w:cs="Arial"/>
          <w:sz w:val="20"/>
        </w:rPr>
        <w:t xml:space="preserve"> cm (</w:t>
      </w:r>
      <w:r w:rsidR="004F2E4B">
        <w:rPr>
          <w:rFonts w:cs="Arial"/>
          <w:sz w:val="20"/>
        </w:rPr>
        <w:t>4.25</w:t>
      </w:r>
      <w:r w:rsidR="00842DD0" w:rsidRPr="00392322">
        <w:rPr>
          <w:rFonts w:cs="Arial"/>
          <w:sz w:val="20"/>
        </w:rPr>
        <w:t xml:space="preserve"> in) x </w:t>
      </w:r>
      <w:r w:rsidR="00392322" w:rsidRPr="00392322">
        <w:rPr>
          <w:rFonts w:cs="Arial"/>
          <w:sz w:val="20"/>
        </w:rPr>
        <w:t>26.05</w:t>
      </w:r>
      <w:r w:rsidR="00842DD0" w:rsidRPr="00392322">
        <w:rPr>
          <w:rFonts w:cs="Arial"/>
          <w:sz w:val="20"/>
        </w:rPr>
        <w:t xml:space="preserve"> cm (</w:t>
      </w:r>
      <w:r w:rsidR="00392322" w:rsidRPr="00392322">
        <w:rPr>
          <w:rFonts w:cs="Arial"/>
          <w:sz w:val="20"/>
        </w:rPr>
        <w:t>10.26</w:t>
      </w:r>
      <w:r w:rsidR="00842DD0" w:rsidRPr="00392322">
        <w:rPr>
          <w:rFonts w:cs="Arial"/>
          <w:sz w:val="20"/>
        </w:rPr>
        <w:t xml:space="preserve"> in)</w:t>
      </w:r>
      <w:r w:rsidR="00392322" w:rsidRPr="00392322">
        <w:rPr>
          <w:rFonts w:cs="Arial"/>
          <w:sz w:val="20"/>
        </w:rPr>
        <w:t xml:space="preserve">, Sarix Pro Environmental Bullet </w:t>
      </w:r>
    </w:p>
    <w:p w:rsidR="00392322" w:rsidRDefault="00392322" w:rsidP="00392322">
      <w:pPr>
        <w:pStyle w:val="StyleDefaultComplex10pt"/>
        <w:spacing w:before="120" w:after="0" w:line="276" w:lineRule="auto"/>
        <w:ind w:left="2880" w:firstLine="720"/>
        <w:jc w:val="both"/>
        <w:rPr>
          <w:rFonts w:cs="Arial"/>
          <w:bCs/>
          <w:sz w:val="20"/>
        </w:rPr>
      </w:pPr>
      <w:r w:rsidRPr="00392322">
        <w:rPr>
          <w:rFonts w:cs="Arial"/>
          <w:sz w:val="20"/>
        </w:rPr>
        <w:t>Short Lens (</w:t>
      </w:r>
      <w:r w:rsidRPr="00392322">
        <w:rPr>
          <w:rFonts w:cs="Arial"/>
          <w:bCs/>
          <w:sz w:val="20"/>
        </w:rPr>
        <w:t xml:space="preserve">IBP131-1ER, IBP231-1ER, IBP232-1ER, IBP331-1ER, </w:t>
      </w:r>
    </w:p>
    <w:p w:rsidR="003A12D9" w:rsidRDefault="00392322" w:rsidP="00392322">
      <w:pPr>
        <w:pStyle w:val="StyleDefaultComplex10pt"/>
        <w:spacing w:before="120" w:after="0" w:line="276" w:lineRule="auto"/>
        <w:ind w:left="2880" w:firstLine="720"/>
        <w:jc w:val="both"/>
        <w:rPr>
          <w:rFonts w:cs="Arial"/>
          <w:bCs/>
          <w:sz w:val="20"/>
        </w:rPr>
      </w:pPr>
      <w:r w:rsidRPr="00392322">
        <w:rPr>
          <w:rFonts w:cs="Arial"/>
          <w:bCs/>
          <w:sz w:val="20"/>
        </w:rPr>
        <w:t>IBP531-1ER, IBP532-1ER)</w:t>
      </w:r>
    </w:p>
    <w:p w:rsidR="00392322" w:rsidRDefault="00392322" w:rsidP="00392322">
      <w:pPr>
        <w:pStyle w:val="StyleDefaultComplex10pt"/>
        <w:spacing w:before="120" w:after="0" w:line="276" w:lineRule="auto"/>
        <w:ind w:left="3600"/>
        <w:jc w:val="both"/>
        <w:rPr>
          <w:rFonts w:cs="Arial"/>
          <w:sz w:val="20"/>
        </w:rPr>
      </w:pPr>
      <w:r w:rsidRPr="00392322">
        <w:rPr>
          <w:rFonts w:cs="Arial"/>
          <w:sz w:val="20"/>
        </w:rPr>
        <w:t xml:space="preserve">10.80 cm (4.25 in) x 27.45 cm (10.81 in), Sarix Pro Environmental Bullet </w:t>
      </w:r>
    </w:p>
    <w:p w:rsidR="00392322" w:rsidRPr="00392322" w:rsidRDefault="00392322" w:rsidP="00392322">
      <w:pPr>
        <w:pStyle w:val="StyleDefaultComplex10pt"/>
        <w:spacing w:before="120" w:after="0" w:line="276" w:lineRule="auto"/>
        <w:ind w:left="3600"/>
        <w:jc w:val="both"/>
        <w:rPr>
          <w:rFonts w:cs="Arial"/>
          <w:sz w:val="20"/>
        </w:rPr>
      </w:pPr>
      <w:r w:rsidRPr="00392322">
        <w:rPr>
          <w:rFonts w:cs="Arial"/>
          <w:sz w:val="20"/>
        </w:rPr>
        <w:t>Long Lens (</w:t>
      </w:r>
      <w:r w:rsidRPr="00392322">
        <w:rPr>
          <w:rFonts w:cs="Arial"/>
          <w:bCs/>
          <w:sz w:val="20"/>
        </w:rPr>
        <w:t>IBP235-1ER, IBP335-1ER)</w:t>
      </w:r>
    </w:p>
    <w:p w:rsidR="00CF6544" w:rsidRPr="00564C32" w:rsidRDefault="00CF6544" w:rsidP="004F4743">
      <w:pPr>
        <w:pStyle w:val="StyleDefaultComplex10pt"/>
        <w:numPr>
          <w:ilvl w:val="2"/>
          <w:numId w:val="25"/>
        </w:numPr>
        <w:spacing w:before="120" w:after="0" w:line="276" w:lineRule="auto"/>
        <w:jc w:val="both"/>
        <w:rPr>
          <w:rFonts w:cs="Arial"/>
          <w:sz w:val="20"/>
          <w:szCs w:val="16"/>
        </w:rPr>
      </w:pPr>
      <w:r w:rsidRPr="00564C32">
        <w:rPr>
          <w:rFonts w:cs="Arial"/>
          <w:sz w:val="20"/>
          <w:szCs w:val="16"/>
        </w:rPr>
        <w:t>Temperature:</w:t>
      </w:r>
    </w:p>
    <w:p w:rsidR="0037620B" w:rsidRDefault="00CF6544" w:rsidP="004F4743">
      <w:pPr>
        <w:pStyle w:val="StyleDefaultComplex10pt"/>
        <w:numPr>
          <w:ilvl w:val="3"/>
          <w:numId w:val="25"/>
        </w:numPr>
        <w:spacing w:before="60" w:after="0" w:line="276" w:lineRule="auto"/>
        <w:jc w:val="both"/>
        <w:rPr>
          <w:rFonts w:cs="Arial"/>
          <w:sz w:val="20"/>
          <w:szCs w:val="16"/>
        </w:rPr>
      </w:pPr>
      <w:r w:rsidRPr="00564C32">
        <w:rPr>
          <w:rFonts w:cs="Arial"/>
          <w:sz w:val="20"/>
          <w:szCs w:val="16"/>
        </w:rPr>
        <w:t>Operating:</w:t>
      </w:r>
    </w:p>
    <w:p w:rsidR="0087468B" w:rsidRDefault="0037620B" w:rsidP="004F4743">
      <w:pPr>
        <w:pStyle w:val="StyleDefaultComplex10pt"/>
        <w:numPr>
          <w:ilvl w:val="4"/>
          <w:numId w:val="25"/>
        </w:numPr>
        <w:spacing w:before="60" w:after="0" w:line="276" w:lineRule="auto"/>
        <w:jc w:val="both"/>
        <w:rPr>
          <w:rFonts w:cs="Arial"/>
          <w:sz w:val="20"/>
          <w:szCs w:val="16"/>
        </w:rPr>
      </w:pPr>
      <w:r>
        <w:rPr>
          <w:rFonts w:cs="Arial"/>
          <w:sz w:val="20"/>
          <w:szCs w:val="16"/>
        </w:rPr>
        <w:t>Environmental</w:t>
      </w:r>
      <w:r w:rsidR="007C2D31" w:rsidRPr="00564C32">
        <w:rPr>
          <w:rFonts w:cs="Arial"/>
          <w:sz w:val="20"/>
          <w:szCs w:val="16"/>
        </w:rPr>
        <w:t xml:space="preserve"> </w:t>
      </w:r>
      <w:r w:rsidR="00D81A90">
        <w:rPr>
          <w:rFonts w:cs="Arial"/>
          <w:sz w:val="20"/>
          <w:szCs w:val="16"/>
        </w:rPr>
        <w:tab/>
      </w:r>
      <w:r w:rsidR="00F01D9D" w:rsidRPr="00D81A90">
        <w:rPr>
          <w:rFonts w:cs="Arial"/>
          <w:sz w:val="20"/>
          <w:szCs w:val="16"/>
        </w:rPr>
        <w:t>-</w:t>
      </w:r>
      <w:r w:rsidR="00DF427A">
        <w:rPr>
          <w:rFonts w:cs="Arial"/>
          <w:sz w:val="20"/>
          <w:szCs w:val="16"/>
        </w:rPr>
        <w:t>4</w:t>
      </w:r>
      <w:r w:rsidR="00024450" w:rsidRPr="00D81A90">
        <w:rPr>
          <w:rFonts w:cs="Arial"/>
          <w:sz w:val="20"/>
          <w:szCs w:val="16"/>
        </w:rPr>
        <w:t>0</w:t>
      </w:r>
      <w:r w:rsidR="006F1730">
        <w:rPr>
          <w:rFonts w:cs="Arial"/>
          <w:sz w:val="20"/>
          <w:szCs w:val="16"/>
        </w:rPr>
        <w:t>°</w:t>
      </w:r>
      <w:r w:rsidR="00067C87" w:rsidRPr="00D81A90">
        <w:rPr>
          <w:rFonts w:cs="Arial"/>
          <w:sz w:val="20"/>
          <w:szCs w:val="16"/>
        </w:rPr>
        <w:t xml:space="preserve">C to </w:t>
      </w:r>
      <w:r>
        <w:rPr>
          <w:rFonts w:cs="Arial"/>
          <w:sz w:val="20"/>
          <w:szCs w:val="16"/>
        </w:rPr>
        <w:t>60</w:t>
      </w:r>
      <w:r w:rsidR="006F1730">
        <w:rPr>
          <w:rFonts w:cs="Arial"/>
          <w:sz w:val="20"/>
          <w:szCs w:val="16"/>
        </w:rPr>
        <w:t>°</w:t>
      </w:r>
      <w:r w:rsidR="00067C87" w:rsidRPr="00D81A90">
        <w:rPr>
          <w:rFonts w:cs="Arial"/>
          <w:sz w:val="20"/>
          <w:szCs w:val="16"/>
        </w:rPr>
        <w:t>C (</w:t>
      </w:r>
      <w:r w:rsidR="00DF427A">
        <w:rPr>
          <w:rFonts w:cs="Arial"/>
          <w:sz w:val="20"/>
          <w:szCs w:val="16"/>
        </w:rPr>
        <w:t>-40</w:t>
      </w:r>
      <w:r w:rsidR="006F1730">
        <w:rPr>
          <w:rFonts w:cs="Arial"/>
          <w:sz w:val="20"/>
          <w:szCs w:val="16"/>
        </w:rPr>
        <w:t>°</w:t>
      </w:r>
      <w:r w:rsidR="00067C87" w:rsidRPr="00D81A90">
        <w:rPr>
          <w:rFonts w:cs="Arial"/>
          <w:sz w:val="20"/>
          <w:szCs w:val="16"/>
        </w:rPr>
        <w:t>F to 1</w:t>
      </w:r>
      <w:r>
        <w:rPr>
          <w:rFonts w:cs="Arial"/>
          <w:sz w:val="20"/>
          <w:szCs w:val="16"/>
        </w:rPr>
        <w:t>40</w:t>
      </w:r>
      <w:r w:rsidR="006F1730">
        <w:rPr>
          <w:rFonts w:cs="Arial"/>
          <w:sz w:val="20"/>
          <w:szCs w:val="16"/>
        </w:rPr>
        <w:t>°</w:t>
      </w:r>
      <w:r w:rsidR="00067C87" w:rsidRPr="00D81A90">
        <w:rPr>
          <w:rFonts w:cs="Arial"/>
          <w:sz w:val="20"/>
          <w:szCs w:val="16"/>
        </w:rPr>
        <w:t>F)</w:t>
      </w:r>
    </w:p>
    <w:p w:rsidR="0037620B" w:rsidRPr="00DA6420" w:rsidRDefault="0087468B" w:rsidP="004F4743">
      <w:pPr>
        <w:pStyle w:val="StyleDefaultComplex10pt"/>
        <w:numPr>
          <w:ilvl w:val="3"/>
          <w:numId w:val="25"/>
        </w:numPr>
        <w:spacing w:before="60" w:after="0" w:line="276" w:lineRule="auto"/>
        <w:jc w:val="both"/>
        <w:rPr>
          <w:rFonts w:cs="Arial"/>
          <w:sz w:val="20"/>
        </w:rPr>
      </w:pPr>
      <w:r w:rsidRPr="00564C32">
        <w:rPr>
          <w:rFonts w:cs="Arial"/>
          <w:sz w:val="20"/>
          <w:szCs w:val="16"/>
        </w:rPr>
        <w:t>Storage:</w:t>
      </w:r>
      <w:r w:rsidRPr="00564C32">
        <w:rPr>
          <w:rFonts w:cs="Arial"/>
          <w:sz w:val="20"/>
          <w:szCs w:val="16"/>
        </w:rPr>
        <w:tab/>
      </w:r>
      <w:r w:rsidRPr="00DA6420">
        <w:rPr>
          <w:rFonts w:cs="Arial"/>
          <w:sz w:val="20"/>
        </w:rPr>
        <w:tab/>
      </w:r>
      <w:r w:rsidR="00024450" w:rsidRPr="00DA6420">
        <w:rPr>
          <w:rFonts w:cs="Arial"/>
          <w:sz w:val="20"/>
        </w:rPr>
        <w:t>-4</w:t>
      </w:r>
      <w:r w:rsidR="006F1730" w:rsidRPr="00DA6420">
        <w:rPr>
          <w:rFonts w:cs="Arial"/>
          <w:sz w:val="20"/>
        </w:rPr>
        <w:t>0°</w:t>
      </w:r>
      <w:r w:rsidRPr="00DA6420">
        <w:rPr>
          <w:rFonts w:cs="Arial"/>
          <w:sz w:val="20"/>
        </w:rPr>
        <w:t xml:space="preserve">C </w:t>
      </w:r>
      <w:r w:rsidR="006F1730" w:rsidRPr="00DA6420">
        <w:rPr>
          <w:rFonts w:cs="Arial"/>
          <w:sz w:val="20"/>
        </w:rPr>
        <w:t xml:space="preserve">to </w:t>
      </w:r>
      <w:r w:rsidR="0037620B" w:rsidRPr="00DA6420">
        <w:rPr>
          <w:rFonts w:cs="Arial"/>
          <w:sz w:val="20"/>
        </w:rPr>
        <w:t>7</w:t>
      </w:r>
      <w:r w:rsidR="006F1730" w:rsidRPr="00DA6420">
        <w:rPr>
          <w:rFonts w:cs="Arial"/>
          <w:sz w:val="20"/>
        </w:rPr>
        <w:t>0º</w:t>
      </w:r>
      <w:r w:rsidR="00024450" w:rsidRPr="00DA6420">
        <w:rPr>
          <w:rFonts w:cs="Arial"/>
          <w:sz w:val="20"/>
        </w:rPr>
        <w:t>C (-</w:t>
      </w:r>
      <w:r w:rsidR="006F1730" w:rsidRPr="00DA6420">
        <w:rPr>
          <w:rFonts w:cs="Arial"/>
          <w:sz w:val="20"/>
        </w:rPr>
        <w:t>40°</w:t>
      </w:r>
      <w:r w:rsidRPr="00DA6420">
        <w:rPr>
          <w:rFonts w:cs="Arial"/>
          <w:sz w:val="20"/>
        </w:rPr>
        <w:t>F</w:t>
      </w:r>
      <w:r w:rsidR="00024450" w:rsidRPr="00DA6420">
        <w:rPr>
          <w:rFonts w:cs="Arial"/>
          <w:sz w:val="20"/>
        </w:rPr>
        <w:t xml:space="preserve"> to 1</w:t>
      </w:r>
      <w:r w:rsidR="0037620B" w:rsidRPr="00DA6420">
        <w:rPr>
          <w:rFonts w:cs="Arial"/>
          <w:sz w:val="20"/>
        </w:rPr>
        <w:t>58</w:t>
      </w:r>
      <w:r w:rsidR="00024450" w:rsidRPr="00DA6420">
        <w:rPr>
          <w:rFonts w:cs="Arial"/>
          <w:sz w:val="20"/>
        </w:rPr>
        <w:t>ºF</w:t>
      </w:r>
      <w:r w:rsidRPr="00DA6420">
        <w:rPr>
          <w:rFonts w:cs="Arial"/>
          <w:sz w:val="20"/>
        </w:rPr>
        <w:t>)</w:t>
      </w:r>
      <w:r w:rsidR="00024450" w:rsidRPr="00DA6420">
        <w:rPr>
          <w:rFonts w:cs="Arial"/>
          <w:sz w:val="20"/>
        </w:rPr>
        <w:t xml:space="preserve"> </w:t>
      </w:r>
    </w:p>
    <w:p w:rsidR="00323940" w:rsidRPr="00DA6420" w:rsidRDefault="00DD5614" w:rsidP="004F4743">
      <w:pPr>
        <w:pStyle w:val="StyleDefaultComplex10pt"/>
        <w:numPr>
          <w:ilvl w:val="2"/>
          <w:numId w:val="25"/>
        </w:numPr>
        <w:spacing w:before="60" w:after="0" w:line="276" w:lineRule="auto"/>
        <w:jc w:val="both"/>
        <w:rPr>
          <w:rFonts w:cs="Arial"/>
          <w:sz w:val="20"/>
        </w:rPr>
      </w:pPr>
      <w:r w:rsidRPr="00DA6420">
        <w:rPr>
          <w:rFonts w:cs="Arial"/>
          <w:sz w:val="20"/>
        </w:rPr>
        <w:t>Ingress Protection:</w:t>
      </w:r>
      <w:r w:rsidRPr="00DA6420">
        <w:rPr>
          <w:rFonts w:cs="Arial"/>
          <w:sz w:val="20"/>
        </w:rPr>
        <w:tab/>
      </w:r>
      <w:r w:rsidR="0037620B" w:rsidRPr="00DA6420">
        <w:rPr>
          <w:rFonts w:cs="Arial"/>
          <w:sz w:val="20"/>
        </w:rPr>
        <w:t>IP66/67, Type 4X</w:t>
      </w:r>
    </w:p>
    <w:p w:rsidR="00176EF7" w:rsidRPr="00DA6420" w:rsidRDefault="00176EF7" w:rsidP="00176EF7">
      <w:pPr>
        <w:pStyle w:val="StyleDefaultComplex10pt"/>
        <w:spacing w:before="60" w:after="0" w:line="276" w:lineRule="auto"/>
        <w:ind w:left="720"/>
        <w:jc w:val="both"/>
        <w:rPr>
          <w:rFonts w:cs="Arial"/>
          <w:sz w:val="20"/>
        </w:rPr>
      </w:pPr>
    </w:p>
    <w:p w:rsidR="00D22C2E" w:rsidRDefault="00D22C2E" w:rsidP="0037620B">
      <w:pPr>
        <w:pStyle w:val="StyleDefaultComplex10pt"/>
        <w:numPr>
          <w:ilvl w:val="1"/>
          <w:numId w:val="24"/>
        </w:numPr>
        <w:spacing w:before="60" w:after="0" w:line="276" w:lineRule="auto"/>
        <w:jc w:val="both"/>
        <w:rPr>
          <w:rFonts w:cs="Arial"/>
          <w:sz w:val="20"/>
          <w:szCs w:val="16"/>
        </w:rPr>
      </w:pPr>
      <w:r>
        <w:rPr>
          <w:rFonts w:cs="Arial"/>
          <w:b/>
          <w:sz w:val="20"/>
          <w:szCs w:val="16"/>
        </w:rPr>
        <w:t>CERTIFICATIONS</w:t>
      </w:r>
    </w:p>
    <w:p w:rsidR="00D22C2E" w:rsidRDefault="00E041AD" w:rsidP="0037620B">
      <w:pPr>
        <w:pStyle w:val="StyleDefaultComplex10pt"/>
        <w:numPr>
          <w:ilvl w:val="2"/>
          <w:numId w:val="24"/>
        </w:numPr>
        <w:spacing w:before="60" w:after="0" w:line="276" w:lineRule="auto"/>
        <w:jc w:val="both"/>
        <w:rPr>
          <w:rFonts w:cs="Arial"/>
          <w:sz w:val="20"/>
          <w:szCs w:val="16"/>
        </w:rPr>
      </w:pPr>
      <w:r>
        <w:rPr>
          <w:rFonts w:cs="Arial"/>
          <w:sz w:val="20"/>
          <w:szCs w:val="16"/>
        </w:rPr>
        <w:t>CE</w:t>
      </w:r>
      <w:r w:rsidR="00D22C2E">
        <w:rPr>
          <w:rFonts w:cs="Arial"/>
          <w:sz w:val="20"/>
          <w:szCs w:val="16"/>
        </w:rPr>
        <w:t xml:space="preserve"> – EN 550</w:t>
      </w:r>
      <w:r w:rsidR="00BE4909">
        <w:rPr>
          <w:rFonts w:cs="Arial"/>
          <w:sz w:val="20"/>
          <w:szCs w:val="16"/>
        </w:rPr>
        <w:t>3</w:t>
      </w:r>
      <w:r w:rsidR="00D22C2E">
        <w:rPr>
          <w:rFonts w:cs="Arial"/>
          <w:sz w:val="20"/>
          <w:szCs w:val="16"/>
        </w:rPr>
        <w:t>2 (Class A), EN 50130-4, EN 60950-1</w:t>
      </w:r>
    </w:p>
    <w:p w:rsidR="00D22C2E" w:rsidRDefault="00D22C2E" w:rsidP="0037620B">
      <w:pPr>
        <w:pStyle w:val="StyleDefaultComplex10pt"/>
        <w:numPr>
          <w:ilvl w:val="2"/>
          <w:numId w:val="24"/>
        </w:numPr>
        <w:spacing w:before="60" w:after="0" w:line="276" w:lineRule="auto"/>
        <w:jc w:val="both"/>
        <w:rPr>
          <w:rFonts w:cs="Arial"/>
          <w:sz w:val="20"/>
          <w:szCs w:val="16"/>
        </w:rPr>
      </w:pPr>
      <w:r>
        <w:rPr>
          <w:rFonts w:cs="Arial"/>
          <w:sz w:val="20"/>
          <w:szCs w:val="16"/>
        </w:rPr>
        <w:t>FCC (Class A) – 47 CFR Part 15</w:t>
      </w:r>
    </w:p>
    <w:p w:rsidR="00D22C2E" w:rsidRDefault="00D22C2E" w:rsidP="0037620B">
      <w:pPr>
        <w:pStyle w:val="StyleDefaultComplex10pt"/>
        <w:numPr>
          <w:ilvl w:val="2"/>
          <w:numId w:val="24"/>
        </w:numPr>
        <w:spacing w:before="60" w:after="0" w:line="276" w:lineRule="auto"/>
        <w:jc w:val="both"/>
        <w:rPr>
          <w:rFonts w:cs="Arial"/>
          <w:sz w:val="20"/>
          <w:szCs w:val="16"/>
        </w:rPr>
      </w:pPr>
      <w:r>
        <w:rPr>
          <w:rFonts w:cs="Arial"/>
          <w:sz w:val="20"/>
          <w:szCs w:val="16"/>
        </w:rPr>
        <w:t>UL and cUL Listed – UL 60950-1, CAN/CSA-C22.2 No. 60950-1-07</w:t>
      </w:r>
    </w:p>
    <w:p w:rsidR="00BE4909" w:rsidRPr="00BE4909" w:rsidRDefault="00BE4909" w:rsidP="0037620B">
      <w:pPr>
        <w:pStyle w:val="StyleDefaultComplex10pt"/>
        <w:numPr>
          <w:ilvl w:val="2"/>
          <w:numId w:val="24"/>
        </w:numPr>
        <w:spacing w:before="60" w:after="0" w:line="276" w:lineRule="auto"/>
        <w:jc w:val="both"/>
        <w:rPr>
          <w:rFonts w:cs="Arial"/>
          <w:sz w:val="20"/>
        </w:rPr>
      </w:pPr>
      <w:r w:rsidRPr="00BE4909">
        <w:rPr>
          <w:rFonts w:cs="Arial"/>
          <w:sz w:val="20"/>
        </w:rPr>
        <w:t>UL/IEC/EN 60950-22 (environmental models only)</w:t>
      </w:r>
    </w:p>
    <w:p w:rsidR="00D22C2E" w:rsidRDefault="00D22C2E" w:rsidP="0037620B">
      <w:pPr>
        <w:pStyle w:val="StyleDefaultComplex10pt"/>
        <w:numPr>
          <w:ilvl w:val="2"/>
          <w:numId w:val="24"/>
        </w:numPr>
        <w:spacing w:before="60" w:after="0" w:line="276" w:lineRule="auto"/>
        <w:jc w:val="both"/>
        <w:rPr>
          <w:rFonts w:cs="Arial"/>
          <w:sz w:val="20"/>
          <w:szCs w:val="16"/>
        </w:rPr>
      </w:pPr>
      <w:r>
        <w:rPr>
          <w:rFonts w:cs="Arial"/>
          <w:sz w:val="20"/>
          <w:szCs w:val="16"/>
        </w:rPr>
        <w:t>ICES-003 (Class A)</w:t>
      </w:r>
    </w:p>
    <w:p w:rsidR="00D22C2E" w:rsidRDefault="00D22C2E" w:rsidP="0037620B">
      <w:pPr>
        <w:pStyle w:val="StyleDefaultComplex10pt"/>
        <w:numPr>
          <w:ilvl w:val="2"/>
          <w:numId w:val="24"/>
        </w:numPr>
        <w:spacing w:before="60" w:after="0" w:line="276" w:lineRule="auto"/>
        <w:jc w:val="both"/>
        <w:rPr>
          <w:rFonts w:cs="Arial"/>
          <w:sz w:val="20"/>
          <w:szCs w:val="16"/>
        </w:rPr>
      </w:pPr>
      <w:r>
        <w:rPr>
          <w:rFonts w:cs="Arial"/>
          <w:sz w:val="20"/>
          <w:szCs w:val="16"/>
        </w:rPr>
        <w:t>RCM</w:t>
      </w:r>
    </w:p>
    <w:p w:rsidR="00D22C2E" w:rsidRDefault="00D22C2E" w:rsidP="0037620B">
      <w:pPr>
        <w:pStyle w:val="StyleDefaultComplex10pt"/>
        <w:numPr>
          <w:ilvl w:val="2"/>
          <w:numId w:val="24"/>
        </w:numPr>
        <w:spacing w:before="60" w:after="0" w:line="276" w:lineRule="auto"/>
        <w:jc w:val="both"/>
        <w:rPr>
          <w:rFonts w:cs="Arial"/>
          <w:sz w:val="20"/>
          <w:szCs w:val="16"/>
        </w:rPr>
      </w:pPr>
      <w:r>
        <w:rPr>
          <w:rFonts w:cs="Arial"/>
          <w:sz w:val="20"/>
          <w:szCs w:val="16"/>
        </w:rPr>
        <w:t>KC</w:t>
      </w:r>
      <w:r w:rsidR="00BE4909">
        <w:rPr>
          <w:rFonts w:cs="Arial"/>
          <w:sz w:val="20"/>
          <w:szCs w:val="16"/>
        </w:rPr>
        <w:t>C</w:t>
      </w:r>
    </w:p>
    <w:p w:rsidR="00BE4909" w:rsidRDefault="00BE4909" w:rsidP="0037620B">
      <w:pPr>
        <w:pStyle w:val="StyleDefaultComplex10pt"/>
        <w:numPr>
          <w:ilvl w:val="2"/>
          <w:numId w:val="24"/>
        </w:numPr>
        <w:spacing w:before="60" w:after="0" w:line="276" w:lineRule="auto"/>
        <w:jc w:val="both"/>
        <w:rPr>
          <w:rFonts w:cs="Arial"/>
          <w:sz w:val="20"/>
          <w:szCs w:val="16"/>
        </w:rPr>
      </w:pPr>
      <w:r>
        <w:rPr>
          <w:rFonts w:cs="Arial"/>
          <w:sz w:val="20"/>
          <w:szCs w:val="16"/>
        </w:rPr>
        <w:t>NOM</w:t>
      </w:r>
    </w:p>
    <w:p w:rsidR="00BE4909" w:rsidRDefault="00BE4909" w:rsidP="0037620B">
      <w:pPr>
        <w:pStyle w:val="StyleDefaultComplex10pt"/>
        <w:numPr>
          <w:ilvl w:val="2"/>
          <w:numId w:val="24"/>
        </w:numPr>
        <w:spacing w:before="60" w:after="0" w:line="276" w:lineRule="auto"/>
        <w:jc w:val="both"/>
        <w:rPr>
          <w:rFonts w:cs="Arial"/>
          <w:sz w:val="20"/>
          <w:szCs w:val="16"/>
        </w:rPr>
      </w:pPr>
      <w:r>
        <w:rPr>
          <w:rFonts w:cs="Arial"/>
          <w:sz w:val="20"/>
          <w:szCs w:val="16"/>
        </w:rPr>
        <w:t>EAC</w:t>
      </w:r>
    </w:p>
    <w:p w:rsidR="00BE4909" w:rsidRDefault="00BE4909" w:rsidP="0037620B">
      <w:pPr>
        <w:pStyle w:val="StyleDefaultComplex10pt"/>
        <w:numPr>
          <w:ilvl w:val="2"/>
          <w:numId w:val="24"/>
        </w:numPr>
        <w:spacing w:before="60" w:after="0" w:line="276" w:lineRule="auto"/>
        <w:jc w:val="both"/>
        <w:rPr>
          <w:rFonts w:cs="Arial"/>
          <w:sz w:val="20"/>
          <w:szCs w:val="16"/>
        </w:rPr>
      </w:pPr>
      <w:r>
        <w:rPr>
          <w:rFonts w:cs="Arial"/>
          <w:sz w:val="20"/>
          <w:szCs w:val="16"/>
        </w:rPr>
        <w:t>BIS</w:t>
      </w:r>
    </w:p>
    <w:p w:rsidR="00BE4909" w:rsidRPr="00BE4909" w:rsidRDefault="00BE4909" w:rsidP="0037620B">
      <w:pPr>
        <w:pStyle w:val="StyleDefaultComplex10pt"/>
        <w:numPr>
          <w:ilvl w:val="2"/>
          <w:numId w:val="24"/>
        </w:numPr>
        <w:spacing w:before="60" w:after="0" w:line="276" w:lineRule="auto"/>
        <w:jc w:val="both"/>
        <w:rPr>
          <w:rFonts w:cs="Arial"/>
          <w:sz w:val="20"/>
          <w:szCs w:val="16"/>
        </w:rPr>
      </w:pPr>
      <w:r w:rsidRPr="00BE4909">
        <w:rPr>
          <w:rFonts w:cs="Arial"/>
          <w:sz w:val="20"/>
          <w:szCs w:val="16"/>
        </w:rPr>
        <w:t xml:space="preserve">Type 4X </w:t>
      </w:r>
    </w:p>
    <w:p w:rsidR="00BE4909" w:rsidRPr="00BE4909" w:rsidRDefault="00BE4909" w:rsidP="0037620B">
      <w:pPr>
        <w:pStyle w:val="StyleDefaultComplex10pt"/>
        <w:numPr>
          <w:ilvl w:val="2"/>
          <w:numId w:val="24"/>
        </w:numPr>
        <w:spacing w:before="60" w:after="0" w:line="276" w:lineRule="auto"/>
        <w:jc w:val="both"/>
        <w:rPr>
          <w:rFonts w:cs="Arial"/>
          <w:sz w:val="20"/>
        </w:rPr>
      </w:pPr>
      <w:r w:rsidRPr="00BE4909">
        <w:rPr>
          <w:rFonts w:cs="Arial"/>
          <w:sz w:val="20"/>
        </w:rPr>
        <w:t>IP66/67</w:t>
      </w:r>
    </w:p>
    <w:p w:rsidR="00BE4909" w:rsidRPr="00BE4909" w:rsidRDefault="00BE4909" w:rsidP="0037620B">
      <w:pPr>
        <w:pStyle w:val="StyleDefaultComplex10pt"/>
        <w:numPr>
          <w:ilvl w:val="2"/>
          <w:numId w:val="24"/>
        </w:numPr>
        <w:spacing w:before="60" w:after="0" w:line="276" w:lineRule="auto"/>
        <w:jc w:val="both"/>
        <w:rPr>
          <w:rFonts w:cs="Arial"/>
          <w:sz w:val="20"/>
        </w:rPr>
      </w:pPr>
      <w:r w:rsidRPr="00BE4909">
        <w:rPr>
          <w:rFonts w:cs="Arial"/>
          <w:sz w:val="20"/>
        </w:rPr>
        <w:t>IEC 60068:2-6 and 2-27</w:t>
      </w:r>
    </w:p>
    <w:p w:rsidR="00D22C2E" w:rsidRPr="00564C32" w:rsidRDefault="00215F05" w:rsidP="00BE4909">
      <w:pPr>
        <w:pStyle w:val="StyleDefaultComplex10pt"/>
        <w:numPr>
          <w:ilvl w:val="2"/>
          <w:numId w:val="23"/>
        </w:numPr>
        <w:spacing w:before="60" w:after="0" w:line="276" w:lineRule="auto"/>
        <w:jc w:val="both"/>
        <w:rPr>
          <w:rFonts w:cs="Arial"/>
          <w:sz w:val="20"/>
          <w:szCs w:val="16"/>
        </w:rPr>
      </w:pPr>
      <w:r>
        <w:rPr>
          <w:rFonts w:cs="Arial"/>
          <w:sz w:val="20"/>
          <w:szCs w:val="16"/>
        </w:rPr>
        <w:t xml:space="preserve">ONVIF Profile S, </w:t>
      </w:r>
      <w:r w:rsidR="00D22C2E">
        <w:rPr>
          <w:rFonts w:cs="Arial"/>
          <w:sz w:val="20"/>
          <w:szCs w:val="16"/>
        </w:rPr>
        <w:t>Profile G</w:t>
      </w:r>
      <w:r>
        <w:rPr>
          <w:rFonts w:cs="Arial"/>
          <w:sz w:val="20"/>
          <w:szCs w:val="16"/>
        </w:rPr>
        <w:t>, Profile Q</w:t>
      </w:r>
      <w:r w:rsidR="00BE4909">
        <w:rPr>
          <w:rFonts w:cs="Arial"/>
          <w:sz w:val="20"/>
          <w:szCs w:val="16"/>
        </w:rPr>
        <w:t>, and Profile T</w:t>
      </w:r>
      <w:r w:rsidR="00D22C2E">
        <w:rPr>
          <w:rFonts w:cs="Arial"/>
          <w:sz w:val="20"/>
          <w:szCs w:val="16"/>
        </w:rPr>
        <w:t xml:space="preserve"> conformant</w:t>
      </w:r>
    </w:p>
    <w:p w:rsidR="00D22C2E" w:rsidRPr="00564C32" w:rsidRDefault="00D22C2E" w:rsidP="00D22C2E">
      <w:pPr>
        <w:pStyle w:val="StyleDefaultComplex10pt"/>
        <w:spacing w:before="60" w:after="0" w:line="276" w:lineRule="auto"/>
        <w:ind w:left="1080"/>
        <w:jc w:val="both"/>
        <w:rPr>
          <w:rFonts w:cs="Arial"/>
          <w:sz w:val="20"/>
          <w:szCs w:val="16"/>
        </w:rPr>
      </w:pPr>
    </w:p>
    <w:p w:rsidR="00260A36" w:rsidRPr="00564C32" w:rsidRDefault="004A4F41" w:rsidP="0069012A">
      <w:pPr>
        <w:spacing w:after="180" w:line="276" w:lineRule="auto"/>
        <w:jc w:val="center"/>
        <w:rPr>
          <w:rFonts w:cs="Arial"/>
          <w:szCs w:val="16"/>
        </w:rPr>
      </w:pPr>
      <w:r w:rsidRPr="00564C32">
        <w:rPr>
          <w:rFonts w:cs="Arial"/>
          <w:szCs w:val="16"/>
        </w:rPr>
        <w:lastRenderedPageBreak/>
        <w:br/>
        <w:t>END OF SECTIO</w:t>
      </w:r>
      <w:bookmarkEnd w:id="13"/>
      <w:r w:rsidRPr="00564C32">
        <w:rPr>
          <w:rFonts w:cs="Arial"/>
          <w:szCs w:val="16"/>
        </w:rPr>
        <w:t>N</w:t>
      </w:r>
    </w:p>
    <w:p w:rsidR="00EE419E" w:rsidRPr="00564C32" w:rsidRDefault="00472584" w:rsidP="0069012A">
      <w:pPr>
        <w:spacing w:after="180" w:line="276" w:lineRule="auto"/>
        <w:rPr>
          <w:rFonts w:cs="Arial"/>
          <w:szCs w:val="16"/>
        </w:rPr>
      </w:pPr>
      <w:r>
        <w:rPr>
          <w:rFonts w:cs="Arial"/>
          <w:szCs w:val="16"/>
        </w:rPr>
        <w:br w:type="page"/>
      </w:r>
    </w:p>
    <w:p w:rsidR="004A4F41" w:rsidRPr="00564C32" w:rsidRDefault="004A4F41" w:rsidP="0074694B">
      <w:pPr>
        <w:pStyle w:val="ColorfulList-Accent1"/>
        <w:numPr>
          <w:ilvl w:val="0"/>
          <w:numId w:val="10"/>
        </w:numPr>
        <w:spacing w:line="276" w:lineRule="auto"/>
        <w:ind w:left="900" w:hanging="900"/>
        <w:rPr>
          <w:rFonts w:ascii="Arial" w:hAnsi="Arial"/>
          <w:b/>
        </w:rPr>
      </w:pPr>
      <w:r w:rsidRPr="00564C32">
        <w:rPr>
          <w:rFonts w:cs="Arial"/>
          <w:szCs w:val="16"/>
        </w:rPr>
        <w:t xml:space="preserve">   </w:t>
      </w:r>
      <w:r w:rsidRPr="00564C32">
        <w:rPr>
          <w:rFonts w:ascii="Arial" w:hAnsi="Arial"/>
          <w:b/>
        </w:rPr>
        <w:t>EXECUTION</w:t>
      </w:r>
    </w:p>
    <w:p w:rsidR="004A4F41" w:rsidRPr="00564C32" w:rsidRDefault="004A4F41" w:rsidP="0074694B">
      <w:pPr>
        <w:pStyle w:val="ColorfulList-Accent1"/>
        <w:numPr>
          <w:ilvl w:val="1"/>
          <w:numId w:val="9"/>
        </w:numPr>
        <w:tabs>
          <w:tab w:val="clear" w:pos="1656"/>
        </w:tabs>
        <w:spacing w:before="240" w:line="276" w:lineRule="auto"/>
        <w:ind w:left="720" w:hanging="720"/>
        <w:rPr>
          <w:rFonts w:ascii="Arial" w:hAnsi="Arial"/>
          <w:b/>
        </w:rPr>
      </w:pPr>
      <w:r w:rsidRPr="00564C32">
        <w:rPr>
          <w:rFonts w:ascii="Arial" w:hAnsi="Arial"/>
          <w:b/>
          <w:bCs/>
        </w:rPr>
        <w:t>INSTALLERS</w:t>
      </w:r>
    </w:p>
    <w:p w:rsidR="007303E1" w:rsidRPr="00564C32" w:rsidRDefault="007303E1" w:rsidP="0074694B">
      <w:pPr>
        <w:pStyle w:val="ColorfulList-Accent1"/>
        <w:numPr>
          <w:ilvl w:val="2"/>
          <w:numId w:val="9"/>
        </w:numPr>
        <w:tabs>
          <w:tab w:val="clear" w:pos="2592"/>
        </w:tabs>
        <w:spacing w:before="120" w:line="276" w:lineRule="auto"/>
        <w:ind w:left="1080" w:hanging="360"/>
        <w:rPr>
          <w:rFonts w:ascii="Arial" w:hAnsi="Arial" w:cs="Arial"/>
        </w:rPr>
      </w:pPr>
      <w:r w:rsidRPr="00564C32">
        <w:rPr>
          <w:rFonts w:ascii="Arial" w:hAnsi="Arial" w:cs="Arial"/>
        </w:rPr>
        <w:t>Contractor personnel shall comply with all applicable state and local licensing requirements.</w:t>
      </w:r>
    </w:p>
    <w:p w:rsidR="00D832D3" w:rsidRPr="00564C32" w:rsidRDefault="00D832D3" w:rsidP="001A64E6">
      <w:pPr>
        <w:numPr>
          <w:ilvl w:val="1"/>
          <w:numId w:val="9"/>
        </w:numPr>
        <w:tabs>
          <w:tab w:val="clear" w:pos="1656"/>
        </w:tabs>
        <w:spacing w:before="120"/>
        <w:ind w:left="720" w:hanging="720"/>
        <w:outlineLvl w:val="1"/>
        <w:rPr>
          <w:rFonts w:eastAsia="Times New Roman" w:cs="Arial"/>
          <w:b/>
          <w:color w:val="000000"/>
        </w:rPr>
      </w:pPr>
      <w:r w:rsidRPr="00564C32">
        <w:rPr>
          <w:rFonts w:eastAsia="Times New Roman" w:cs="Arial"/>
          <w:b/>
          <w:color w:val="000000"/>
        </w:rPr>
        <w:t>PREPARATION</w:t>
      </w:r>
    </w:p>
    <w:p w:rsidR="00690F8D" w:rsidRPr="00564C32" w:rsidRDefault="001A64E6" w:rsidP="0074694B">
      <w:pPr>
        <w:numPr>
          <w:ilvl w:val="2"/>
          <w:numId w:val="9"/>
        </w:numPr>
        <w:tabs>
          <w:tab w:val="clear" w:pos="2592"/>
        </w:tabs>
        <w:spacing w:before="120"/>
        <w:ind w:left="1080" w:hanging="360"/>
        <w:outlineLvl w:val="1"/>
        <w:rPr>
          <w:rFonts w:eastAsia="Times New Roman" w:cs="Arial"/>
          <w:color w:val="000000"/>
        </w:rPr>
      </w:pPr>
      <w:r w:rsidRPr="00564C32">
        <w:rPr>
          <w:rFonts w:eastAsia="Times New Roman" w:cs="Arial"/>
          <w:color w:val="000000"/>
        </w:rPr>
        <w:t xml:space="preserve">The network design and configuration shall be verified for compatibility and performance with the camera(s). </w:t>
      </w:r>
    </w:p>
    <w:p w:rsidR="00D832D3" w:rsidRPr="00564C32" w:rsidRDefault="00D832D3" w:rsidP="0074694B">
      <w:pPr>
        <w:numPr>
          <w:ilvl w:val="2"/>
          <w:numId w:val="9"/>
        </w:numPr>
        <w:tabs>
          <w:tab w:val="clear" w:pos="2592"/>
        </w:tabs>
        <w:spacing w:before="120"/>
        <w:ind w:left="1080" w:hanging="360"/>
        <w:outlineLvl w:val="1"/>
        <w:rPr>
          <w:rFonts w:eastAsia="Times New Roman" w:cs="Arial"/>
          <w:color w:val="000000"/>
        </w:rPr>
      </w:pPr>
      <w:r w:rsidRPr="00564C32">
        <w:rPr>
          <w:rFonts w:eastAsia="Times New Roman" w:cs="Arial"/>
          <w:color w:val="000000"/>
        </w:rPr>
        <w:t>Network configuration shall be tested and qualified by the Contractor prior to camera installation.</w:t>
      </w:r>
    </w:p>
    <w:p w:rsidR="004A4F41" w:rsidRPr="00564C32" w:rsidRDefault="004A4F41" w:rsidP="0074694B">
      <w:pPr>
        <w:pStyle w:val="ColorfulList-Accent1"/>
        <w:numPr>
          <w:ilvl w:val="1"/>
          <w:numId w:val="9"/>
        </w:numPr>
        <w:tabs>
          <w:tab w:val="clear" w:pos="1656"/>
        </w:tabs>
        <w:spacing w:before="240" w:line="276" w:lineRule="auto"/>
        <w:ind w:left="720" w:hanging="720"/>
        <w:rPr>
          <w:rFonts w:ascii="Arial" w:hAnsi="Arial"/>
          <w:b/>
        </w:rPr>
      </w:pPr>
      <w:r w:rsidRPr="00564C32">
        <w:rPr>
          <w:rFonts w:ascii="Arial" w:hAnsi="Arial"/>
          <w:b/>
        </w:rPr>
        <w:t>INSTALLATION</w:t>
      </w:r>
    </w:p>
    <w:p w:rsidR="00B22F30" w:rsidRPr="00564C32" w:rsidRDefault="00033977" w:rsidP="007F19E1">
      <w:pPr>
        <w:pStyle w:val="Alfa"/>
        <w:numPr>
          <w:ilvl w:val="2"/>
          <w:numId w:val="9"/>
        </w:numPr>
        <w:tabs>
          <w:tab w:val="clear" w:pos="2592"/>
          <w:tab w:val="num" w:pos="-2250"/>
        </w:tabs>
        <w:spacing w:before="120" w:line="276" w:lineRule="auto"/>
        <w:ind w:left="1080" w:hanging="360"/>
        <w:rPr>
          <w:rFonts w:ascii="Arial" w:hAnsi="Arial" w:cs="Arial"/>
          <w:sz w:val="20"/>
        </w:rPr>
      </w:pPr>
      <w:r w:rsidRPr="00564C32">
        <w:rPr>
          <w:rFonts w:ascii="Arial" w:hAnsi="Arial" w:cs="Arial"/>
          <w:sz w:val="20"/>
        </w:rPr>
        <w:t xml:space="preserve">Before permanent installation of the system, the </w:t>
      </w:r>
      <w:r w:rsidR="001A64E6" w:rsidRPr="00564C32">
        <w:rPr>
          <w:rFonts w:ascii="Arial" w:hAnsi="Arial" w:cs="Arial"/>
          <w:sz w:val="20"/>
        </w:rPr>
        <w:t xml:space="preserve">Contractor shall test the </w:t>
      </w:r>
      <w:r w:rsidRPr="00564C32">
        <w:rPr>
          <w:rFonts w:ascii="Arial" w:hAnsi="Arial" w:cs="Arial"/>
          <w:sz w:val="20"/>
        </w:rPr>
        <w:t xml:space="preserve">system in </w:t>
      </w:r>
      <w:r w:rsidR="00B22F30" w:rsidRPr="00564C32">
        <w:rPr>
          <w:rFonts w:ascii="Arial" w:hAnsi="Arial" w:cs="Arial"/>
          <w:sz w:val="20"/>
        </w:rPr>
        <w:t>conditions simulating the final installed environment</w:t>
      </w:r>
    </w:p>
    <w:p w:rsidR="00C27506" w:rsidRDefault="00B22F30" w:rsidP="00C27506">
      <w:pPr>
        <w:pStyle w:val="Alfa"/>
        <w:numPr>
          <w:ilvl w:val="3"/>
          <w:numId w:val="9"/>
        </w:numPr>
        <w:tabs>
          <w:tab w:val="clear" w:pos="2020"/>
        </w:tabs>
        <w:spacing w:before="120" w:line="276" w:lineRule="auto"/>
        <w:ind w:left="1440" w:hanging="360"/>
        <w:rPr>
          <w:rFonts w:ascii="Arial" w:hAnsi="Arial" w:cs="Arial"/>
          <w:sz w:val="20"/>
        </w:rPr>
      </w:pPr>
      <w:r w:rsidRPr="00564C32">
        <w:rPr>
          <w:rFonts w:ascii="Arial" w:hAnsi="Arial" w:cs="Arial"/>
          <w:sz w:val="20"/>
        </w:rPr>
        <w:t>A report indicating successful test results shall be produced</w:t>
      </w:r>
      <w:r w:rsidR="00033977" w:rsidRPr="00564C32">
        <w:rPr>
          <w:rFonts w:ascii="Arial" w:hAnsi="Arial" w:cs="Arial"/>
          <w:sz w:val="20"/>
        </w:rPr>
        <w:t>.</w:t>
      </w:r>
    </w:p>
    <w:p w:rsidR="00C27506" w:rsidRPr="00C27506" w:rsidRDefault="00C27506" w:rsidP="00C27506">
      <w:pPr>
        <w:numPr>
          <w:ilvl w:val="2"/>
          <w:numId w:val="9"/>
        </w:numPr>
        <w:tabs>
          <w:tab w:val="clear" w:pos="2592"/>
        </w:tabs>
        <w:spacing w:before="120"/>
        <w:ind w:left="1080" w:hanging="360"/>
        <w:outlineLvl w:val="1"/>
        <w:rPr>
          <w:rFonts w:eastAsia="Times New Roman" w:cs="Arial"/>
          <w:color w:val="000000"/>
        </w:rPr>
      </w:pPr>
      <w:r>
        <w:rPr>
          <w:rFonts w:eastAsia="Times New Roman" w:cs="Arial"/>
          <w:color w:val="000000"/>
        </w:rPr>
        <w:t>Contractor shall follow all Manufacturer-published guidance on proper installation</w:t>
      </w:r>
      <w:r w:rsidR="00F1777B">
        <w:rPr>
          <w:rFonts w:eastAsia="Times New Roman" w:cs="Arial"/>
          <w:color w:val="000000"/>
        </w:rPr>
        <w:t xml:space="preserve"> and configuration of the camera.</w:t>
      </w:r>
    </w:p>
    <w:p w:rsidR="00033977" w:rsidRPr="00564C32" w:rsidRDefault="00033977" w:rsidP="0074694B">
      <w:pPr>
        <w:pStyle w:val="ColorfulList-Accent1"/>
        <w:numPr>
          <w:ilvl w:val="1"/>
          <w:numId w:val="9"/>
        </w:numPr>
        <w:tabs>
          <w:tab w:val="clear" w:pos="1656"/>
        </w:tabs>
        <w:spacing w:before="240" w:line="276" w:lineRule="auto"/>
        <w:ind w:left="720" w:hanging="720"/>
        <w:rPr>
          <w:rFonts w:ascii="Arial" w:hAnsi="Arial"/>
          <w:b/>
        </w:rPr>
      </w:pPr>
      <w:r w:rsidRPr="00564C32">
        <w:rPr>
          <w:rFonts w:ascii="Arial" w:hAnsi="Arial"/>
          <w:b/>
        </w:rPr>
        <w:t>STORAGE</w:t>
      </w:r>
    </w:p>
    <w:p w:rsidR="00D832D3" w:rsidRPr="00BB225E" w:rsidRDefault="00D832D3" w:rsidP="0074694B">
      <w:pPr>
        <w:pStyle w:val="ColorfulList-Accent1"/>
        <w:numPr>
          <w:ilvl w:val="2"/>
          <w:numId w:val="9"/>
        </w:numPr>
        <w:tabs>
          <w:tab w:val="clear" w:pos="2592"/>
        </w:tabs>
        <w:spacing w:before="120" w:line="276" w:lineRule="auto"/>
        <w:ind w:left="1080" w:hanging="360"/>
      </w:pPr>
      <w:r w:rsidRPr="00BB225E">
        <w:rPr>
          <w:rFonts w:ascii="Arial" w:hAnsi="Arial"/>
        </w:rPr>
        <w:t xml:space="preserve">The </w:t>
      </w:r>
      <w:r w:rsidR="00184D6C">
        <w:rPr>
          <w:rFonts w:ascii="Arial" w:hAnsi="Arial"/>
        </w:rPr>
        <w:t>bullet</w:t>
      </w:r>
      <w:r w:rsidRPr="00BB225E">
        <w:rPr>
          <w:rFonts w:ascii="Arial" w:hAnsi="Arial"/>
        </w:rPr>
        <w:t xml:space="preserve"> camera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rsidR="004A4F41" w:rsidRPr="00753439" w:rsidRDefault="00D832D3" w:rsidP="0074694B">
      <w:pPr>
        <w:spacing w:before="120" w:line="276" w:lineRule="auto"/>
      </w:pPr>
      <w:r w:rsidRPr="00753439">
        <w:t xml:space="preserve"> </w:t>
      </w:r>
    </w:p>
    <w:p w:rsidR="004A4F41" w:rsidRPr="003E10D4" w:rsidRDefault="004A4F41" w:rsidP="0074694B">
      <w:pPr>
        <w:spacing w:line="276" w:lineRule="auto"/>
        <w:jc w:val="center"/>
        <w:rPr>
          <w:rFonts w:cs="Arial"/>
        </w:rPr>
      </w:pPr>
      <w:r w:rsidRPr="003E10D4">
        <w:rPr>
          <w:rFonts w:cs="Arial"/>
        </w:rPr>
        <w:t>END OF SECTION</w:t>
      </w:r>
    </w:p>
    <w:p w:rsidR="004A4F41" w:rsidRDefault="004A4F41" w:rsidP="0074694B">
      <w:pPr>
        <w:spacing w:after="180" w:line="276" w:lineRule="auto"/>
        <w:ind w:left="1440"/>
        <w:jc w:val="center"/>
        <w:rPr>
          <w:rFonts w:cs="Arial"/>
          <w:noProof/>
          <w:sz w:val="16"/>
        </w:rPr>
      </w:pPr>
    </w:p>
    <w:p w:rsidR="00033977" w:rsidRPr="00BE37C3" w:rsidRDefault="00067C87" w:rsidP="009F7BD5">
      <w:pPr>
        <w:spacing w:after="180" w:line="276" w:lineRule="auto"/>
        <w:ind w:left="1440"/>
        <w:jc w:val="center"/>
        <w:rPr>
          <w:rFonts w:cs="Arial"/>
          <w:noProof/>
          <w:sz w:val="16"/>
        </w:rPr>
      </w:pPr>
      <w:r>
        <w:rPr>
          <w:rFonts w:cs="Arial"/>
          <w:noProof/>
          <w:sz w:val="16"/>
        </w:rPr>
        <w:t xml:space="preserve"> </w:t>
      </w:r>
    </w:p>
    <w:sectPr w:rsidR="00033977" w:rsidRPr="00BE37C3" w:rsidSect="00CD04ED">
      <w:pgSz w:w="12240" w:h="15840"/>
      <w:pgMar w:top="1080" w:right="1080" w:bottom="990" w:left="1080" w:header="270" w:footer="30" w:gutter="0"/>
      <w:pgNumType w:chapStyle="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BE9" w:rsidRDefault="00263BE9">
      <w:r>
        <w:separator/>
      </w:r>
    </w:p>
  </w:endnote>
  <w:endnote w:type="continuationSeparator" w:id="0">
    <w:p w:rsidR="00263BE9" w:rsidRDefault="0026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27" w:rsidRDefault="00915221" w:rsidP="00A636A1">
    <w:pPr>
      <w:pStyle w:val="Footer"/>
      <w:tabs>
        <w:tab w:val="clear" w:pos="4320"/>
        <w:tab w:val="clear" w:pos="8640"/>
        <w:tab w:val="center" w:pos="5040"/>
        <w:tab w:val="right" w:pos="10080"/>
      </w:tabs>
    </w:pPr>
    <w:r>
      <w:t>C501</w:t>
    </w:r>
    <w:r w:rsidR="00120E98">
      <w:t>1</w:t>
    </w:r>
    <w:r>
      <w:t xml:space="preserve">A </w:t>
    </w:r>
    <w:r w:rsidR="006009D5">
      <w:t>S</w:t>
    </w:r>
    <w:r w:rsidR="00594935">
      <w:t>ARIX I</w:t>
    </w:r>
    <w:r w:rsidR="00120E98">
      <w:t>B</w:t>
    </w:r>
    <w:r w:rsidR="00594935">
      <w:t xml:space="preserve">P </w:t>
    </w:r>
    <w:r>
      <w:t xml:space="preserve">III </w:t>
    </w:r>
    <w:r w:rsidR="00594935">
      <w:t>SERIES</w:t>
    </w:r>
    <w:r w:rsidR="00A53DE9">
      <w:t xml:space="preserve"> – </w:t>
    </w:r>
    <w:r w:rsidR="00686F09">
      <w:t>October</w:t>
    </w:r>
    <w:r w:rsidR="008052F8">
      <w:t xml:space="preserve"> 201</w:t>
    </w:r>
    <w:r>
      <w:t>9</w:t>
    </w:r>
    <w:r w:rsidR="00A53DE9">
      <w:tab/>
    </w:r>
    <w:r w:rsidR="00A53DE9">
      <w:tab/>
    </w:r>
    <w:r w:rsidR="00120E98">
      <w:t>BULLET</w:t>
    </w:r>
    <w:r w:rsidR="006009D5">
      <w:t xml:space="preserve"> CAMERA</w:t>
    </w:r>
    <w:r w:rsidR="00A53DE9">
      <w:t>S</w:t>
    </w:r>
  </w:p>
  <w:p w:rsidR="006009D5" w:rsidRDefault="005433B0" w:rsidP="00A636A1">
    <w:pPr>
      <w:pStyle w:val="Footer"/>
      <w:tabs>
        <w:tab w:val="clear" w:pos="4320"/>
        <w:tab w:val="clear" w:pos="8640"/>
        <w:tab w:val="center" w:pos="5040"/>
        <w:tab w:val="right" w:pos="10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BE9" w:rsidRDefault="00263BE9">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rsidR="00263BE9" w:rsidRDefault="0026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F3" w:rsidRDefault="00B179F3">
    <w:pPr>
      <w:pStyle w:val="Header"/>
      <w:jc w:val="right"/>
    </w:pPr>
    <w:r>
      <w:t>GUIDE SPECIFICATION</w:t>
    </w:r>
  </w:p>
  <w:p w:rsidR="00B179F3" w:rsidRDefault="00B179F3">
    <w:pPr>
      <w:pStyle w:val="Header"/>
      <w:jc w:val="right"/>
    </w:pPr>
    <w:r>
      <w:t>Section 28 23 29-</w:t>
    </w:r>
    <w:r>
      <w:fldChar w:fldCharType="begin"/>
    </w:r>
    <w:r>
      <w:instrText xml:space="preserve"> PAGE   \* MERGEFORMAT </w:instrText>
    </w:r>
    <w:r>
      <w:fldChar w:fldCharType="separate"/>
    </w:r>
    <w:r w:rsidR="008951CB">
      <w:rPr>
        <w:noProof/>
      </w:rPr>
      <w:t>1</w:t>
    </w:r>
    <w:r>
      <w:rPr>
        <w:noProof/>
      </w:rPr>
      <w:fldChar w:fldCharType="end"/>
    </w:r>
  </w:p>
  <w:p w:rsidR="00024460" w:rsidRPr="003C72BD" w:rsidRDefault="00024460" w:rsidP="00B179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9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1A25FE3"/>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4" w15:restartNumberingAfterBreak="0">
    <w:nsid w:val="08316FC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86C4E6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39E38A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762463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3" w15:restartNumberingAfterBreak="0">
    <w:nsid w:val="2C307A6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DD66EC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E417CC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1"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6692311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9885954"/>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3456B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72B7E68"/>
    <w:multiLevelType w:val="hybridMultilevel"/>
    <w:tmpl w:val="6D3A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0"/>
  </w:num>
  <w:num w:numId="2">
    <w:abstractNumId w:val="9"/>
  </w:num>
  <w:num w:numId="3">
    <w:abstractNumId w:val="22"/>
  </w:num>
  <w:num w:numId="4">
    <w:abstractNumId w:val="16"/>
  </w:num>
  <w:num w:numId="5">
    <w:abstractNumId w:val="29"/>
  </w:num>
  <w:num w:numId="6">
    <w:abstractNumId w:val="7"/>
  </w:num>
  <w:num w:numId="7">
    <w:abstractNumId w:val="6"/>
  </w:num>
  <w:num w:numId="8">
    <w:abstractNumId w:val="3"/>
  </w:num>
  <w:num w:numId="9">
    <w:abstractNumId w:val="26"/>
  </w:num>
  <w:num w:numId="10">
    <w:abstractNumId w:val="2"/>
  </w:num>
  <w:num w:numId="11">
    <w:abstractNumId w:val="18"/>
  </w:num>
  <w:num w:numId="12">
    <w:abstractNumId w:val="12"/>
  </w:num>
  <w:num w:numId="13">
    <w:abstractNumId w:val="21"/>
  </w:num>
  <w:num w:numId="14">
    <w:abstractNumId w:val="8"/>
  </w:num>
  <w:num w:numId="15">
    <w:abstractNumId w:val="23"/>
  </w:num>
  <w:num w:numId="16">
    <w:abstractNumId w:val="17"/>
  </w:num>
  <w:num w:numId="17">
    <w:abstractNumId w:val="19"/>
  </w:num>
  <w:num w:numId="18">
    <w:abstractNumId w:val="20"/>
  </w:num>
  <w:num w:numId="19">
    <w:abstractNumId w:val="2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14"/>
  </w:num>
  <w:num w:numId="24">
    <w:abstractNumId w:val="5"/>
  </w:num>
  <w:num w:numId="25">
    <w:abstractNumId w:val="13"/>
  </w:num>
  <w:num w:numId="26">
    <w:abstractNumId w:val="1"/>
  </w:num>
  <w:num w:numId="27">
    <w:abstractNumId w:val="25"/>
  </w:num>
  <w:num w:numId="28">
    <w:abstractNumId w:val="4"/>
  </w:num>
  <w:num w:numId="29">
    <w:abstractNumId w:val="0"/>
  </w:num>
  <w:num w:numId="30">
    <w:abstractNumId w:val="24"/>
  </w:num>
  <w:num w:numId="31">
    <w:abstractNumId w:val="27"/>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ED"/>
    <w:rsid w:val="000025C1"/>
    <w:rsid w:val="00002708"/>
    <w:rsid w:val="000038FC"/>
    <w:rsid w:val="00005BAF"/>
    <w:rsid w:val="00013492"/>
    <w:rsid w:val="00020A6A"/>
    <w:rsid w:val="00020D3D"/>
    <w:rsid w:val="000218CA"/>
    <w:rsid w:val="00024450"/>
    <w:rsid w:val="00024460"/>
    <w:rsid w:val="000277F7"/>
    <w:rsid w:val="000301BA"/>
    <w:rsid w:val="00032106"/>
    <w:rsid w:val="00033977"/>
    <w:rsid w:val="0003492B"/>
    <w:rsid w:val="00042FE4"/>
    <w:rsid w:val="00043F3F"/>
    <w:rsid w:val="0004477C"/>
    <w:rsid w:val="00046815"/>
    <w:rsid w:val="000469E5"/>
    <w:rsid w:val="000470E6"/>
    <w:rsid w:val="0005023A"/>
    <w:rsid w:val="00050816"/>
    <w:rsid w:val="0005428A"/>
    <w:rsid w:val="0005602E"/>
    <w:rsid w:val="00060371"/>
    <w:rsid w:val="00061601"/>
    <w:rsid w:val="00065967"/>
    <w:rsid w:val="0006758C"/>
    <w:rsid w:val="00067C87"/>
    <w:rsid w:val="00071DBF"/>
    <w:rsid w:val="00073872"/>
    <w:rsid w:val="00083799"/>
    <w:rsid w:val="00083A88"/>
    <w:rsid w:val="00090CB7"/>
    <w:rsid w:val="00097032"/>
    <w:rsid w:val="00097AE5"/>
    <w:rsid w:val="000A131A"/>
    <w:rsid w:val="000A3287"/>
    <w:rsid w:val="000B0436"/>
    <w:rsid w:val="000B1F50"/>
    <w:rsid w:val="000B5767"/>
    <w:rsid w:val="000B6E2B"/>
    <w:rsid w:val="000C0B02"/>
    <w:rsid w:val="000C1132"/>
    <w:rsid w:val="000C120C"/>
    <w:rsid w:val="000C2F39"/>
    <w:rsid w:val="000C5281"/>
    <w:rsid w:val="000C7158"/>
    <w:rsid w:val="000C7C42"/>
    <w:rsid w:val="000D305B"/>
    <w:rsid w:val="000D5CF4"/>
    <w:rsid w:val="000D6899"/>
    <w:rsid w:val="000D6C07"/>
    <w:rsid w:val="000E4F8E"/>
    <w:rsid w:val="000E50CE"/>
    <w:rsid w:val="000E5D05"/>
    <w:rsid w:val="000E5EBB"/>
    <w:rsid w:val="000E6A41"/>
    <w:rsid w:val="000E6FAF"/>
    <w:rsid w:val="000F3E5C"/>
    <w:rsid w:val="000F40A4"/>
    <w:rsid w:val="000F54D4"/>
    <w:rsid w:val="000F559E"/>
    <w:rsid w:val="000F5791"/>
    <w:rsid w:val="000F5E37"/>
    <w:rsid w:val="00100B5E"/>
    <w:rsid w:val="00104673"/>
    <w:rsid w:val="001054F4"/>
    <w:rsid w:val="001102F8"/>
    <w:rsid w:val="00110D3D"/>
    <w:rsid w:val="001123E5"/>
    <w:rsid w:val="001126D8"/>
    <w:rsid w:val="00113293"/>
    <w:rsid w:val="00113B6A"/>
    <w:rsid w:val="0011505E"/>
    <w:rsid w:val="00115BBB"/>
    <w:rsid w:val="00120E98"/>
    <w:rsid w:val="001213A5"/>
    <w:rsid w:val="00125BDC"/>
    <w:rsid w:val="00126BC1"/>
    <w:rsid w:val="00127224"/>
    <w:rsid w:val="00127D36"/>
    <w:rsid w:val="00130D55"/>
    <w:rsid w:val="00133FF3"/>
    <w:rsid w:val="0013596A"/>
    <w:rsid w:val="00135F89"/>
    <w:rsid w:val="00142811"/>
    <w:rsid w:val="001428C2"/>
    <w:rsid w:val="00147A6D"/>
    <w:rsid w:val="00150357"/>
    <w:rsid w:val="001503D2"/>
    <w:rsid w:val="001516AF"/>
    <w:rsid w:val="00152A32"/>
    <w:rsid w:val="00153F26"/>
    <w:rsid w:val="00157079"/>
    <w:rsid w:val="0016059F"/>
    <w:rsid w:val="00161EC8"/>
    <w:rsid w:val="00164EC3"/>
    <w:rsid w:val="00166034"/>
    <w:rsid w:val="0017035C"/>
    <w:rsid w:val="00173ED3"/>
    <w:rsid w:val="0017600F"/>
    <w:rsid w:val="00176EF7"/>
    <w:rsid w:val="001821A4"/>
    <w:rsid w:val="001835E3"/>
    <w:rsid w:val="00184D6C"/>
    <w:rsid w:val="001915C2"/>
    <w:rsid w:val="001937BE"/>
    <w:rsid w:val="00195C3C"/>
    <w:rsid w:val="001A128D"/>
    <w:rsid w:val="001A45B0"/>
    <w:rsid w:val="001A64E6"/>
    <w:rsid w:val="001A6906"/>
    <w:rsid w:val="001A784A"/>
    <w:rsid w:val="001B17BD"/>
    <w:rsid w:val="001B4213"/>
    <w:rsid w:val="001B4FC0"/>
    <w:rsid w:val="001C55AC"/>
    <w:rsid w:val="001C5AA3"/>
    <w:rsid w:val="001C6F08"/>
    <w:rsid w:val="001C745D"/>
    <w:rsid w:val="001D1B13"/>
    <w:rsid w:val="001D2807"/>
    <w:rsid w:val="001D2C98"/>
    <w:rsid w:val="001D48DD"/>
    <w:rsid w:val="001E1423"/>
    <w:rsid w:val="001E1851"/>
    <w:rsid w:val="001E18A2"/>
    <w:rsid w:val="001E27DB"/>
    <w:rsid w:val="001E518B"/>
    <w:rsid w:val="001E6485"/>
    <w:rsid w:val="001E7CF4"/>
    <w:rsid w:val="001F0878"/>
    <w:rsid w:val="001F10EE"/>
    <w:rsid w:val="001F1658"/>
    <w:rsid w:val="001F387B"/>
    <w:rsid w:val="001F4092"/>
    <w:rsid w:val="00200920"/>
    <w:rsid w:val="002014BD"/>
    <w:rsid w:val="00201A88"/>
    <w:rsid w:val="00201B7A"/>
    <w:rsid w:val="00211B1D"/>
    <w:rsid w:val="00214B4E"/>
    <w:rsid w:val="00215F05"/>
    <w:rsid w:val="00220091"/>
    <w:rsid w:val="00220B61"/>
    <w:rsid w:val="00221640"/>
    <w:rsid w:val="00225AAB"/>
    <w:rsid w:val="002305DB"/>
    <w:rsid w:val="002316A3"/>
    <w:rsid w:val="00231CF3"/>
    <w:rsid w:val="002339C3"/>
    <w:rsid w:val="00234176"/>
    <w:rsid w:val="00235E0D"/>
    <w:rsid w:val="00240962"/>
    <w:rsid w:val="002419F6"/>
    <w:rsid w:val="002448E1"/>
    <w:rsid w:val="00247392"/>
    <w:rsid w:val="00252648"/>
    <w:rsid w:val="0025607C"/>
    <w:rsid w:val="002602E8"/>
    <w:rsid w:val="00260A36"/>
    <w:rsid w:val="00261852"/>
    <w:rsid w:val="002637F3"/>
    <w:rsid w:val="00263954"/>
    <w:rsid w:val="00263A2C"/>
    <w:rsid w:val="00263BE9"/>
    <w:rsid w:val="00264DB5"/>
    <w:rsid w:val="00266703"/>
    <w:rsid w:val="00270822"/>
    <w:rsid w:val="00271EC2"/>
    <w:rsid w:val="00272294"/>
    <w:rsid w:val="00276DE1"/>
    <w:rsid w:val="0027796F"/>
    <w:rsid w:val="0028238C"/>
    <w:rsid w:val="00283CC1"/>
    <w:rsid w:val="002865F7"/>
    <w:rsid w:val="00286B9E"/>
    <w:rsid w:val="00294541"/>
    <w:rsid w:val="002964A1"/>
    <w:rsid w:val="00297D94"/>
    <w:rsid w:val="002A05B8"/>
    <w:rsid w:val="002A06D1"/>
    <w:rsid w:val="002A0AF5"/>
    <w:rsid w:val="002A0E93"/>
    <w:rsid w:val="002A213D"/>
    <w:rsid w:val="002A5B28"/>
    <w:rsid w:val="002A6A03"/>
    <w:rsid w:val="002A7850"/>
    <w:rsid w:val="002A7D78"/>
    <w:rsid w:val="002B0A90"/>
    <w:rsid w:val="002B38D6"/>
    <w:rsid w:val="002B5193"/>
    <w:rsid w:val="002C588C"/>
    <w:rsid w:val="002C5B7E"/>
    <w:rsid w:val="002C6779"/>
    <w:rsid w:val="002D1CBA"/>
    <w:rsid w:val="002D629D"/>
    <w:rsid w:val="002E0F76"/>
    <w:rsid w:val="002E2FE4"/>
    <w:rsid w:val="002F0098"/>
    <w:rsid w:val="002F2382"/>
    <w:rsid w:val="002F4D69"/>
    <w:rsid w:val="002F69C2"/>
    <w:rsid w:val="00302181"/>
    <w:rsid w:val="003060D3"/>
    <w:rsid w:val="00310A64"/>
    <w:rsid w:val="0031543D"/>
    <w:rsid w:val="00323940"/>
    <w:rsid w:val="003251F6"/>
    <w:rsid w:val="0032552D"/>
    <w:rsid w:val="00325769"/>
    <w:rsid w:val="00326ECF"/>
    <w:rsid w:val="00327558"/>
    <w:rsid w:val="00330654"/>
    <w:rsid w:val="00330C66"/>
    <w:rsid w:val="003327DE"/>
    <w:rsid w:val="00332830"/>
    <w:rsid w:val="0033283E"/>
    <w:rsid w:val="00334C31"/>
    <w:rsid w:val="003361E3"/>
    <w:rsid w:val="0033719E"/>
    <w:rsid w:val="00337DBF"/>
    <w:rsid w:val="003408EA"/>
    <w:rsid w:val="00343D90"/>
    <w:rsid w:val="00345065"/>
    <w:rsid w:val="00345239"/>
    <w:rsid w:val="00345890"/>
    <w:rsid w:val="0034623D"/>
    <w:rsid w:val="00351271"/>
    <w:rsid w:val="00354367"/>
    <w:rsid w:val="00355AA1"/>
    <w:rsid w:val="00356724"/>
    <w:rsid w:val="003568AE"/>
    <w:rsid w:val="0035733B"/>
    <w:rsid w:val="003578B3"/>
    <w:rsid w:val="00361795"/>
    <w:rsid w:val="00363466"/>
    <w:rsid w:val="00366F5F"/>
    <w:rsid w:val="00370A8F"/>
    <w:rsid w:val="0037394D"/>
    <w:rsid w:val="0037620B"/>
    <w:rsid w:val="00380BE9"/>
    <w:rsid w:val="00382D67"/>
    <w:rsid w:val="00382E3F"/>
    <w:rsid w:val="0038426B"/>
    <w:rsid w:val="003856B3"/>
    <w:rsid w:val="00391755"/>
    <w:rsid w:val="00392322"/>
    <w:rsid w:val="00393CE6"/>
    <w:rsid w:val="003947BF"/>
    <w:rsid w:val="0039510D"/>
    <w:rsid w:val="00396377"/>
    <w:rsid w:val="003A0D5C"/>
    <w:rsid w:val="003A12D9"/>
    <w:rsid w:val="003A6BED"/>
    <w:rsid w:val="003A7D92"/>
    <w:rsid w:val="003B0E27"/>
    <w:rsid w:val="003B1DBD"/>
    <w:rsid w:val="003B364D"/>
    <w:rsid w:val="003B43C3"/>
    <w:rsid w:val="003B4812"/>
    <w:rsid w:val="003B514A"/>
    <w:rsid w:val="003B534F"/>
    <w:rsid w:val="003C26A1"/>
    <w:rsid w:val="003C4278"/>
    <w:rsid w:val="003C4526"/>
    <w:rsid w:val="003C72BD"/>
    <w:rsid w:val="003C7D81"/>
    <w:rsid w:val="003D18F7"/>
    <w:rsid w:val="003D39B0"/>
    <w:rsid w:val="003D4AAC"/>
    <w:rsid w:val="003D5409"/>
    <w:rsid w:val="003E10D4"/>
    <w:rsid w:val="003E20E2"/>
    <w:rsid w:val="003E2333"/>
    <w:rsid w:val="003E2EB1"/>
    <w:rsid w:val="003E42FA"/>
    <w:rsid w:val="003E43E3"/>
    <w:rsid w:val="003E448A"/>
    <w:rsid w:val="003E4595"/>
    <w:rsid w:val="003E7E99"/>
    <w:rsid w:val="003F0FDF"/>
    <w:rsid w:val="003F1447"/>
    <w:rsid w:val="003F2693"/>
    <w:rsid w:val="003F2B51"/>
    <w:rsid w:val="003F3D59"/>
    <w:rsid w:val="003F4D9B"/>
    <w:rsid w:val="003F5312"/>
    <w:rsid w:val="003F57D9"/>
    <w:rsid w:val="003F5F3B"/>
    <w:rsid w:val="003F6AA4"/>
    <w:rsid w:val="0040130B"/>
    <w:rsid w:val="004030D8"/>
    <w:rsid w:val="004045D9"/>
    <w:rsid w:val="00411A0C"/>
    <w:rsid w:val="00415794"/>
    <w:rsid w:val="004164C8"/>
    <w:rsid w:val="004207F7"/>
    <w:rsid w:val="004213EA"/>
    <w:rsid w:val="0042428E"/>
    <w:rsid w:val="004242E2"/>
    <w:rsid w:val="0043128A"/>
    <w:rsid w:val="00431527"/>
    <w:rsid w:val="004330A7"/>
    <w:rsid w:val="00434697"/>
    <w:rsid w:val="004356F0"/>
    <w:rsid w:val="00444D90"/>
    <w:rsid w:val="00446309"/>
    <w:rsid w:val="00450A3A"/>
    <w:rsid w:val="00452647"/>
    <w:rsid w:val="00452F9F"/>
    <w:rsid w:val="00461DE9"/>
    <w:rsid w:val="00464B4F"/>
    <w:rsid w:val="004650F2"/>
    <w:rsid w:val="00465525"/>
    <w:rsid w:val="00472584"/>
    <w:rsid w:val="00474943"/>
    <w:rsid w:val="00474B95"/>
    <w:rsid w:val="00475DA8"/>
    <w:rsid w:val="00482B2E"/>
    <w:rsid w:val="0048489E"/>
    <w:rsid w:val="00491A1C"/>
    <w:rsid w:val="00491CBE"/>
    <w:rsid w:val="00496CB0"/>
    <w:rsid w:val="00497B33"/>
    <w:rsid w:val="004A033B"/>
    <w:rsid w:val="004A47E2"/>
    <w:rsid w:val="004A4F41"/>
    <w:rsid w:val="004A5DA2"/>
    <w:rsid w:val="004B1EB2"/>
    <w:rsid w:val="004B36CE"/>
    <w:rsid w:val="004B46B8"/>
    <w:rsid w:val="004B6473"/>
    <w:rsid w:val="004C2655"/>
    <w:rsid w:val="004C3E03"/>
    <w:rsid w:val="004D050F"/>
    <w:rsid w:val="004D0FA0"/>
    <w:rsid w:val="004D1F20"/>
    <w:rsid w:val="004D47E6"/>
    <w:rsid w:val="004D6F21"/>
    <w:rsid w:val="004D78E0"/>
    <w:rsid w:val="004E0642"/>
    <w:rsid w:val="004E2E3E"/>
    <w:rsid w:val="004E44F7"/>
    <w:rsid w:val="004E48ED"/>
    <w:rsid w:val="004F2E4B"/>
    <w:rsid w:val="004F335A"/>
    <w:rsid w:val="004F35A5"/>
    <w:rsid w:val="004F4743"/>
    <w:rsid w:val="004F49F3"/>
    <w:rsid w:val="004F6F96"/>
    <w:rsid w:val="004F756B"/>
    <w:rsid w:val="005003F5"/>
    <w:rsid w:val="005014E1"/>
    <w:rsid w:val="005037F5"/>
    <w:rsid w:val="00504217"/>
    <w:rsid w:val="00510492"/>
    <w:rsid w:val="0051106A"/>
    <w:rsid w:val="00513EFE"/>
    <w:rsid w:val="0051494C"/>
    <w:rsid w:val="00514BF8"/>
    <w:rsid w:val="0051507B"/>
    <w:rsid w:val="0051738A"/>
    <w:rsid w:val="00521988"/>
    <w:rsid w:val="00522E17"/>
    <w:rsid w:val="00523E2F"/>
    <w:rsid w:val="005253F8"/>
    <w:rsid w:val="0053211B"/>
    <w:rsid w:val="0053491A"/>
    <w:rsid w:val="00535BFE"/>
    <w:rsid w:val="00535F55"/>
    <w:rsid w:val="0053636A"/>
    <w:rsid w:val="005372F2"/>
    <w:rsid w:val="005373B9"/>
    <w:rsid w:val="00541D08"/>
    <w:rsid w:val="00541F88"/>
    <w:rsid w:val="005433B0"/>
    <w:rsid w:val="00543D4D"/>
    <w:rsid w:val="00543EC5"/>
    <w:rsid w:val="00555E9F"/>
    <w:rsid w:val="005569BB"/>
    <w:rsid w:val="00560D3B"/>
    <w:rsid w:val="00560FC6"/>
    <w:rsid w:val="0056102F"/>
    <w:rsid w:val="00561D27"/>
    <w:rsid w:val="00562E78"/>
    <w:rsid w:val="00563A8B"/>
    <w:rsid w:val="00563DDC"/>
    <w:rsid w:val="00564C32"/>
    <w:rsid w:val="00567086"/>
    <w:rsid w:val="005671A0"/>
    <w:rsid w:val="00570E88"/>
    <w:rsid w:val="005726AF"/>
    <w:rsid w:val="00573C2B"/>
    <w:rsid w:val="00574143"/>
    <w:rsid w:val="00574BD7"/>
    <w:rsid w:val="00574CEF"/>
    <w:rsid w:val="00575FEA"/>
    <w:rsid w:val="00576439"/>
    <w:rsid w:val="0058119F"/>
    <w:rsid w:val="005829E8"/>
    <w:rsid w:val="00583F4D"/>
    <w:rsid w:val="00585BED"/>
    <w:rsid w:val="005916D6"/>
    <w:rsid w:val="00592799"/>
    <w:rsid w:val="00594935"/>
    <w:rsid w:val="005A091C"/>
    <w:rsid w:val="005A27D3"/>
    <w:rsid w:val="005A31AB"/>
    <w:rsid w:val="005A321B"/>
    <w:rsid w:val="005B00FA"/>
    <w:rsid w:val="005B0993"/>
    <w:rsid w:val="005B14A5"/>
    <w:rsid w:val="005B2EAE"/>
    <w:rsid w:val="005B71D4"/>
    <w:rsid w:val="005C08B1"/>
    <w:rsid w:val="005C2513"/>
    <w:rsid w:val="005D07AF"/>
    <w:rsid w:val="005D1A61"/>
    <w:rsid w:val="005D2B41"/>
    <w:rsid w:val="005D3BA9"/>
    <w:rsid w:val="005D4C5F"/>
    <w:rsid w:val="005D6102"/>
    <w:rsid w:val="005D635D"/>
    <w:rsid w:val="005E047C"/>
    <w:rsid w:val="005E06FC"/>
    <w:rsid w:val="005E1B54"/>
    <w:rsid w:val="005E2585"/>
    <w:rsid w:val="005E2ED5"/>
    <w:rsid w:val="005E30F4"/>
    <w:rsid w:val="005E322A"/>
    <w:rsid w:val="005E6AE1"/>
    <w:rsid w:val="005E6CBE"/>
    <w:rsid w:val="005E72EF"/>
    <w:rsid w:val="005F0969"/>
    <w:rsid w:val="005F1F03"/>
    <w:rsid w:val="005F2E2C"/>
    <w:rsid w:val="0060086B"/>
    <w:rsid w:val="006009D5"/>
    <w:rsid w:val="006023B8"/>
    <w:rsid w:val="00602829"/>
    <w:rsid w:val="00602E53"/>
    <w:rsid w:val="00603F09"/>
    <w:rsid w:val="0060409B"/>
    <w:rsid w:val="00612091"/>
    <w:rsid w:val="006123CB"/>
    <w:rsid w:val="006125CD"/>
    <w:rsid w:val="00617601"/>
    <w:rsid w:val="00621992"/>
    <w:rsid w:val="006221B2"/>
    <w:rsid w:val="00622A17"/>
    <w:rsid w:val="00623395"/>
    <w:rsid w:val="00624612"/>
    <w:rsid w:val="00624BD0"/>
    <w:rsid w:val="006251DA"/>
    <w:rsid w:val="00631403"/>
    <w:rsid w:val="00633435"/>
    <w:rsid w:val="00633656"/>
    <w:rsid w:val="00635DA8"/>
    <w:rsid w:val="00635FC2"/>
    <w:rsid w:val="00636F04"/>
    <w:rsid w:val="0064750E"/>
    <w:rsid w:val="0065048C"/>
    <w:rsid w:val="00650E72"/>
    <w:rsid w:val="00651C07"/>
    <w:rsid w:val="0065677E"/>
    <w:rsid w:val="00657EE7"/>
    <w:rsid w:val="00662EF9"/>
    <w:rsid w:val="00664D40"/>
    <w:rsid w:val="0067006A"/>
    <w:rsid w:val="0067362C"/>
    <w:rsid w:val="0067419A"/>
    <w:rsid w:val="00674A33"/>
    <w:rsid w:val="00681239"/>
    <w:rsid w:val="00683C44"/>
    <w:rsid w:val="0068567D"/>
    <w:rsid w:val="00685919"/>
    <w:rsid w:val="00685EAC"/>
    <w:rsid w:val="00686C70"/>
    <w:rsid w:val="00686F09"/>
    <w:rsid w:val="00687EB1"/>
    <w:rsid w:val="0069012A"/>
    <w:rsid w:val="00690F8D"/>
    <w:rsid w:val="00692D17"/>
    <w:rsid w:val="006930F7"/>
    <w:rsid w:val="006937AA"/>
    <w:rsid w:val="0069485C"/>
    <w:rsid w:val="006968B9"/>
    <w:rsid w:val="00697A54"/>
    <w:rsid w:val="006A24B7"/>
    <w:rsid w:val="006A2B60"/>
    <w:rsid w:val="006A3877"/>
    <w:rsid w:val="006A45B2"/>
    <w:rsid w:val="006A4733"/>
    <w:rsid w:val="006A6E36"/>
    <w:rsid w:val="006B2723"/>
    <w:rsid w:val="006B7E89"/>
    <w:rsid w:val="006C0075"/>
    <w:rsid w:val="006C06F2"/>
    <w:rsid w:val="006C12E9"/>
    <w:rsid w:val="006C14F3"/>
    <w:rsid w:val="006C1B1A"/>
    <w:rsid w:val="006C3E65"/>
    <w:rsid w:val="006C7C0A"/>
    <w:rsid w:val="006D27E5"/>
    <w:rsid w:val="006D4B3A"/>
    <w:rsid w:val="006E052C"/>
    <w:rsid w:val="006E0F39"/>
    <w:rsid w:val="006E2512"/>
    <w:rsid w:val="006E4B34"/>
    <w:rsid w:val="006E53A0"/>
    <w:rsid w:val="006E71BA"/>
    <w:rsid w:val="006F00DF"/>
    <w:rsid w:val="006F023C"/>
    <w:rsid w:val="006F1730"/>
    <w:rsid w:val="006F191A"/>
    <w:rsid w:val="006F1E47"/>
    <w:rsid w:val="006F4EC3"/>
    <w:rsid w:val="006F5339"/>
    <w:rsid w:val="006F6354"/>
    <w:rsid w:val="006F65A5"/>
    <w:rsid w:val="00701C5B"/>
    <w:rsid w:val="00702DD2"/>
    <w:rsid w:val="0070347D"/>
    <w:rsid w:val="00704CD0"/>
    <w:rsid w:val="007050A7"/>
    <w:rsid w:val="00705144"/>
    <w:rsid w:val="0070631E"/>
    <w:rsid w:val="00712573"/>
    <w:rsid w:val="007142DC"/>
    <w:rsid w:val="00715D47"/>
    <w:rsid w:val="00724742"/>
    <w:rsid w:val="0072596C"/>
    <w:rsid w:val="007303E1"/>
    <w:rsid w:val="0073578B"/>
    <w:rsid w:val="00736CEC"/>
    <w:rsid w:val="00737946"/>
    <w:rsid w:val="00742B7F"/>
    <w:rsid w:val="00743821"/>
    <w:rsid w:val="00743EBA"/>
    <w:rsid w:val="00745A8E"/>
    <w:rsid w:val="0074694B"/>
    <w:rsid w:val="007513D4"/>
    <w:rsid w:val="00753439"/>
    <w:rsid w:val="00753D0F"/>
    <w:rsid w:val="0075441D"/>
    <w:rsid w:val="00757D56"/>
    <w:rsid w:val="0076022C"/>
    <w:rsid w:val="00763AA2"/>
    <w:rsid w:val="00764C2F"/>
    <w:rsid w:val="00765677"/>
    <w:rsid w:val="0076570E"/>
    <w:rsid w:val="00767BCF"/>
    <w:rsid w:val="00773820"/>
    <w:rsid w:val="0078244F"/>
    <w:rsid w:val="00784BCD"/>
    <w:rsid w:val="007852E0"/>
    <w:rsid w:val="007862B9"/>
    <w:rsid w:val="00786BB7"/>
    <w:rsid w:val="00786DBC"/>
    <w:rsid w:val="00787CE1"/>
    <w:rsid w:val="00791080"/>
    <w:rsid w:val="007948EE"/>
    <w:rsid w:val="00795233"/>
    <w:rsid w:val="0079597C"/>
    <w:rsid w:val="00795A48"/>
    <w:rsid w:val="00797A80"/>
    <w:rsid w:val="007A0BB5"/>
    <w:rsid w:val="007A3C59"/>
    <w:rsid w:val="007A6463"/>
    <w:rsid w:val="007A7596"/>
    <w:rsid w:val="007B1075"/>
    <w:rsid w:val="007B31AD"/>
    <w:rsid w:val="007B67DE"/>
    <w:rsid w:val="007C1AD5"/>
    <w:rsid w:val="007C20EC"/>
    <w:rsid w:val="007C21E9"/>
    <w:rsid w:val="007C2952"/>
    <w:rsid w:val="007C2AD7"/>
    <w:rsid w:val="007C2D31"/>
    <w:rsid w:val="007C392A"/>
    <w:rsid w:val="007D05F6"/>
    <w:rsid w:val="007D0C24"/>
    <w:rsid w:val="007D0C74"/>
    <w:rsid w:val="007D42DD"/>
    <w:rsid w:val="007D46B4"/>
    <w:rsid w:val="007D4FE6"/>
    <w:rsid w:val="007D5406"/>
    <w:rsid w:val="007D5D51"/>
    <w:rsid w:val="007E077B"/>
    <w:rsid w:val="007E0980"/>
    <w:rsid w:val="007E1546"/>
    <w:rsid w:val="007E2DC6"/>
    <w:rsid w:val="007E31A6"/>
    <w:rsid w:val="007E38ED"/>
    <w:rsid w:val="007E64AB"/>
    <w:rsid w:val="007F02F2"/>
    <w:rsid w:val="007F03CE"/>
    <w:rsid w:val="007F19E1"/>
    <w:rsid w:val="007F23DF"/>
    <w:rsid w:val="007F324D"/>
    <w:rsid w:val="007F3378"/>
    <w:rsid w:val="007F7D47"/>
    <w:rsid w:val="00802BFC"/>
    <w:rsid w:val="008052F8"/>
    <w:rsid w:val="00806A65"/>
    <w:rsid w:val="0080726E"/>
    <w:rsid w:val="0080765A"/>
    <w:rsid w:val="00807CB7"/>
    <w:rsid w:val="00814838"/>
    <w:rsid w:val="00817518"/>
    <w:rsid w:val="00817EAC"/>
    <w:rsid w:val="008207C6"/>
    <w:rsid w:val="0082423A"/>
    <w:rsid w:val="0082793E"/>
    <w:rsid w:val="00827DBC"/>
    <w:rsid w:val="008304C3"/>
    <w:rsid w:val="00831D69"/>
    <w:rsid w:val="0083228A"/>
    <w:rsid w:val="008325B7"/>
    <w:rsid w:val="008354B9"/>
    <w:rsid w:val="00835582"/>
    <w:rsid w:val="00836215"/>
    <w:rsid w:val="00836DDB"/>
    <w:rsid w:val="0083717E"/>
    <w:rsid w:val="00840A9C"/>
    <w:rsid w:val="00842DD0"/>
    <w:rsid w:val="00853EF0"/>
    <w:rsid w:val="0085480E"/>
    <w:rsid w:val="0085715E"/>
    <w:rsid w:val="00860522"/>
    <w:rsid w:val="00861910"/>
    <w:rsid w:val="0086545B"/>
    <w:rsid w:val="00867258"/>
    <w:rsid w:val="008704A2"/>
    <w:rsid w:val="00871C1F"/>
    <w:rsid w:val="00872C03"/>
    <w:rsid w:val="00873E7F"/>
    <w:rsid w:val="0087468B"/>
    <w:rsid w:val="00875A49"/>
    <w:rsid w:val="00884767"/>
    <w:rsid w:val="00884CBB"/>
    <w:rsid w:val="00886142"/>
    <w:rsid w:val="00886AD5"/>
    <w:rsid w:val="008942C3"/>
    <w:rsid w:val="008951CB"/>
    <w:rsid w:val="008967C0"/>
    <w:rsid w:val="00897761"/>
    <w:rsid w:val="008A37AB"/>
    <w:rsid w:val="008A5CD2"/>
    <w:rsid w:val="008A706B"/>
    <w:rsid w:val="008B05A6"/>
    <w:rsid w:val="008B1595"/>
    <w:rsid w:val="008B255D"/>
    <w:rsid w:val="008B395F"/>
    <w:rsid w:val="008C09A4"/>
    <w:rsid w:val="008C496C"/>
    <w:rsid w:val="008C6034"/>
    <w:rsid w:val="008D09B0"/>
    <w:rsid w:val="008D2E3A"/>
    <w:rsid w:val="008D3971"/>
    <w:rsid w:val="008D3A4F"/>
    <w:rsid w:val="008D438A"/>
    <w:rsid w:val="008D5B99"/>
    <w:rsid w:val="008E0D4A"/>
    <w:rsid w:val="008E4F06"/>
    <w:rsid w:val="008E5BEA"/>
    <w:rsid w:val="008E7B48"/>
    <w:rsid w:val="008F1717"/>
    <w:rsid w:val="008F3605"/>
    <w:rsid w:val="008F3C2D"/>
    <w:rsid w:val="008F6CB5"/>
    <w:rsid w:val="00901406"/>
    <w:rsid w:val="009057F4"/>
    <w:rsid w:val="00905A69"/>
    <w:rsid w:val="00910889"/>
    <w:rsid w:val="009135C9"/>
    <w:rsid w:val="009147BC"/>
    <w:rsid w:val="00915221"/>
    <w:rsid w:val="00924248"/>
    <w:rsid w:val="009244BA"/>
    <w:rsid w:val="009259B4"/>
    <w:rsid w:val="009300B8"/>
    <w:rsid w:val="009302C8"/>
    <w:rsid w:val="0093213C"/>
    <w:rsid w:val="009349F9"/>
    <w:rsid w:val="0093707B"/>
    <w:rsid w:val="00940BA6"/>
    <w:rsid w:val="009433E0"/>
    <w:rsid w:val="009479E5"/>
    <w:rsid w:val="0095350F"/>
    <w:rsid w:val="00954028"/>
    <w:rsid w:val="009564BF"/>
    <w:rsid w:val="00960191"/>
    <w:rsid w:val="00962379"/>
    <w:rsid w:val="00962541"/>
    <w:rsid w:val="009634B7"/>
    <w:rsid w:val="00964B31"/>
    <w:rsid w:val="00964F65"/>
    <w:rsid w:val="00965A96"/>
    <w:rsid w:val="0096610D"/>
    <w:rsid w:val="009671FF"/>
    <w:rsid w:val="00971056"/>
    <w:rsid w:val="00971360"/>
    <w:rsid w:val="00972A5C"/>
    <w:rsid w:val="00972A85"/>
    <w:rsid w:val="00973E19"/>
    <w:rsid w:val="00976D4E"/>
    <w:rsid w:val="00977039"/>
    <w:rsid w:val="009809A1"/>
    <w:rsid w:val="009822DB"/>
    <w:rsid w:val="00985CAE"/>
    <w:rsid w:val="00986460"/>
    <w:rsid w:val="0099788B"/>
    <w:rsid w:val="00997F08"/>
    <w:rsid w:val="00997FED"/>
    <w:rsid w:val="009A10C3"/>
    <w:rsid w:val="009A17F1"/>
    <w:rsid w:val="009A2A80"/>
    <w:rsid w:val="009A47C9"/>
    <w:rsid w:val="009A4C3F"/>
    <w:rsid w:val="009A6479"/>
    <w:rsid w:val="009A6480"/>
    <w:rsid w:val="009A72DA"/>
    <w:rsid w:val="009B1262"/>
    <w:rsid w:val="009C1F36"/>
    <w:rsid w:val="009C2399"/>
    <w:rsid w:val="009C6237"/>
    <w:rsid w:val="009C7616"/>
    <w:rsid w:val="009D4D04"/>
    <w:rsid w:val="009E0F66"/>
    <w:rsid w:val="009E3C03"/>
    <w:rsid w:val="009E6C86"/>
    <w:rsid w:val="009E7D55"/>
    <w:rsid w:val="009F18A2"/>
    <w:rsid w:val="009F2258"/>
    <w:rsid w:val="009F5667"/>
    <w:rsid w:val="009F7763"/>
    <w:rsid w:val="009F7BD5"/>
    <w:rsid w:val="00A06BB0"/>
    <w:rsid w:val="00A10114"/>
    <w:rsid w:val="00A112D4"/>
    <w:rsid w:val="00A11DC0"/>
    <w:rsid w:val="00A12579"/>
    <w:rsid w:val="00A1404A"/>
    <w:rsid w:val="00A23784"/>
    <w:rsid w:val="00A239FA"/>
    <w:rsid w:val="00A23D56"/>
    <w:rsid w:val="00A258DC"/>
    <w:rsid w:val="00A302D1"/>
    <w:rsid w:val="00A406DA"/>
    <w:rsid w:val="00A4243E"/>
    <w:rsid w:val="00A44165"/>
    <w:rsid w:val="00A44A36"/>
    <w:rsid w:val="00A463C6"/>
    <w:rsid w:val="00A511E3"/>
    <w:rsid w:val="00A53712"/>
    <w:rsid w:val="00A53DE9"/>
    <w:rsid w:val="00A541E0"/>
    <w:rsid w:val="00A542EF"/>
    <w:rsid w:val="00A56731"/>
    <w:rsid w:val="00A5678E"/>
    <w:rsid w:val="00A5691E"/>
    <w:rsid w:val="00A56EC6"/>
    <w:rsid w:val="00A606F3"/>
    <w:rsid w:val="00A61B18"/>
    <w:rsid w:val="00A636A1"/>
    <w:rsid w:val="00A73D4C"/>
    <w:rsid w:val="00A73E8D"/>
    <w:rsid w:val="00A76A05"/>
    <w:rsid w:val="00A80083"/>
    <w:rsid w:val="00A8081E"/>
    <w:rsid w:val="00A834B8"/>
    <w:rsid w:val="00A83A1A"/>
    <w:rsid w:val="00A83CA8"/>
    <w:rsid w:val="00A92878"/>
    <w:rsid w:val="00A961C6"/>
    <w:rsid w:val="00A9769A"/>
    <w:rsid w:val="00AA0D2C"/>
    <w:rsid w:val="00AA202E"/>
    <w:rsid w:val="00AA2552"/>
    <w:rsid w:val="00AA27A6"/>
    <w:rsid w:val="00AA302E"/>
    <w:rsid w:val="00AA3264"/>
    <w:rsid w:val="00AA369E"/>
    <w:rsid w:val="00AA3A7E"/>
    <w:rsid w:val="00AA40E2"/>
    <w:rsid w:val="00AA5092"/>
    <w:rsid w:val="00AA7A70"/>
    <w:rsid w:val="00AB30E2"/>
    <w:rsid w:val="00AB335E"/>
    <w:rsid w:val="00AC00B3"/>
    <w:rsid w:val="00AC0446"/>
    <w:rsid w:val="00AC5AC4"/>
    <w:rsid w:val="00AC625A"/>
    <w:rsid w:val="00AC64CE"/>
    <w:rsid w:val="00AC64E3"/>
    <w:rsid w:val="00AD18FD"/>
    <w:rsid w:val="00AD2053"/>
    <w:rsid w:val="00AD5142"/>
    <w:rsid w:val="00AD7A58"/>
    <w:rsid w:val="00AE1501"/>
    <w:rsid w:val="00AE1CB1"/>
    <w:rsid w:val="00AE3193"/>
    <w:rsid w:val="00AE4536"/>
    <w:rsid w:val="00AE69EF"/>
    <w:rsid w:val="00AE7163"/>
    <w:rsid w:val="00AF18EA"/>
    <w:rsid w:val="00AF3F4E"/>
    <w:rsid w:val="00AF52A1"/>
    <w:rsid w:val="00AF5C66"/>
    <w:rsid w:val="00AF727C"/>
    <w:rsid w:val="00AF7E9D"/>
    <w:rsid w:val="00B01601"/>
    <w:rsid w:val="00B03084"/>
    <w:rsid w:val="00B043A8"/>
    <w:rsid w:val="00B067C5"/>
    <w:rsid w:val="00B07234"/>
    <w:rsid w:val="00B07B12"/>
    <w:rsid w:val="00B120AE"/>
    <w:rsid w:val="00B14A85"/>
    <w:rsid w:val="00B173F2"/>
    <w:rsid w:val="00B179F3"/>
    <w:rsid w:val="00B225B8"/>
    <w:rsid w:val="00B22C48"/>
    <w:rsid w:val="00B22CE5"/>
    <w:rsid w:val="00B22F30"/>
    <w:rsid w:val="00B23324"/>
    <w:rsid w:val="00B24C38"/>
    <w:rsid w:val="00B27EDF"/>
    <w:rsid w:val="00B307F5"/>
    <w:rsid w:val="00B32239"/>
    <w:rsid w:val="00B37566"/>
    <w:rsid w:val="00B414B6"/>
    <w:rsid w:val="00B41F7A"/>
    <w:rsid w:val="00B4344B"/>
    <w:rsid w:val="00B45159"/>
    <w:rsid w:val="00B50415"/>
    <w:rsid w:val="00B54347"/>
    <w:rsid w:val="00B56127"/>
    <w:rsid w:val="00B574EF"/>
    <w:rsid w:val="00B602E3"/>
    <w:rsid w:val="00B60C26"/>
    <w:rsid w:val="00B632BF"/>
    <w:rsid w:val="00B6340A"/>
    <w:rsid w:val="00B63CD3"/>
    <w:rsid w:val="00B63D97"/>
    <w:rsid w:val="00B65A4C"/>
    <w:rsid w:val="00B66C93"/>
    <w:rsid w:val="00B67C9A"/>
    <w:rsid w:val="00B700D7"/>
    <w:rsid w:val="00B70F9A"/>
    <w:rsid w:val="00B74FC8"/>
    <w:rsid w:val="00B751B9"/>
    <w:rsid w:val="00B80C16"/>
    <w:rsid w:val="00B85FCC"/>
    <w:rsid w:val="00B928D2"/>
    <w:rsid w:val="00B9449D"/>
    <w:rsid w:val="00BA024C"/>
    <w:rsid w:val="00BA10FC"/>
    <w:rsid w:val="00BA2DC7"/>
    <w:rsid w:val="00BA3684"/>
    <w:rsid w:val="00BA3C44"/>
    <w:rsid w:val="00BA45F6"/>
    <w:rsid w:val="00BA6456"/>
    <w:rsid w:val="00BA646B"/>
    <w:rsid w:val="00BA7D35"/>
    <w:rsid w:val="00BB1A4A"/>
    <w:rsid w:val="00BB225E"/>
    <w:rsid w:val="00BB3774"/>
    <w:rsid w:val="00BB3A8E"/>
    <w:rsid w:val="00BC0144"/>
    <w:rsid w:val="00BC0878"/>
    <w:rsid w:val="00BC195F"/>
    <w:rsid w:val="00BC1EF4"/>
    <w:rsid w:val="00BC65A9"/>
    <w:rsid w:val="00BC6909"/>
    <w:rsid w:val="00BD01B0"/>
    <w:rsid w:val="00BD3142"/>
    <w:rsid w:val="00BD759E"/>
    <w:rsid w:val="00BE1438"/>
    <w:rsid w:val="00BE1576"/>
    <w:rsid w:val="00BE1601"/>
    <w:rsid w:val="00BE37C3"/>
    <w:rsid w:val="00BE3E48"/>
    <w:rsid w:val="00BE48C4"/>
    <w:rsid w:val="00BE4909"/>
    <w:rsid w:val="00BF07E2"/>
    <w:rsid w:val="00BF4544"/>
    <w:rsid w:val="00C01621"/>
    <w:rsid w:val="00C019D0"/>
    <w:rsid w:val="00C01CC1"/>
    <w:rsid w:val="00C0357B"/>
    <w:rsid w:val="00C0517A"/>
    <w:rsid w:val="00C063E3"/>
    <w:rsid w:val="00C06ED6"/>
    <w:rsid w:val="00C06F8F"/>
    <w:rsid w:val="00C0724C"/>
    <w:rsid w:val="00C101C3"/>
    <w:rsid w:val="00C11E4B"/>
    <w:rsid w:val="00C123D8"/>
    <w:rsid w:val="00C15550"/>
    <w:rsid w:val="00C15845"/>
    <w:rsid w:val="00C16658"/>
    <w:rsid w:val="00C16E0E"/>
    <w:rsid w:val="00C17413"/>
    <w:rsid w:val="00C22620"/>
    <w:rsid w:val="00C23146"/>
    <w:rsid w:val="00C239B1"/>
    <w:rsid w:val="00C23CE5"/>
    <w:rsid w:val="00C27506"/>
    <w:rsid w:val="00C27D00"/>
    <w:rsid w:val="00C30402"/>
    <w:rsid w:val="00C32E1A"/>
    <w:rsid w:val="00C359BC"/>
    <w:rsid w:val="00C36DDD"/>
    <w:rsid w:val="00C40883"/>
    <w:rsid w:val="00C40BA7"/>
    <w:rsid w:val="00C43B58"/>
    <w:rsid w:val="00C45906"/>
    <w:rsid w:val="00C53268"/>
    <w:rsid w:val="00C54BC0"/>
    <w:rsid w:val="00C56EEB"/>
    <w:rsid w:val="00C60558"/>
    <w:rsid w:val="00C62043"/>
    <w:rsid w:val="00C647DB"/>
    <w:rsid w:val="00C65A38"/>
    <w:rsid w:val="00C669F6"/>
    <w:rsid w:val="00C66A26"/>
    <w:rsid w:val="00C67CBC"/>
    <w:rsid w:val="00C734D6"/>
    <w:rsid w:val="00C760D0"/>
    <w:rsid w:val="00C76402"/>
    <w:rsid w:val="00C767A8"/>
    <w:rsid w:val="00C80905"/>
    <w:rsid w:val="00C82C4B"/>
    <w:rsid w:val="00C83B5C"/>
    <w:rsid w:val="00C84759"/>
    <w:rsid w:val="00C868E3"/>
    <w:rsid w:val="00C93862"/>
    <w:rsid w:val="00C93BCF"/>
    <w:rsid w:val="00C96AAE"/>
    <w:rsid w:val="00CA29C1"/>
    <w:rsid w:val="00CA3F39"/>
    <w:rsid w:val="00CB133B"/>
    <w:rsid w:val="00CB28DB"/>
    <w:rsid w:val="00CB2E93"/>
    <w:rsid w:val="00CB53CC"/>
    <w:rsid w:val="00CB5F25"/>
    <w:rsid w:val="00CC0E0E"/>
    <w:rsid w:val="00CC2B32"/>
    <w:rsid w:val="00CC32B6"/>
    <w:rsid w:val="00CC3779"/>
    <w:rsid w:val="00CC4BAE"/>
    <w:rsid w:val="00CC72F7"/>
    <w:rsid w:val="00CD04ED"/>
    <w:rsid w:val="00CD4AF7"/>
    <w:rsid w:val="00CD5C40"/>
    <w:rsid w:val="00CD5C54"/>
    <w:rsid w:val="00CD636E"/>
    <w:rsid w:val="00CE16FB"/>
    <w:rsid w:val="00CE43B0"/>
    <w:rsid w:val="00CE6AB8"/>
    <w:rsid w:val="00CF1BAC"/>
    <w:rsid w:val="00CF2D0E"/>
    <w:rsid w:val="00CF33D7"/>
    <w:rsid w:val="00CF411B"/>
    <w:rsid w:val="00CF602E"/>
    <w:rsid w:val="00CF6074"/>
    <w:rsid w:val="00CF6544"/>
    <w:rsid w:val="00CF7455"/>
    <w:rsid w:val="00D0324C"/>
    <w:rsid w:val="00D04982"/>
    <w:rsid w:val="00D04D67"/>
    <w:rsid w:val="00D052A9"/>
    <w:rsid w:val="00D0667B"/>
    <w:rsid w:val="00D07C59"/>
    <w:rsid w:val="00D111E8"/>
    <w:rsid w:val="00D12400"/>
    <w:rsid w:val="00D15A8A"/>
    <w:rsid w:val="00D22109"/>
    <w:rsid w:val="00D22C2E"/>
    <w:rsid w:val="00D235A9"/>
    <w:rsid w:val="00D25595"/>
    <w:rsid w:val="00D26265"/>
    <w:rsid w:val="00D26332"/>
    <w:rsid w:val="00D26F94"/>
    <w:rsid w:val="00D27B24"/>
    <w:rsid w:val="00D33892"/>
    <w:rsid w:val="00D40248"/>
    <w:rsid w:val="00D44360"/>
    <w:rsid w:val="00D450EF"/>
    <w:rsid w:val="00D45C99"/>
    <w:rsid w:val="00D46B2A"/>
    <w:rsid w:val="00D479C7"/>
    <w:rsid w:val="00D541CE"/>
    <w:rsid w:val="00D56165"/>
    <w:rsid w:val="00D6409E"/>
    <w:rsid w:val="00D6599D"/>
    <w:rsid w:val="00D65FE0"/>
    <w:rsid w:val="00D81A38"/>
    <w:rsid w:val="00D81A90"/>
    <w:rsid w:val="00D828F1"/>
    <w:rsid w:val="00D82949"/>
    <w:rsid w:val="00D832D3"/>
    <w:rsid w:val="00D83E47"/>
    <w:rsid w:val="00D86B0F"/>
    <w:rsid w:val="00D8769A"/>
    <w:rsid w:val="00D932C0"/>
    <w:rsid w:val="00D952E4"/>
    <w:rsid w:val="00D96221"/>
    <w:rsid w:val="00D9739D"/>
    <w:rsid w:val="00DA3A25"/>
    <w:rsid w:val="00DA501C"/>
    <w:rsid w:val="00DA6420"/>
    <w:rsid w:val="00DA6DC2"/>
    <w:rsid w:val="00DA74EA"/>
    <w:rsid w:val="00DA7533"/>
    <w:rsid w:val="00DB381E"/>
    <w:rsid w:val="00DB408A"/>
    <w:rsid w:val="00DB7B82"/>
    <w:rsid w:val="00DC3E63"/>
    <w:rsid w:val="00DD27FD"/>
    <w:rsid w:val="00DD5614"/>
    <w:rsid w:val="00DD6CEA"/>
    <w:rsid w:val="00DD7D1C"/>
    <w:rsid w:val="00DE01A4"/>
    <w:rsid w:val="00DE0ABC"/>
    <w:rsid w:val="00DE1C00"/>
    <w:rsid w:val="00DE3040"/>
    <w:rsid w:val="00DE5077"/>
    <w:rsid w:val="00DE5169"/>
    <w:rsid w:val="00DE764D"/>
    <w:rsid w:val="00DE7768"/>
    <w:rsid w:val="00DE7AC0"/>
    <w:rsid w:val="00DF11A8"/>
    <w:rsid w:val="00DF1215"/>
    <w:rsid w:val="00DF23DA"/>
    <w:rsid w:val="00DF2B85"/>
    <w:rsid w:val="00DF2ED2"/>
    <w:rsid w:val="00DF30C3"/>
    <w:rsid w:val="00DF427A"/>
    <w:rsid w:val="00E041AD"/>
    <w:rsid w:val="00E04467"/>
    <w:rsid w:val="00E05C4B"/>
    <w:rsid w:val="00E066B8"/>
    <w:rsid w:val="00E07E5C"/>
    <w:rsid w:val="00E106EE"/>
    <w:rsid w:val="00E10C8B"/>
    <w:rsid w:val="00E12264"/>
    <w:rsid w:val="00E155E5"/>
    <w:rsid w:val="00E16FB5"/>
    <w:rsid w:val="00E24880"/>
    <w:rsid w:val="00E25FF6"/>
    <w:rsid w:val="00E27BE9"/>
    <w:rsid w:val="00E27F7D"/>
    <w:rsid w:val="00E27FFB"/>
    <w:rsid w:val="00E33140"/>
    <w:rsid w:val="00E36180"/>
    <w:rsid w:val="00E37760"/>
    <w:rsid w:val="00E40204"/>
    <w:rsid w:val="00E40A2A"/>
    <w:rsid w:val="00E42A76"/>
    <w:rsid w:val="00E44C1F"/>
    <w:rsid w:val="00E45B23"/>
    <w:rsid w:val="00E469EA"/>
    <w:rsid w:val="00E50595"/>
    <w:rsid w:val="00E5157F"/>
    <w:rsid w:val="00E52786"/>
    <w:rsid w:val="00E54F93"/>
    <w:rsid w:val="00E57D3D"/>
    <w:rsid w:val="00E61E3C"/>
    <w:rsid w:val="00E62183"/>
    <w:rsid w:val="00E63956"/>
    <w:rsid w:val="00E66A77"/>
    <w:rsid w:val="00E66B06"/>
    <w:rsid w:val="00E72762"/>
    <w:rsid w:val="00E74648"/>
    <w:rsid w:val="00E74AB2"/>
    <w:rsid w:val="00E7539D"/>
    <w:rsid w:val="00E76A98"/>
    <w:rsid w:val="00E77463"/>
    <w:rsid w:val="00E77752"/>
    <w:rsid w:val="00E77DCB"/>
    <w:rsid w:val="00E77E38"/>
    <w:rsid w:val="00E80D1B"/>
    <w:rsid w:val="00E85A09"/>
    <w:rsid w:val="00E873F8"/>
    <w:rsid w:val="00E92488"/>
    <w:rsid w:val="00EA0B16"/>
    <w:rsid w:val="00EA15F6"/>
    <w:rsid w:val="00EA2D37"/>
    <w:rsid w:val="00EA5A5E"/>
    <w:rsid w:val="00EA6AB0"/>
    <w:rsid w:val="00EA7D41"/>
    <w:rsid w:val="00EB2FB2"/>
    <w:rsid w:val="00EB38E3"/>
    <w:rsid w:val="00EB767E"/>
    <w:rsid w:val="00EB7AD2"/>
    <w:rsid w:val="00EC2D87"/>
    <w:rsid w:val="00ED0505"/>
    <w:rsid w:val="00ED0ABD"/>
    <w:rsid w:val="00ED23B0"/>
    <w:rsid w:val="00ED25E4"/>
    <w:rsid w:val="00ED36D9"/>
    <w:rsid w:val="00EE419E"/>
    <w:rsid w:val="00EE71B3"/>
    <w:rsid w:val="00EF37B5"/>
    <w:rsid w:val="00EF52E6"/>
    <w:rsid w:val="00F01D9D"/>
    <w:rsid w:val="00F0367F"/>
    <w:rsid w:val="00F0398C"/>
    <w:rsid w:val="00F0398F"/>
    <w:rsid w:val="00F0411D"/>
    <w:rsid w:val="00F10CBA"/>
    <w:rsid w:val="00F10D95"/>
    <w:rsid w:val="00F138C2"/>
    <w:rsid w:val="00F142A1"/>
    <w:rsid w:val="00F142E4"/>
    <w:rsid w:val="00F17341"/>
    <w:rsid w:val="00F1777B"/>
    <w:rsid w:val="00F26FC6"/>
    <w:rsid w:val="00F37ADA"/>
    <w:rsid w:val="00F427BE"/>
    <w:rsid w:val="00F46B16"/>
    <w:rsid w:val="00F510EC"/>
    <w:rsid w:val="00F5266A"/>
    <w:rsid w:val="00F52FEA"/>
    <w:rsid w:val="00F542CE"/>
    <w:rsid w:val="00F54FF3"/>
    <w:rsid w:val="00F55917"/>
    <w:rsid w:val="00F56BFD"/>
    <w:rsid w:val="00F60D9B"/>
    <w:rsid w:val="00F62D53"/>
    <w:rsid w:val="00F7041D"/>
    <w:rsid w:val="00F7395F"/>
    <w:rsid w:val="00F76F4E"/>
    <w:rsid w:val="00F77FDC"/>
    <w:rsid w:val="00F80263"/>
    <w:rsid w:val="00F81996"/>
    <w:rsid w:val="00F84733"/>
    <w:rsid w:val="00F84A6C"/>
    <w:rsid w:val="00F87CE9"/>
    <w:rsid w:val="00F91B77"/>
    <w:rsid w:val="00F92688"/>
    <w:rsid w:val="00F9277A"/>
    <w:rsid w:val="00FA1774"/>
    <w:rsid w:val="00FA29DA"/>
    <w:rsid w:val="00FA5D5E"/>
    <w:rsid w:val="00FA6238"/>
    <w:rsid w:val="00FA7DA4"/>
    <w:rsid w:val="00FA7EA8"/>
    <w:rsid w:val="00FB4D83"/>
    <w:rsid w:val="00FB5D61"/>
    <w:rsid w:val="00FB7C36"/>
    <w:rsid w:val="00FC0764"/>
    <w:rsid w:val="00FC2722"/>
    <w:rsid w:val="00FC3E10"/>
    <w:rsid w:val="00FC4B4D"/>
    <w:rsid w:val="00FC4B65"/>
    <w:rsid w:val="00FD558C"/>
    <w:rsid w:val="00FD705F"/>
    <w:rsid w:val="00FD721E"/>
    <w:rsid w:val="00FD7BA3"/>
    <w:rsid w:val="00FD7C46"/>
    <w:rsid w:val="00FE12D2"/>
    <w:rsid w:val="00FE15FA"/>
    <w:rsid w:val="00FE2C72"/>
    <w:rsid w:val="00FE3765"/>
    <w:rsid w:val="00FE61AE"/>
    <w:rsid w:val="00FE735E"/>
    <w:rsid w:val="00FF0219"/>
    <w:rsid w:val="00FF0244"/>
    <w:rsid w:val="00FF0343"/>
    <w:rsid w:val="00FF07B7"/>
    <w:rsid w:val="00FF2128"/>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sid w:val="006C14F3"/>
    <w:pPr>
      <w:spacing w:line="240" w:lineRule="atLeast"/>
    </w:p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line="240" w:lineRule="atLeast"/>
    </w:pPr>
    <w:rPr>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ind w:left="400"/>
    </w:pPr>
    <w:rPr>
      <w:rFonts w:ascii="Times New Roman" w:hAnsi="Times New Roman"/>
      <w:i/>
      <w:iCs/>
    </w:rPr>
  </w:style>
  <w:style w:type="paragraph" w:styleId="TOC4">
    <w:name w:val="toc 4"/>
    <w:basedOn w:val="Normal"/>
    <w:next w:val="Normal"/>
    <w:autoRedefine/>
    <w:uiPriority w:val="99"/>
    <w:semiHidden/>
    <w:rsid w:val="00A961C6"/>
    <w:pPr>
      <w:ind w:left="600"/>
    </w:pPr>
    <w:rPr>
      <w:rFonts w:ascii="Times New Roman" w:hAnsi="Times New Roman"/>
      <w:sz w:val="18"/>
      <w:szCs w:val="21"/>
    </w:rPr>
  </w:style>
  <w:style w:type="paragraph" w:styleId="TOC5">
    <w:name w:val="toc 5"/>
    <w:basedOn w:val="Normal"/>
    <w:next w:val="Normal"/>
    <w:autoRedefine/>
    <w:uiPriority w:val="99"/>
    <w:semiHidden/>
    <w:rsid w:val="00A961C6"/>
    <w:pPr>
      <w:ind w:left="800"/>
    </w:pPr>
    <w:rPr>
      <w:rFonts w:ascii="Times New Roman" w:hAnsi="Times New Roman"/>
      <w:sz w:val="18"/>
      <w:szCs w:val="21"/>
    </w:rPr>
  </w:style>
  <w:style w:type="paragraph" w:styleId="TOC6">
    <w:name w:val="toc 6"/>
    <w:basedOn w:val="Normal"/>
    <w:next w:val="Normal"/>
    <w:autoRedefine/>
    <w:uiPriority w:val="99"/>
    <w:semiHidden/>
    <w:rsid w:val="00A961C6"/>
    <w:pPr>
      <w:ind w:left="1000"/>
    </w:pPr>
    <w:rPr>
      <w:rFonts w:ascii="Times New Roman" w:hAnsi="Times New Roman"/>
      <w:sz w:val="18"/>
      <w:szCs w:val="21"/>
    </w:rPr>
  </w:style>
  <w:style w:type="paragraph" w:styleId="TOC7">
    <w:name w:val="toc 7"/>
    <w:basedOn w:val="Normal"/>
    <w:next w:val="Normal"/>
    <w:autoRedefine/>
    <w:uiPriority w:val="99"/>
    <w:semiHidden/>
    <w:rsid w:val="00A961C6"/>
    <w:pPr>
      <w:ind w:left="1200"/>
    </w:pPr>
    <w:rPr>
      <w:rFonts w:ascii="Times New Roman" w:hAnsi="Times New Roman"/>
      <w:sz w:val="18"/>
      <w:szCs w:val="21"/>
    </w:rPr>
  </w:style>
  <w:style w:type="paragraph" w:styleId="TOC8">
    <w:name w:val="toc 8"/>
    <w:basedOn w:val="Normal"/>
    <w:next w:val="Normal"/>
    <w:autoRedefine/>
    <w:uiPriority w:val="99"/>
    <w:semiHidden/>
    <w:rsid w:val="00A961C6"/>
    <w:pPr>
      <w:ind w:left="1400"/>
    </w:pPr>
    <w:rPr>
      <w:rFonts w:ascii="Times New Roman" w:hAnsi="Times New Roman"/>
      <w:sz w:val="18"/>
      <w:szCs w:val="21"/>
    </w:rPr>
  </w:style>
  <w:style w:type="paragraph" w:styleId="TOC9">
    <w:name w:val="toc 9"/>
    <w:basedOn w:val="Normal"/>
    <w:next w:val="Normal"/>
    <w:autoRedefine/>
    <w:uiPriority w:val="99"/>
    <w:semiHidden/>
    <w:rsid w:val="00A961C6"/>
    <w:pPr>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ColorfulShading-Accent1">
    <w:name w:val="Colorful Shading Accent 1"/>
    <w:hidden/>
    <w:uiPriority w:val="99"/>
    <w:semiHidden/>
    <w:rsid w:val="00A961C6"/>
    <w:pPr>
      <w:spacing w:line="240" w:lineRule="atLeast"/>
    </w:pPr>
    <w:rPr>
      <w:szCs w:val="24"/>
    </w:rPr>
  </w:style>
  <w:style w:type="paragraph" w:styleId="ColorfulList-Accent1">
    <w:name w:val="Colorful List Accent 1"/>
    <w:basedOn w:val="Normal"/>
    <w:uiPriority w:val="34"/>
    <w:qFormat/>
    <w:rsid w:val="003C72BD"/>
    <w:pPr>
      <w:ind w:left="720"/>
    </w:pPr>
    <w:rPr>
      <w:rFonts w:ascii="Times New Roman" w:hAnsi="Times New Roman"/>
    </w:rPr>
  </w:style>
  <w:style w:type="paragraph" w:customStyle="1" w:styleId="Alfa">
    <w:name w:val="Alfa"/>
    <w:basedOn w:val="Normal"/>
    <w:link w:val="AlfaCharChar"/>
    <w:uiPriority w:val="99"/>
    <w:rsid w:val="00363466"/>
    <w:pPr>
      <w:numPr>
        <w:numId w:val="8"/>
      </w:numPr>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styleId="DocumentMap">
    <w:name w:val="Document Map"/>
    <w:basedOn w:val="Normal"/>
    <w:link w:val="DocumentMapChar"/>
    <w:uiPriority w:val="99"/>
    <w:semiHidden/>
    <w:unhideWhenUsed/>
    <w:rsid w:val="008951CB"/>
    <w:rPr>
      <w:rFonts w:ascii="Times New Roman" w:hAnsi="Times New Roman"/>
      <w:sz w:val="24"/>
      <w:szCs w:val="24"/>
    </w:rPr>
  </w:style>
  <w:style w:type="character" w:customStyle="1" w:styleId="DocumentMapChar">
    <w:name w:val="Document Map Char"/>
    <w:link w:val="DocumentMap"/>
    <w:uiPriority w:val="99"/>
    <w:semiHidden/>
    <w:rsid w:val="008951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9205503">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4DCCC-931F-444E-A828-CF6961BB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16653</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Spectra Enhanced</dc:subject>
  <dc:creator/>
  <cp:keywords>IP PTZ Dome - Outdoor</cp:keywords>
  <cp:lastModifiedBy/>
  <cp:revision>1</cp:revision>
  <cp:lastPrinted>2012-08-21T17:08:00Z</cp:lastPrinted>
  <dcterms:created xsi:type="dcterms:W3CDTF">2020-04-05T22:07:00Z</dcterms:created>
  <dcterms:modified xsi:type="dcterms:W3CDTF">2020-04-05T22:07:00Z</dcterms:modified>
</cp:coreProperties>
</file>