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DC98" w14:textId="77777777"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bookmarkStart w:id="2" w:name="_GoBack"/>
      <w:bookmarkEnd w:id="2"/>
    </w:p>
    <w:p w14:paraId="242BB440" w14:textId="0B89E890" w:rsidR="004A4F41" w:rsidRDefault="00247819" w:rsidP="00E873F8">
      <w:pPr>
        <w:keepNext/>
        <w:keepLines/>
        <w:tabs>
          <w:tab w:val="left" w:pos="2340"/>
        </w:tabs>
        <w:spacing w:after="0"/>
        <w:ind w:firstLine="2250"/>
        <w:jc w:val="right"/>
        <w:outlineLvl w:val="0"/>
        <w:rPr>
          <w:rFonts w:eastAsia="Times New Roman" w:cs="Arial"/>
          <w:b/>
          <w:sz w:val="22"/>
          <w:szCs w:val="22"/>
        </w:rPr>
      </w:pPr>
      <w:r>
        <w:rPr>
          <w:noProof/>
        </w:rPr>
        <w:drawing>
          <wp:inline distT="0" distB="0" distL="0" distR="0" wp14:anchorId="00ED0AA2" wp14:editId="20BD8A0C">
            <wp:extent cx="2673688" cy="5495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358" cy="560161"/>
                    </a:xfrm>
                    <a:prstGeom prst="rect">
                      <a:avLst/>
                    </a:prstGeom>
                    <a:noFill/>
                    <a:ln>
                      <a:noFill/>
                    </a:ln>
                  </pic:spPr>
                </pic:pic>
              </a:graphicData>
            </a:graphic>
          </wp:inline>
        </w:drawing>
      </w:r>
      <w:r w:rsidR="001A64E6">
        <w:rPr>
          <w:rFonts w:eastAsia="Times New Roman" w:cs="Arial"/>
          <w:b/>
          <w:sz w:val="22"/>
          <w:szCs w:val="22"/>
        </w:rPr>
        <w:br w:type="textWrapping" w:clear="all"/>
      </w:r>
    </w:p>
    <w:p w14:paraId="3BAEB1F3" w14:textId="77777777" w:rsidR="004A4F41" w:rsidRDefault="004A4F41" w:rsidP="00585BED">
      <w:pPr>
        <w:spacing w:after="0"/>
        <w:ind w:left="2340"/>
        <w:rPr>
          <w:rFonts w:eastAsia="Times New Roman" w:cs="Arial"/>
          <w:szCs w:val="22"/>
        </w:rPr>
      </w:pPr>
    </w:p>
    <w:p w14:paraId="37ED81AF"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2D94D836" w14:textId="5D5C14E2"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3"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42376DF4"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381F76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3"/>
      <w:r w:rsidRPr="00585BED">
        <w:rPr>
          <w:rFonts w:eastAsia="Times New Roman" w:cs="Arial"/>
          <w:szCs w:val="22"/>
        </w:rPr>
        <w:t xml:space="preserve"> </w:t>
      </w:r>
    </w:p>
    <w:p w14:paraId="0BFD8C2E"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p>
    <w:p w14:paraId="18F77F0E" w14:textId="77777777"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0E55D3" w:rsidRPr="000E55D3">
        <w:rPr>
          <w:rFonts w:eastAsia="Times New Roman" w:cs="Arial"/>
          <w:szCs w:val="22"/>
        </w:rPr>
        <w:t>625 W. Alluvial</w:t>
      </w:r>
    </w:p>
    <w:p w14:paraId="69D1F45B" w14:textId="77777777" w:rsidR="00E04467" w:rsidRPr="00AB609E"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000E55D3" w:rsidRPr="00AB609E">
        <w:rPr>
          <w:rFonts w:eastAsia="Times New Roman" w:cs="Arial"/>
          <w:szCs w:val="22"/>
          <w:lang w:val="it-IT"/>
        </w:rPr>
        <w:t xml:space="preserve">Fresno, California 93711 </w:t>
      </w:r>
      <w:r w:rsidR="00C60558" w:rsidRPr="00AB609E">
        <w:rPr>
          <w:rFonts w:eastAsia="Times New Roman" w:cs="Arial"/>
          <w:szCs w:val="22"/>
          <w:lang w:val="it-IT"/>
        </w:rPr>
        <w:t>USA</w:t>
      </w:r>
    </w:p>
    <w:p w14:paraId="369830B5" w14:textId="77777777" w:rsidR="00E04467" w:rsidRPr="00AB609E"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AB609E">
        <w:rPr>
          <w:rFonts w:eastAsia="Times New Roman" w:cs="Arial"/>
          <w:szCs w:val="22"/>
          <w:lang w:val="it-IT"/>
        </w:rPr>
        <w:tab/>
      </w:r>
      <w:bookmarkStart w:id="4" w:name="_Toc334350686"/>
      <w:r w:rsidRPr="00AB609E">
        <w:rPr>
          <w:rFonts w:eastAsia="Times New Roman" w:cs="Arial"/>
          <w:szCs w:val="22"/>
          <w:lang w:val="it-IT"/>
        </w:rPr>
        <w:t xml:space="preserve">Phone: </w:t>
      </w:r>
      <w:bookmarkEnd w:id="4"/>
      <w:r w:rsidR="00E63956" w:rsidRPr="00AB609E">
        <w:rPr>
          <w:rFonts w:eastAsia="Times New Roman" w:cs="Arial"/>
          <w:szCs w:val="22"/>
          <w:lang w:val="it-IT"/>
        </w:rPr>
        <w:t xml:space="preserve">+1 </w:t>
      </w:r>
      <w:r w:rsidR="00CF2D0E" w:rsidRPr="00AB609E">
        <w:rPr>
          <w:rFonts w:eastAsia="Times New Roman" w:cs="Arial"/>
          <w:szCs w:val="22"/>
          <w:lang w:val="it-IT"/>
        </w:rPr>
        <w:t>813</w:t>
      </w:r>
      <w:r w:rsidR="005E6AE1" w:rsidRPr="00AB609E">
        <w:rPr>
          <w:rFonts w:eastAsia="Times New Roman" w:cs="Arial"/>
          <w:szCs w:val="22"/>
          <w:lang w:val="it-IT"/>
        </w:rPr>
        <w:t xml:space="preserve"> </w:t>
      </w:r>
      <w:r w:rsidR="00CF2D0E" w:rsidRPr="00AB609E">
        <w:rPr>
          <w:rFonts w:eastAsia="Times New Roman" w:cs="Arial"/>
          <w:szCs w:val="22"/>
          <w:lang w:val="it-IT"/>
        </w:rPr>
        <w:t>888</w:t>
      </w:r>
      <w:r w:rsidR="005E6AE1" w:rsidRPr="00AB609E">
        <w:rPr>
          <w:rFonts w:eastAsia="Times New Roman" w:cs="Arial"/>
          <w:szCs w:val="22"/>
          <w:lang w:val="it-IT"/>
        </w:rPr>
        <w:t>-</w:t>
      </w:r>
      <w:r w:rsidR="00CF2D0E" w:rsidRPr="00AB609E">
        <w:rPr>
          <w:rFonts w:eastAsia="Times New Roman" w:cs="Arial"/>
          <w:szCs w:val="22"/>
          <w:lang w:val="it-IT"/>
        </w:rPr>
        <w:t>9555</w:t>
      </w:r>
    </w:p>
    <w:p w14:paraId="07916DF1" w14:textId="77777777" w:rsidR="00E04467" w:rsidRPr="00AB609E"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AB609E">
        <w:rPr>
          <w:rFonts w:eastAsia="Times New Roman" w:cs="Arial"/>
          <w:szCs w:val="22"/>
          <w:lang w:val="it-IT"/>
        </w:rPr>
        <w:tab/>
      </w:r>
      <w:bookmarkStart w:id="5" w:name="_Toc334350687"/>
      <w:r w:rsidRPr="00AB609E">
        <w:rPr>
          <w:rFonts w:eastAsia="Times New Roman" w:cs="Arial"/>
          <w:szCs w:val="22"/>
          <w:lang w:val="it-IT"/>
        </w:rPr>
        <w:t xml:space="preserve">Web: </w:t>
      </w:r>
      <w:bookmarkEnd w:id="5"/>
      <w:r w:rsidR="005E6AE1" w:rsidRPr="00AB609E">
        <w:rPr>
          <w:lang w:val="it-IT"/>
        </w:rPr>
        <w:t>www.</w:t>
      </w:r>
      <w:r w:rsidR="00E873F8" w:rsidRPr="00AB609E">
        <w:rPr>
          <w:lang w:val="it-IT"/>
        </w:rPr>
        <w:t>pelco.com</w:t>
      </w:r>
    </w:p>
    <w:p w14:paraId="71337663"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5E51AAE0"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7E153767" w14:textId="77777777" w:rsidR="004A4F41" w:rsidRDefault="004A4F41" w:rsidP="008E0D4A">
      <w:pPr>
        <w:spacing w:after="0"/>
        <w:ind w:firstLine="720"/>
        <w:rPr>
          <w:rFonts w:eastAsia="Times New Roman" w:cs="Arial"/>
          <w:b/>
          <w:sz w:val="22"/>
          <w:szCs w:val="22"/>
        </w:rPr>
      </w:pPr>
    </w:p>
    <w:p w14:paraId="0EFB5711" w14:textId="1BD67204" w:rsidR="004A4F41" w:rsidRPr="00805AC0" w:rsidRDefault="005C29D1" w:rsidP="00805AC0">
      <w:pPr>
        <w:pStyle w:val="Heading1"/>
        <w:rPr>
          <w:color w:val="7030A0"/>
        </w:rPr>
      </w:pPr>
      <w:r w:rsidRPr="00805AC0">
        <w:t>VIDEO MANAGEMENT SYSTEM</w:t>
      </w:r>
      <w:r w:rsidR="00E34452" w:rsidRPr="00805AC0">
        <w:t xml:space="preserve"> </w:t>
      </w:r>
      <w:r w:rsidR="00E34452" w:rsidRPr="00805AC0">
        <w:rPr>
          <w:color w:val="7030A0"/>
        </w:rPr>
        <w:t xml:space="preserve">(VideoXpert Enterprise v </w:t>
      </w:r>
      <w:r w:rsidR="003E6416">
        <w:rPr>
          <w:color w:val="7030A0"/>
        </w:rPr>
        <w:t>3.</w:t>
      </w:r>
      <w:r w:rsidR="00247819">
        <w:rPr>
          <w:color w:val="7030A0"/>
        </w:rPr>
        <w:t>5</w:t>
      </w:r>
      <w:r w:rsidR="00E34452" w:rsidRPr="00805AC0">
        <w:rPr>
          <w:color w:val="7030A0"/>
        </w:rPr>
        <w:t>)</w:t>
      </w:r>
    </w:p>
    <w:p w14:paraId="5B47E956" w14:textId="77777777" w:rsidR="004A4F41" w:rsidRPr="00585BED" w:rsidRDefault="004A4F41" w:rsidP="008E0D4A">
      <w:pPr>
        <w:spacing w:after="0"/>
        <w:ind w:firstLine="720"/>
        <w:rPr>
          <w:rFonts w:ascii="Times New Roman" w:hAnsi="Times New Roman"/>
          <w:szCs w:val="20"/>
        </w:rPr>
      </w:pPr>
    </w:p>
    <w:p w14:paraId="70CF70FD"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612E9790"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537960AE"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14:paraId="727EC63B"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0487A92B" w14:textId="77777777" w:rsidR="008F6CB5" w:rsidRDefault="008F6CB5" w:rsidP="005F1F03">
      <w:pPr>
        <w:spacing w:before="120"/>
        <w:ind w:firstLine="720"/>
        <w:rPr>
          <w:b/>
          <w:sz w:val="22"/>
          <w:szCs w:val="22"/>
        </w:rPr>
      </w:pPr>
    </w:p>
    <w:p w14:paraId="55D82205" w14:textId="163B89E4" w:rsidR="00CD2DFC" w:rsidRDefault="00CD2DFC" w:rsidP="00CD2DFC">
      <w:pPr>
        <w:spacing w:before="120"/>
        <w:ind w:firstLine="720"/>
        <w:rPr>
          <w:rFonts w:eastAsia="Times New Roman" w:cs="Arial"/>
          <w:b/>
          <w:color w:val="7030A0"/>
          <w:sz w:val="22"/>
          <w:szCs w:val="20"/>
        </w:rPr>
      </w:pPr>
      <w:r>
        <w:rPr>
          <w:rFonts w:eastAsia="Times New Roman" w:cs="Arial"/>
          <w:b/>
          <w:color w:val="7030A0"/>
          <w:sz w:val="22"/>
          <w:szCs w:val="20"/>
        </w:rPr>
        <w:t xml:space="preserve"> </w:t>
      </w:r>
    </w:p>
    <w:p w14:paraId="6371811B" w14:textId="77777777" w:rsidR="004A4F41" w:rsidRPr="005C47A3" w:rsidRDefault="004A4F41" w:rsidP="005F1F03">
      <w:pPr>
        <w:spacing w:before="120"/>
        <w:ind w:firstLine="720"/>
        <w:rPr>
          <w:rFonts w:eastAsia="Times New Roman" w:cs="Arial"/>
          <w:b/>
          <w:color w:val="7030A0"/>
          <w:sz w:val="22"/>
          <w:szCs w:val="20"/>
        </w:rPr>
      </w:pPr>
      <w:r w:rsidRPr="005C47A3">
        <w:rPr>
          <w:rFonts w:eastAsia="Times New Roman" w:cs="Arial"/>
          <w:b/>
          <w:color w:val="7030A0"/>
          <w:sz w:val="22"/>
          <w:szCs w:val="20"/>
        </w:rPr>
        <w:t>Notes to Specifier:</w:t>
      </w:r>
      <w:bookmarkEnd w:id="8"/>
    </w:p>
    <w:p w14:paraId="1472C247" w14:textId="77777777" w:rsidR="008D09B0" w:rsidRPr="005C47A3" w:rsidRDefault="000C7158" w:rsidP="009F7BD5">
      <w:pPr>
        <w:spacing w:after="0" w:line="276" w:lineRule="auto"/>
        <w:ind w:left="720"/>
        <w:rPr>
          <w:rFonts w:eastAsia="Times New Roman"/>
          <w:bCs/>
          <w:color w:val="7030A0"/>
          <w:szCs w:val="20"/>
        </w:rPr>
      </w:pPr>
      <w:r w:rsidRPr="005C47A3">
        <w:rPr>
          <w:rFonts w:eastAsia="Times New Roman"/>
          <w:bCs/>
          <w:color w:val="7030A0"/>
          <w:szCs w:val="20"/>
        </w:rPr>
        <w:t>1</w:t>
      </w:r>
      <w:r w:rsidR="008D09B0" w:rsidRPr="005C47A3">
        <w:rPr>
          <w:rFonts w:eastAsia="Times New Roman"/>
          <w:bCs/>
          <w:color w:val="7030A0"/>
          <w:szCs w:val="20"/>
        </w:rPr>
        <w:t xml:space="preserve">.  </w:t>
      </w:r>
      <w:r w:rsidR="004A4F41" w:rsidRPr="005C47A3">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5C47A3">
        <w:rPr>
          <w:rFonts w:eastAsia="Times New Roman"/>
          <w:b/>
          <w:bCs/>
          <w:color w:val="7030A0"/>
          <w:szCs w:val="20"/>
        </w:rPr>
        <w:t>&lt;</w:t>
      </w:r>
      <w:r w:rsidR="004A4F41" w:rsidRPr="005C47A3">
        <w:rPr>
          <w:rFonts w:eastAsia="Times New Roman"/>
          <w:b/>
          <w:bCs/>
          <w:color w:val="7030A0"/>
          <w:szCs w:val="20"/>
        </w:rPr>
        <w:t>bold text</w:t>
      </w:r>
      <w:r w:rsidR="00705144" w:rsidRPr="005C47A3">
        <w:rPr>
          <w:rFonts w:eastAsia="Times New Roman"/>
          <w:b/>
          <w:bCs/>
          <w:color w:val="7030A0"/>
          <w:szCs w:val="20"/>
        </w:rPr>
        <w:t>&gt;</w:t>
      </w:r>
      <w:r w:rsidR="004A4F41" w:rsidRPr="005C47A3">
        <w:rPr>
          <w:rFonts w:eastAsia="Times New Roman"/>
          <w:b/>
          <w:bCs/>
          <w:color w:val="7030A0"/>
          <w:szCs w:val="20"/>
        </w:rPr>
        <w:t>.</w:t>
      </w:r>
      <w:bookmarkStart w:id="9" w:name="_Toc334350691"/>
    </w:p>
    <w:p w14:paraId="1193CCA0" w14:textId="77777777" w:rsidR="004A4F41" w:rsidRPr="005C47A3" w:rsidRDefault="000C7158" w:rsidP="009F7BD5">
      <w:pPr>
        <w:spacing w:before="120" w:after="0" w:line="276" w:lineRule="auto"/>
        <w:ind w:left="720"/>
        <w:rPr>
          <w:rFonts w:eastAsia="Times New Roman"/>
          <w:bCs/>
          <w:color w:val="7030A0"/>
          <w:szCs w:val="20"/>
        </w:rPr>
      </w:pPr>
      <w:r w:rsidRPr="005C47A3">
        <w:rPr>
          <w:rFonts w:eastAsia="Times New Roman"/>
          <w:bCs/>
          <w:color w:val="7030A0"/>
          <w:szCs w:val="20"/>
        </w:rPr>
        <w:t>2</w:t>
      </w:r>
      <w:r w:rsidR="004A4F41" w:rsidRPr="005C47A3">
        <w:rPr>
          <w:rFonts w:eastAsia="Times New Roman"/>
          <w:bCs/>
          <w:color w:val="7030A0"/>
          <w:szCs w:val="20"/>
        </w:rPr>
        <w:t xml:space="preserve">.  Explanatory notes and comments are presented in </w:t>
      </w:r>
      <w:r w:rsidR="004A4F41" w:rsidRPr="00B77C93">
        <w:rPr>
          <w:rFonts w:eastAsia="Times New Roman"/>
          <w:b/>
          <w:bCs/>
          <w:color w:val="7030A0"/>
          <w:sz w:val="22"/>
          <w:szCs w:val="20"/>
        </w:rPr>
        <w:t>colored</w:t>
      </w:r>
      <w:r w:rsidR="004A4F41" w:rsidRPr="005C47A3">
        <w:rPr>
          <w:rFonts w:eastAsia="Times New Roman"/>
          <w:bCs/>
          <w:color w:val="7030A0"/>
          <w:sz w:val="22"/>
          <w:szCs w:val="20"/>
        </w:rPr>
        <w:t xml:space="preserve"> </w:t>
      </w:r>
      <w:r w:rsidR="004A4F41" w:rsidRPr="005C47A3">
        <w:rPr>
          <w:rFonts w:eastAsia="Times New Roman"/>
          <w:bCs/>
          <w:color w:val="7030A0"/>
          <w:szCs w:val="20"/>
        </w:rPr>
        <w:t>text.</w:t>
      </w:r>
      <w:bookmarkEnd w:id="9"/>
    </w:p>
    <w:p w14:paraId="0AD127D5" w14:textId="77777777" w:rsidR="004A4F41" w:rsidRPr="001F10EE" w:rsidRDefault="004A4F41" w:rsidP="009F7BD5">
      <w:pPr>
        <w:spacing w:line="276" w:lineRule="auto"/>
      </w:pPr>
      <w:r w:rsidRPr="00585BED">
        <w:rPr>
          <w:rFonts w:eastAsia="Times New Roman" w:cs="Arial"/>
          <w:sz w:val="22"/>
          <w:szCs w:val="22"/>
        </w:rPr>
        <w:br w:type="page"/>
      </w:r>
    </w:p>
    <w:p w14:paraId="14F1CD74" w14:textId="77777777" w:rsidR="004A4F41" w:rsidRDefault="004A4F41" w:rsidP="009F7BD5">
      <w:pPr>
        <w:spacing w:line="276" w:lineRule="auto"/>
      </w:pPr>
    </w:p>
    <w:bookmarkEnd w:id="0"/>
    <w:bookmarkEnd w:id="1"/>
    <w:p w14:paraId="1B63A206" w14:textId="3E36AAA1" w:rsidR="00A4243E" w:rsidRDefault="005C29D1" w:rsidP="00A4243E">
      <w:pPr>
        <w:spacing w:after="0"/>
        <w:jc w:val="center"/>
        <w:rPr>
          <w:rFonts w:eastAsia="Times New Roman" w:cs="Arial"/>
          <w:b/>
          <w:sz w:val="22"/>
          <w:szCs w:val="22"/>
        </w:rPr>
      </w:pPr>
      <w:r>
        <w:rPr>
          <w:rFonts w:eastAsia="Times New Roman" w:cs="Arial"/>
          <w:b/>
          <w:sz w:val="22"/>
          <w:szCs w:val="22"/>
        </w:rPr>
        <w:t>VIDEO MANAGEMENT SYSTEM</w:t>
      </w:r>
      <w:r w:rsidR="000A2548">
        <w:rPr>
          <w:rFonts w:eastAsia="Times New Roman" w:cs="Arial"/>
          <w:b/>
          <w:sz w:val="22"/>
          <w:szCs w:val="22"/>
        </w:rPr>
        <w:t xml:space="preserve"> </w:t>
      </w:r>
      <w:r w:rsidR="000A2548" w:rsidRPr="00D60514">
        <w:rPr>
          <w:b/>
          <w:color w:val="7030A0"/>
        </w:rPr>
        <w:t xml:space="preserve">(VideoXpert Enterprise v </w:t>
      </w:r>
      <w:r w:rsidR="003E6416">
        <w:rPr>
          <w:b/>
          <w:color w:val="7030A0"/>
        </w:rPr>
        <w:t>3.</w:t>
      </w:r>
      <w:r w:rsidR="00247819">
        <w:rPr>
          <w:b/>
          <w:color w:val="7030A0"/>
        </w:rPr>
        <w:t>5</w:t>
      </w:r>
      <w:r w:rsidR="000A2548" w:rsidRPr="00D60514">
        <w:rPr>
          <w:b/>
          <w:color w:val="7030A0"/>
        </w:rPr>
        <w:t>)</w:t>
      </w:r>
    </w:p>
    <w:p w14:paraId="584B9393" w14:textId="77777777" w:rsidR="004A4F41" w:rsidRPr="00805AC0" w:rsidRDefault="00585ECD" w:rsidP="00805AC0">
      <w:pPr>
        <w:pStyle w:val="Heading2"/>
      </w:pPr>
      <w:r>
        <w:t>PART 1:</w:t>
      </w:r>
      <w:r w:rsidR="009D4D04">
        <w:t xml:space="preserve">  </w:t>
      </w:r>
      <w:r w:rsidR="004A4F41" w:rsidRPr="00805AC0">
        <w:t>GENERAL</w:t>
      </w:r>
    </w:p>
    <w:p w14:paraId="66694E9C" w14:textId="77777777" w:rsidR="004A4F41" w:rsidRPr="00805AC0" w:rsidRDefault="00585ECD" w:rsidP="00805AC0">
      <w:pPr>
        <w:pStyle w:val="Heading3"/>
      </w:pPr>
      <w:r>
        <w:t xml:space="preserve">1.01 </w:t>
      </w:r>
      <w:r w:rsidR="004A4F41" w:rsidRPr="00805AC0">
        <w:t>SUMMARY</w:t>
      </w:r>
    </w:p>
    <w:p w14:paraId="70F99933" w14:textId="77777777" w:rsidR="004A4F41" w:rsidRPr="004D47E6" w:rsidRDefault="004A4F41" w:rsidP="002C166C">
      <w:pPr>
        <w:pStyle w:val="ListParagraph"/>
        <w:numPr>
          <w:ilvl w:val="2"/>
          <w:numId w:val="3"/>
        </w:numPr>
        <w:tabs>
          <w:tab w:val="clear" w:pos="2592"/>
        </w:tabs>
        <w:spacing w:before="120" w:line="276" w:lineRule="auto"/>
        <w:rPr>
          <w:rFonts w:ascii="Arial" w:hAnsi="Arial"/>
          <w:i/>
        </w:rPr>
      </w:pPr>
      <w:bookmarkStart w:id="10" w:name="_Toc334350692"/>
      <w:r w:rsidRPr="004D47E6">
        <w:rPr>
          <w:rFonts w:ascii="Arial" w:hAnsi="Arial" w:cs="Arial"/>
        </w:rPr>
        <w:t xml:space="preserve">Section includes </w:t>
      </w:r>
      <w:r w:rsidR="005C29D1">
        <w:rPr>
          <w:rFonts w:ascii="Arial" w:hAnsi="Arial"/>
        </w:rPr>
        <w:t>an IP Video Management System</w:t>
      </w:r>
      <w:r w:rsidRPr="004D47E6">
        <w:rPr>
          <w:rFonts w:ascii="Arial" w:hAnsi="Arial"/>
        </w:rPr>
        <w:t>.</w:t>
      </w:r>
      <w:bookmarkEnd w:id="10"/>
      <w:r w:rsidRPr="004D47E6">
        <w:rPr>
          <w:rFonts w:ascii="Arial" w:hAnsi="Arial"/>
        </w:rPr>
        <w:t xml:space="preserve"> </w:t>
      </w:r>
    </w:p>
    <w:p w14:paraId="7268560B" w14:textId="77777777" w:rsidR="004A4F41" w:rsidRPr="001B3D87" w:rsidRDefault="004A4F41" w:rsidP="002C166C">
      <w:pPr>
        <w:pStyle w:val="ListParagraph"/>
        <w:numPr>
          <w:ilvl w:val="2"/>
          <w:numId w:val="3"/>
        </w:numPr>
        <w:tabs>
          <w:tab w:val="clear" w:pos="2592"/>
        </w:tabs>
        <w:spacing w:before="120" w:line="276" w:lineRule="auto"/>
        <w:rPr>
          <w:rFonts w:ascii="Arial" w:hAnsi="Arial" w:cs="Arial"/>
        </w:rPr>
      </w:pPr>
      <w:bookmarkStart w:id="11" w:name="_Toc334350694"/>
      <w:r w:rsidRPr="001B3D87">
        <w:rPr>
          <w:rFonts w:ascii="Arial" w:hAnsi="Arial" w:cs="Arial"/>
        </w:rPr>
        <w:t>Related Requirements</w:t>
      </w:r>
      <w:bookmarkEnd w:id="11"/>
    </w:p>
    <w:p w14:paraId="27B9CFAB" w14:textId="77777777" w:rsidR="00AD18FD" w:rsidRDefault="00AD18FD"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1E60ADB6" w14:textId="77777777" w:rsidR="004F1224" w:rsidRPr="00E57D3D" w:rsidRDefault="004F1224" w:rsidP="002C166C">
      <w:pPr>
        <w:pStyle w:val="ListParagraph"/>
        <w:numPr>
          <w:ilvl w:val="3"/>
          <w:numId w:val="6"/>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7DF4E9BE" w14:textId="77777777" w:rsidR="004F1224" w:rsidRPr="00E57D3D" w:rsidRDefault="004F1224" w:rsidP="002C166C">
      <w:pPr>
        <w:pStyle w:val="ListParagraph"/>
        <w:numPr>
          <w:ilvl w:val="3"/>
          <w:numId w:val="6"/>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37B81AEE" w14:textId="77777777" w:rsidR="00542724" w:rsidRDefault="004F1224" w:rsidP="002C166C">
      <w:pPr>
        <w:pStyle w:val="ListParagraph"/>
        <w:numPr>
          <w:ilvl w:val="3"/>
          <w:numId w:val="6"/>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2CEDEE82" w14:textId="77777777" w:rsidR="00542724" w:rsidRDefault="00542724" w:rsidP="002C166C">
      <w:pPr>
        <w:pStyle w:val="ListParagraph"/>
        <w:numPr>
          <w:ilvl w:val="3"/>
          <w:numId w:val="6"/>
        </w:numPr>
        <w:tabs>
          <w:tab w:val="clear" w:pos="1350"/>
        </w:tabs>
        <w:spacing w:before="60" w:line="276" w:lineRule="auto"/>
        <w:ind w:left="1440" w:hanging="360"/>
        <w:rPr>
          <w:rFonts w:ascii="Arial" w:hAnsi="Arial" w:cs="Arial"/>
        </w:rPr>
      </w:pPr>
      <w:r w:rsidRPr="003C72BD">
        <w:rPr>
          <w:rFonts w:ascii="Arial" w:hAnsi="Arial" w:cs="Arial"/>
        </w:rPr>
        <w:t xml:space="preserve">28 </w:t>
      </w:r>
      <w:r>
        <w:rPr>
          <w:rFonts w:ascii="Arial" w:hAnsi="Arial" w:cs="Arial"/>
        </w:rPr>
        <w:t>23</w:t>
      </w:r>
      <w:r w:rsidRPr="003C72BD">
        <w:rPr>
          <w:rFonts w:ascii="Arial" w:hAnsi="Arial" w:cs="Arial"/>
        </w:rPr>
        <w:t xml:space="preserve"> </w:t>
      </w:r>
      <w:r>
        <w:rPr>
          <w:rFonts w:ascii="Arial" w:hAnsi="Arial" w:cs="Arial"/>
        </w:rPr>
        <w:t>26</w:t>
      </w:r>
      <w:r w:rsidRPr="003C72BD">
        <w:rPr>
          <w:rFonts w:ascii="Arial" w:hAnsi="Arial" w:cs="Arial"/>
        </w:rPr>
        <w:t xml:space="preserve"> </w:t>
      </w:r>
      <w:r w:rsidRPr="002F4D69">
        <w:rPr>
          <w:rFonts w:ascii="Arial" w:hAnsi="Arial" w:cs="Arial"/>
        </w:rPr>
        <w:t>Video Surveillance Remote Positioning Equipment</w:t>
      </w:r>
    </w:p>
    <w:p w14:paraId="3EE3C718" w14:textId="77777777" w:rsidR="00AD18FD" w:rsidRPr="00AD18FD" w:rsidRDefault="00AD18FD"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 xml:space="preserve">28 23 </w:t>
      </w:r>
      <w:r w:rsidR="004F1224">
        <w:rPr>
          <w:rFonts w:ascii="Arial" w:hAnsi="Arial" w:cs="Arial"/>
        </w:rPr>
        <w:t>29</w:t>
      </w:r>
      <w:r>
        <w:rPr>
          <w:rFonts w:ascii="Arial" w:hAnsi="Arial" w:cs="Arial"/>
        </w:rPr>
        <w:t xml:space="preserve"> </w:t>
      </w:r>
      <w:r w:rsidRPr="00AD18FD">
        <w:rPr>
          <w:rFonts w:ascii="Arial" w:hAnsi="Arial" w:cs="Arial"/>
        </w:rPr>
        <w:t xml:space="preserve">Video Surveillance </w:t>
      </w:r>
      <w:r w:rsidR="004F1224">
        <w:rPr>
          <w:rFonts w:ascii="Arial" w:hAnsi="Arial" w:cs="Arial"/>
        </w:rPr>
        <w:t>Remote Devices and Sensors</w:t>
      </w:r>
    </w:p>
    <w:p w14:paraId="4359C3B4" w14:textId="77777777" w:rsidR="004A4F41" w:rsidRPr="003F2693" w:rsidRDefault="00585ECD" w:rsidP="00805AC0">
      <w:pPr>
        <w:pStyle w:val="Heading3"/>
        <w:rPr>
          <w:i/>
        </w:rPr>
      </w:pPr>
      <w:r>
        <w:t xml:space="preserve">1.02 </w:t>
      </w:r>
      <w:r w:rsidR="004A4F41" w:rsidRPr="004F49F3">
        <w:t>REFERENCES</w:t>
      </w:r>
    </w:p>
    <w:p w14:paraId="65B59E04" w14:textId="77777777" w:rsidR="004A4F41" w:rsidRPr="003F2693" w:rsidRDefault="004A4F41" w:rsidP="002C166C">
      <w:pPr>
        <w:pStyle w:val="BodyText"/>
        <w:numPr>
          <w:ilvl w:val="2"/>
          <w:numId w:val="22"/>
        </w:numPr>
        <w:spacing w:before="120" w:after="0" w:line="276" w:lineRule="auto"/>
        <w:rPr>
          <w:rFonts w:ascii="Arial" w:hAnsi="Arial"/>
          <w:i/>
        </w:rPr>
      </w:pPr>
      <w:r>
        <w:rPr>
          <w:rFonts w:ascii="Arial" w:hAnsi="Arial" w:cs="Arial"/>
          <w:bCs/>
          <w:iCs/>
        </w:rPr>
        <w:t>Abbreviations</w:t>
      </w:r>
    </w:p>
    <w:p w14:paraId="037BE031" w14:textId="77777777" w:rsidR="00332830" w:rsidRDefault="00332830" w:rsidP="002C166C">
      <w:pPr>
        <w:pStyle w:val="BodyText"/>
        <w:numPr>
          <w:ilvl w:val="3"/>
          <w:numId w:val="22"/>
        </w:numPr>
        <w:spacing w:before="60" w:after="0" w:line="276" w:lineRule="auto"/>
        <w:rPr>
          <w:rFonts w:ascii="Arial" w:hAnsi="Arial"/>
        </w:rPr>
      </w:pPr>
      <w:r w:rsidRPr="00DD1061">
        <w:rPr>
          <w:rFonts w:ascii="Arial" w:hAnsi="Arial"/>
        </w:rPr>
        <w:t>API – Applications Programming Interface</w:t>
      </w:r>
    </w:p>
    <w:p w14:paraId="42545805" w14:textId="77777777" w:rsidR="00217146" w:rsidRPr="00DD1061" w:rsidRDefault="00217146" w:rsidP="002C166C">
      <w:pPr>
        <w:pStyle w:val="BodyText"/>
        <w:numPr>
          <w:ilvl w:val="3"/>
          <w:numId w:val="22"/>
        </w:numPr>
        <w:spacing w:before="60" w:after="0" w:line="276" w:lineRule="auto"/>
        <w:rPr>
          <w:rFonts w:ascii="Arial" w:hAnsi="Arial"/>
        </w:rPr>
      </w:pPr>
      <w:r>
        <w:rPr>
          <w:rFonts w:ascii="Arial" w:hAnsi="Arial"/>
        </w:rPr>
        <w:t>DHCP – Dynamic Host Client Protocol</w:t>
      </w:r>
    </w:p>
    <w:p w14:paraId="38C195B4" w14:textId="77777777" w:rsidR="00BC65A9" w:rsidRPr="00DD1061" w:rsidRDefault="00BC65A9" w:rsidP="002C166C">
      <w:pPr>
        <w:pStyle w:val="BodyText"/>
        <w:numPr>
          <w:ilvl w:val="3"/>
          <w:numId w:val="22"/>
        </w:numPr>
        <w:spacing w:before="60" w:after="0" w:line="276" w:lineRule="auto"/>
        <w:rPr>
          <w:rFonts w:ascii="Arial" w:hAnsi="Arial"/>
          <w:i/>
        </w:rPr>
      </w:pPr>
      <w:r w:rsidRPr="00DD1061">
        <w:rPr>
          <w:rFonts w:ascii="Arial" w:hAnsi="Arial" w:cs="Arial"/>
          <w:bCs/>
          <w:iCs/>
        </w:rPr>
        <w:t>GUI – Graphical User Interface</w:t>
      </w:r>
    </w:p>
    <w:p w14:paraId="7598E4B7" w14:textId="77777777" w:rsidR="00FC4B65" w:rsidRPr="00DD1061" w:rsidRDefault="00FC4B65" w:rsidP="002C166C">
      <w:pPr>
        <w:pStyle w:val="BodyText"/>
        <w:numPr>
          <w:ilvl w:val="3"/>
          <w:numId w:val="22"/>
        </w:numPr>
        <w:spacing w:before="60" w:after="0" w:line="276" w:lineRule="auto"/>
        <w:rPr>
          <w:rFonts w:ascii="Arial" w:hAnsi="Arial"/>
          <w:i/>
        </w:rPr>
      </w:pPr>
      <w:r w:rsidRPr="00DD1061">
        <w:rPr>
          <w:rFonts w:ascii="Arial" w:hAnsi="Arial" w:cs="Arial"/>
          <w:bCs/>
          <w:iCs/>
        </w:rPr>
        <w:t>IP - Internet Protocol</w:t>
      </w:r>
    </w:p>
    <w:p w14:paraId="058B47E1" w14:textId="77777777" w:rsidR="00247392" w:rsidRPr="00DD1061"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JPEG - Joint Photographic Experts Group</w:t>
      </w:r>
    </w:p>
    <w:p w14:paraId="4B513EE8" w14:textId="77777777" w:rsidR="00897761" w:rsidRPr="00DD1061" w:rsidRDefault="00897761" w:rsidP="002C166C">
      <w:pPr>
        <w:pStyle w:val="BodyText"/>
        <w:numPr>
          <w:ilvl w:val="3"/>
          <w:numId w:val="22"/>
        </w:numPr>
        <w:spacing w:before="60" w:after="0" w:line="276" w:lineRule="auto"/>
        <w:rPr>
          <w:rFonts w:ascii="Arial" w:hAnsi="Arial"/>
          <w:i/>
        </w:rPr>
      </w:pPr>
      <w:r w:rsidRPr="00DD1061">
        <w:rPr>
          <w:rFonts w:ascii="Arial" w:hAnsi="Arial" w:cs="Arial"/>
          <w:bCs/>
          <w:iCs/>
        </w:rPr>
        <w:t>LDAP – Lightweight Directory Access Protocol</w:t>
      </w:r>
    </w:p>
    <w:p w14:paraId="06E71EA8" w14:textId="77777777" w:rsidR="00DA7533" w:rsidRPr="00DD1061" w:rsidRDefault="00DA7533" w:rsidP="002C166C">
      <w:pPr>
        <w:pStyle w:val="BodyText"/>
        <w:numPr>
          <w:ilvl w:val="3"/>
          <w:numId w:val="22"/>
        </w:numPr>
        <w:spacing w:before="60" w:after="0" w:line="276" w:lineRule="auto"/>
        <w:rPr>
          <w:rFonts w:ascii="Arial" w:hAnsi="Arial"/>
          <w:i/>
        </w:rPr>
      </w:pPr>
      <w:r w:rsidRPr="00DD1061">
        <w:rPr>
          <w:rFonts w:ascii="Arial" w:hAnsi="Arial"/>
        </w:rPr>
        <w:t>MJPEG - Motion JPEG</w:t>
      </w:r>
    </w:p>
    <w:p w14:paraId="6B8FB45F" w14:textId="77777777" w:rsidR="00247392" w:rsidRPr="00217146"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MPEG - Moving Pictures Experts Group</w:t>
      </w:r>
    </w:p>
    <w:p w14:paraId="03079A33" w14:textId="77777777" w:rsidR="00217146" w:rsidRPr="00B77C93" w:rsidRDefault="00217146" w:rsidP="002C166C">
      <w:pPr>
        <w:pStyle w:val="BodyText"/>
        <w:numPr>
          <w:ilvl w:val="3"/>
          <w:numId w:val="22"/>
        </w:numPr>
        <w:spacing w:before="60" w:after="0" w:line="276" w:lineRule="auto"/>
        <w:rPr>
          <w:rFonts w:ascii="Arial" w:hAnsi="Arial" w:cs="Arial"/>
          <w:bCs/>
          <w:iCs/>
        </w:rPr>
      </w:pPr>
      <w:r>
        <w:rPr>
          <w:rFonts w:ascii="Arial" w:hAnsi="Arial" w:cs="Arial"/>
          <w:bCs/>
          <w:iCs/>
        </w:rPr>
        <w:t>NTP – Network Time Protocol</w:t>
      </w:r>
    </w:p>
    <w:p w14:paraId="55B34967" w14:textId="77777777" w:rsidR="00B77C93" w:rsidRPr="00E560ED" w:rsidRDefault="00B77C93" w:rsidP="002C166C">
      <w:pPr>
        <w:pStyle w:val="BodyText"/>
        <w:numPr>
          <w:ilvl w:val="3"/>
          <w:numId w:val="22"/>
        </w:numPr>
        <w:spacing w:before="60" w:after="0" w:line="276" w:lineRule="auto"/>
        <w:rPr>
          <w:rFonts w:ascii="Arial" w:hAnsi="Arial"/>
          <w:i/>
        </w:rPr>
      </w:pPr>
      <w:r>
        <w:rPr>
          <w:rFonts w:ascii="Arial" w:hAnsi="Arial" w:cs="Arial"/>
          <w:bCs/>
          <w:iCs/>
        </w:rPr>
        <w:t>ONFIV – Open Network Video Interface Forum</w:t>
      </w:r>
    </w:p>
    <w:p w14:paraId="5A13DB12" w14:textId="77777777" w:rsidR="00E560ED" w:rsidRPr="00165812" w:rsidRDefault="00E560ED" w:rsidP="002C166C">
      <w:pPr>
        <w:pStyle w:val="BodyText"/>
        <w:numPr>
          <w:ilvl w:val="3"/>
          <w:numId w:val="22"/>
        </w:numPr>
        <w:spacing w:before="60" w:after="0" w:line="276" w:lineRule="auto"/>
        <w:rPr>
          <w:rFonts w:ascii="Arial" w:hAnsi="Arial"/>
          <w:i/>
        </w:rPr>
      </w:pPr>
      <w:r>
        <w:rPr>
          <w:rFonts w:ascii="Arial" w:hAnsi="Arial" w:cs="Arial"/>
          <w:bCs/>
          <w:iCs/>
        </w:rPr>
        <w:t xml:space="preserve">SNMP - </w:t>
      </w:r>
      <w:r w:rsidRPr="00EB6460">
        <w:rPr>
          <w:rFonts w:cs="Arial"/>
        </w:rPr>
        <w:t>Simple Ne</w:t>
      </w:r>
      <w:r>
        <w:rPr>
          <w:rFonts w:cs="Arial"/>
        </w:rPr>
        <w:t>twork Management Protocol</w:t>
      </w:r>
    </w:p>
    <w:p w14:paraId="46C82C89" w14:textId="77777777" w:rsidR="00165812" w:rsidRPr="00165812" w:rsidRDefault="00165812" w:rsidP="002C166C">
      <w:pPr>
        <w:pStyle w:val="BodyText"/>
        <w:numPr>
          <w:ilvl w:val="3"/>
          <w:numId w:val="22"/>
        </w:numPr>
        <w:spacing w:before="60" w:after="0" w:line="276" w:lineRule="auto"/>
        <w:rPr>
          <w:rFonts w:ascii="Arial" w:hAnsi="Arial"/>
        </w:rPr>
      </w:pPr>
      <w:r w:rsidRPr="00165812">
        <w:rPr>
          <w:rFonts w:ascii="Arial" w:hAnsi="Arial" w:cs="Arial"/>
          <w:bCs/>
          <w:iCs/>
        </w:rPr>
        <w:t>UPS -</w:t>
      </w:r>
      <w:r w:rsidRPr="00165812">
        <w:rPr>
          <w:rFonts w:ascii="Arial" w:hAnsi="Arial"/>
        </w:rPr>
        <w:t xml:space="preserve"> Uninterruptible Power Supply</w:t>
      </w:r>
    </w:p>
    <w:p w14:paraId="08616C4C" w14:textId="77777777" w:rsidR="008F3605" w:rsidRPr="00DD1061" w:rsidRDefault="006930F7"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VMS - Video Management </w:t>
      </w:r>
      <w:r w:rsidR="009479E5" w:rsidRPr="00DD1061">
        <w:rPr>
          <w:rFonts w:ascii="Arial" w:hAnsi="Arial" w:cs="Arial"/>
          <w:bCs/>
          <w:iCs/>
        </w:rPr>
        <w:t>System</w:t>
      </w:r>
    </w:p>
    <w:p w14:paraId="1C846200" w14:textId="77777777" w:rsidR="004A4F41" w:rsidRPr="003361E3" w:rsidRDefault="004A4F41" w:rsidP="002C166C">
      <w:pPr>
        <w:pStyle w:val="BodyText"/>
        <w:keepNext/>
        <w:numPr>
          <w:ilvl w:val="2"/>
          <w:numId w:val="22"/>
        </w:numPr>
        <w:spacing w:before="120" w:after="0" w:line="276" w:lineRule="auto"/>
        <w:rPr>
          <w:rFonts w:ascii="Arial" w:hAnsi="Arial"/>
          <w:i/>
        </w:rPr>
      </w:pPr>
      <w:r w:rsidRPr="003361E3">
        <w:rPr>
          <w:rFonts w:ascii="Arial" w:hAnsi="Arial" w:cs="Arial"/>
          <w:bCs/>
          <w:iCs/>
        </w:rPr>
        <w:t>Reference Standards</w:t>
      </w:r>
    </w:p>
    <w:p w14:paraId="1DB04AEE"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Network</w:t>
      </w:r>
    </w:p>
    <w:p w14:paraId="0F375764" w14:textId="77777777" w:rsidR="0082423A" w:rsidRPr="00542724" w:rsidRDefault="0082423A" w:rsidP="002C166C">
      <w:pPr>
        <w:pStyle w:val="BodyText"/>
        <w:keepNext/>
        <w:numPr>
          <w:ilvl w:val="4"/>
          <w:numId w:val="22"/>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59206361"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Video</w:t>
      </w:r>
    </w:p>
    <w:p w14:paraId="4A916817" w14:textId="77777777" w:rsidR="00A5691E" w:rsidRPr="00F7041D" w:rsidRDefault="0082423A" w:rsidP="002C166C">
      <w:pPr>
        <w:pStyle w:val="BodyText"/>
        <w:keepNext/>
        <w:numPr>
          <w:ilvl w:val="4"/>
          <w:numId w:val="22"/>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 xml:space="preserve">–10, MPEG-4 Part 10 </w:t>
      </w:r>
      <w:r w:rsidR="00001C77" w:rsidRPr="00F7041D">
        <w:rPr>
          <w:rFonts w:ascii="Arial" w:hAnsi="Arial" w:cs="Arial"/>
          <w:szCs w:val="20"/>
        </w:rPr>
        <w:t>(ITU</w:t>
      </w:r>
      <w:r w:rsidR="00A5691E" w:rsidRPr="00F7041D">
        <w:rPr>
          <w:rFonts w:ascii="Arial" w:hAnsi="Arial" w:cs="Arial"/>
          <w:szCs w:val="20"/>
        </w:rPr>
        <w:t xml:space="preserve"> H.264</w:t>
      </w:r>
      <w:r w:rsidR="00826BA1">
        <w:rPr>
          <w:rFonts w:ascii="Arial" w:hAnsi="Arial" w:cs="Arial"/>
          <w:szCs w:val="20"/>
        </w:rPr>
        <w:t xml:space="preserve"> or H.265</w:t>
      </w:r>
      <w:r w:rsidR="00A5691E" w:rsidRPr="00F7041D">
        <w:rPr>
          <w:rFonts w:ascii="Arial" w:hAnsi="Arial" w:cs="Arial"/>
          <w:szCs w:val="20"/>
        </w:rPr>
        <w:t>)</w:t>
      </w:r>
    </w:p>
    <w:p w14:paraId="47530AC1" w14:textId="77777777" w:rsidR="0082423A" w:rsidRPr="00020A6A" w:rsidRDefault="0082423A" w:rsidP="002C166C">
      <w:pPr>
        <w:pStyle w:val="BodyText"/>
        <w:keepNext/>
        <w:numPr>
          <w:ilvl w:val="4"/>
          <w:numId w:val="22"/>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57D06421" w14:textId="00734DC4" w:rsidR="00F7041D" w:rsidRDefault="00C15550" w:rsidP="002C166C">
      <w:pPr>
        <w:pStyle w:val="BodyText"/>
        <w:numPr>
          <w:ilvl w:val="4"/>
          <w:numId w:val="22"/>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p>
    <w:p w14:paraId="709E33E8" w14:textId="77777777" w:rsidR="001F0644" w:rsidRPr="00F84A6C" w:rsidRDefault="001F0644" w:rsidP="002C166C">
      <w:pPr>
        <w:pStyle w:val="BodyText"/>
        <w:numPr>
          <w:ilvl w:val="3"/>
          <w:numId w:val="22"/>
        </w:numPr>
        <w:spacing w:before="60" w:after="0" w:line="276" w:lineRule="auto"/>
        <w:rPr>
          <w:rFonts w:ascii="Arial" w:hAnsi="Arial" w:cs="Arial"/>
        </w:rPr>
      </w:pPr>
      <w:r w:rsidRPr="00F84A6C">
        <w:rPr>
          <w:rFonts w:ascii="Arial" w:hAnsi="Arial" w:cs="Arial"/>
        </w:rPr>
        <w:t>Emissions</w:t>
      </w:r>
    </w:p>
    <w:p w14:paraId="003A3708"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FCC-47 CFR Part 15, Class A</w:t>
      </w:r>
    </w:p>
    <w:p w14:paraId="545DE92C"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CE, Class A</w:t>
      </w:r>
    </w:p>
    <w:p w14:paraId="31C730D3" w14:textId="77777777" w:rsidR="001F0644" w:rsidRPr="001F0644" w:rsidRDefault="001F0644" w:rsidP="002C166C">
      <w:pPr>
        <w:pStyle w:val="BodyText"/>
        <w:numPr>
          <w:ilvl w:val="4"/>
          <w:numId w:val="22"/>
        </w:numPr>
        <w:spacing w:before="60" w:after="0" w:line="276" w:lineRule="auto"/>
        <w:rPr>
          <w:rFonts w:ascii="Arial" w:hAnsi="Arial" w:cs="Arial"/>
        </w:rPr>
      </w:pPr>
      <w:r>
        <w:rPr>
          <w:rFonts w:ascii="Arial" w:hAnsi="Arial" w:cs="Arial"/>
        </w:rPr>
        <w:t>ICES-003, Class A</w:t>
      </w:r>
    </w:p>
    <w:p w14:paraId="41A8EFD6" w14:textId="77777777" w:rsidR="00766200" w:rsidRDefault="00766200" w:rsidP="002C166C">
      <w:pPr>
        <w:pStyle w:val="BodyText"/>
        <w:numPr>
          <w:ilvl w:val="2"/>
          <w:numId w:val="22"/>
        </w:numPr>
        <w:spacing w:before="60" w:after="0" w:line="276" w:lineRule="auto"/>
        <w:rPr>
          <w:rFonts w:ascii="Arial" w:hAnsi="Arial" w:cs="Arial"/>
        </w:rPr>
      </w:pPr>
      <w:r>
        <w:rPr>
          <w:rFonts w:ascii="Arial" w:hAnsi="Arial" w:cs="Arial"/>
        </w:rPr>
        <w:lastRenderedPageBreak/>
        <w:t>Definitions</w:t>
      </w:r>
    </w:p>
    <w:p w14:paraId="0905AEC6" w14:textId="77777777" w:rsidR="008326E8" w:rsidRDefault="008326E8" w:rsidP="002C166C">
      <w:pPr>
        <w:pStyle w:val="BodyText"/>
        <w:numPr>
          <w:ilvl w:val="3"/>
          <w:numId w:val="22"/>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3A0EA717" w14:textId="77777777" w:rsidR="00DD1061" w:rsidRDefault="00DD1061" w:rsidP="002C166C">
      <w:pPr>
        <w:pStyle w:val="BodyText"/>
        <w:numPr>
          <w:ilvl w:val="3"/>
          <w:numId w:val="22"/>
        </w:numPr>
        <w:spacing w:before="60" w:after="0" w:line="276" w:lineRule="auto"/>
        <w:rPr>
          <w:rFonts w:ascii="Arial" w:hAnsi="Arial" w:cs="Arial"/>
        </w:rPr>
      </w:pPr>
      <w:r>
        <w:rPr>
          <w:rFonts w:ascii="Arial" w:hAnsi="Arial" w:cs="Arial"/>
        </w:rPr>
        <w:t>Playlist – A series of recorded video clips.</w:t>
      </w:r>
    </w:p>
    <w:p w14:paraId="5F2CE9EE" w14:textId="77777777" w:rsidR="007100E9" w:rsidRPr="008326E8" w:rsidRDefault="007100E9" w:rsidP="002C166C">
      <w:pPr>
        <w:pStyle w:val="BodyText"/>
        <w:numPr>
          <w:ilvl w:val="3"/>
          <w:numId w:val="22"/>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591741BA" w14:textId="77777777"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 video, and plug-ins.</w:t>
      </w:r>
    </w:p>
    <w:p w14:paraId="6C41567B" w14:textId="77777777" w:rsidR="007100E9" w:rsidRPr="00766200" w:rsidRDefault="007100E9" w:rsidP="002C166C">
      <w:pPr>
        <w:pStyle w:val="BodyText"/>
        <w:numPr>
          <w:ilvl w:val="3"/>
          <w:numId w:val="22"/>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 xml:space="preserve">ustom attributes that users with </w:t>
      </w:r>
      <w:proofErr w:type="gramStart"/>
      <w:r w:rsidRPr="007100E9">
        <w:rPr>
          <w:rFonts w:ascii="Arial" w:hAnsi="Arial" w:cs="Arial"/>
        </w:rPr>
        <w:t>sufficient</w:t>
      </w:r>
      <w:proofErr w:type="gramEnd"/>
      <w:r w:rsidRPr="007100E9">
        <w:rPr>
          <w:rFonts w:ascii="Arial" w:hAnsi="Arial" w:cs="Arial"/>
        </w:rPr>
        <w:t xml:space="preserve"> rights can create and assign to cameras and devices, helping organize resources</w:t>
      </w:r>
      <w:r>
        <w:rPr>
          <w:rFonts w:ascii="Arial" w:hAnsi="Arial" w:cs="Arial"/>
        </w:rPr>
        <w:t>.</w:t>
      </w:r>
    </w:p>
    <w:p w14:paraId="219FABB0" w14:textId="77777777"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58A5449" w14:textId="77777777" w:rsidR="004A4F41" w:rsidRPr="004F49F3" w:rsidRDefault="00585ECD" w:rsidP="00805AC0">
      <w:pPr>
        <w:pStyle w:val="Heading3"/>
        <w:rPr>
          <w:i/>
        </w:rPr>
      </w:pPr>
      <w:r>
        <w:t xml:space="preserve">1.03 </w:t>
      </w:r>
      <w:r w:rsidR="004A4F41" w:rsidRPr="004F49F3">
        <w:t>SUBMITTALS</w:t>
      </w:r>
    </w:p>
    <w:p w14:paraId="26D023BA" w14:textId="77777777" w:rsidR="004A4F41" w:rsidRPr="00CB28DB" w:rsidRDefault="004A4F41" w:rsidP="002C166C">
      <w:pPr>
        <w:pStyle w:val="BodyText"/>
        <w:numPr>
          <w:ilvl w:val="2"/>
          <w:numId w:val="23"/>
        </w:numPr>
        <w:spacing w:before="120" w:after="0" w:line="276" w:lineRule="auto"/>
        <w:rPr>
          <w:rFonts w:ascii="Arial" w:hAnsi="Arial"/>
          <w:i/>
        </w:rPr>
      </w:pPr>
      <w:r w:rsidRPr="00CB28DB">
        <w:rPr>
          <w:rFonts w:ascii="Arial" w:hAnsi="Arial"/>
        </w:rPr>
        <w:t>Product Data</w:t>
      </w:r>
    </w:p>
    <w:p w14:paraId="19F75AAF" w14:textId="77777777" w:rsidR="004A4F41" w:rsidRPr="00CB28DB" w:rsidRDefault="004A4F41" w:rsidP="002C166C">
      <w:pPr>
        <w:pStyle w:val="BodyText"/>
        <w:numPr>
          <w:ilvl w:val="3"/>
          <w:numId w:val="23"/>
        </w:numPr>
        <w:spacing w:before="60" w:after="0" w:line="276" w:lineRule="auto"/>
        <w:rPr>
          <w:rFonts w:ascii="Arial" w:hAnsi="Arial"/>
          <w:i/>
        </w:rPr>
      </w:pPr>
      <w:r w:rsidRPr="00CB28DB">
        <w:rPr>
          <w:rFonts w:ascii="Arial" w:hAnsi="Arial"/>
        </w:rPr>
        <w:t>Manufacturer’s printed or electronic data sheets</w:t>
      </w:r>
    </w:p>
    <w:p w14:paraId="415EA352" w14:textId="77777777" w:rsidR="003F4D9B" w:rsidRDefault="004A4F41" w:rsidP="002C166C">
      <w:pPr>
        <w:pStyle w:val="BodyText"/>
        <w:numPr>
          <w:ilvl w:val="3"/>
          <w:numId w:val="23"/>
        </w:numPr>
        <w:spacing w:before="60" w:after="0" w:line="276" w:lineRule="auto"/>
        <w:rPr>
          <w:rFonts w:ascii="Arial" w:hAnsi="Arial"/>
        </w:rPr>
      </w:pPr>
      <w:r w:rsidRPr="00CB28DB">
        <w:rPr>
          <w:rFonts w:ascii="Arial" w:hAnsi="Arial"/>
        </w:rPr>
        <w:t>Manufacturer’s installation and operation manuals</w:t>
      </w:r>
    </w:p>
    <w:p w14:paraId="66AC6005" w14:textId="77777777" w:rsidR="00110D3D" w:rsidRDefault="00110D3D" w:rsidP="002C166C">
      <w:pPr>
        <w:pStyle w:val="BodyText"/>
        <w:numPr>
          <w:ilvl w:val="3"/>
          <w:numId w:val="23"/>
        </w:numPr>
        <w:spacing w:before="60" w:after="0" w:line="276" w:lineRule="auto"/>
        <w:rPr>
          <w:rFonts w:ascii="Arial" w:hAnsi="Arial"/>
        </w:rPr>
      </w:pPr>
      <w:r>
        <w:rPr>
          <w:rFonts w:ascii="Arial" w:hAnsi="Arial"/>
        </w:rPr>
        <w:t>Warranty documentation</w:t>
      </w:r>
    </w:p>
    <w:p w14:paraId="7DEC9AD8" w14:textId="77777777" w:rsidR="004A4F41" w:rsidRPr="00C01CC1" w:rsidRDefault="00585ECD" w:rsidP="00805AC0">
      <w:pPr>
        <w:pStyle w:val="Heading3"/>
      </w:pPr>
      <w:r>
        <w:t xml:space="preserve">1.04 </w:t>
      </w:r>
      <w:r w:rsidR="004A4F41" w:rsidRPr="00C01CC1">
        <w:t>QUALIFICATIONS</w:t>
      </w:r>
    </w:p>
    <w:p w14:paraId="78FD5A69" w14:textId="77777777" w:rsidR="004A4F41" w:rsidRPr="006123CB" w:rsidRDefault="004A4F41" w:rsidP="002C166C">
      <w:pPr>
        <w:pStyle w:val="BodyText"/>
        <w:numPr>
          <w:ilvl w:val="2"/>
          <w:numId w:val="24"/>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2A82576C" w14:textId="77777777" w:rsidR="006123CB" w:rsidRPr="00DD6CEA" w:rsidRDefault="006123CB" w:rsidP="002C166C">
      <w:pPr>
        <w:pStyle w:val="BodyText"/>
        <w:numPr>
          <w:ilvl w:val="2"/>
          <w:numId w:val="24"/>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656085A7" w14:textId="77777777" w:rsidR="002964A1" w:rsidRPr="003E32B7" w:rsidRDefault="00585ECD" w:rsidP="00805AC0">
      <w:pPr>
        <w:pStyle w:val="Heading3"/>
      </w:pPr>
      <w:r>
        <w:t xml:space="preserve">1.05 </w:t>
      </w:r>
      <w:r w:rsidR="002964A1" w:rsidRPr="003E32B7">
        <w:t>DELIVERY, STORAGE AND HANDLING</w:t>
      </w:r>
    </w:p>
    <w:p w14:paraId="42F43315" w14:textId="77777777" w:rsidR="002964A1" w:rsidRPr="003E32B7" w:rsidRDefault="002964A1" w:rsidP="002C166C">
      <w:pPr>
        <w:numPr>
          <w:ilvl w:val="2"/>
          <w:numId w:val="25"/>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undamaged container with identification labels intact.</w:t>
      </w:r>
    </w:p>
    <w:p w14:paraId="2D58772F" w14:textId="77777777" w:rsidR="00196CA4" w:rsidRDefault="002964A1" w:rsidP="002C166C">
      <w:pPr>
        <w:numPr>
          <w:ilvl w:val="2"/>
          <w:numId w:val="25"/>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the </w:t>
      </w:r>
      <w:r w:rsidR="00B77C93">
        <w:rPr>
          <w:rFonts w:eastAsia="Times New Roman" w:cs="Arial"/>
          <w:color w:val="000000"/>
          <w:szCs w:val="20"/>
        </w:rPr>
        <w:t>e</w:t>
      </w:r>
      <w:r w:rsidR="00292D45">
        <w:rPr>
          <w:rFonts w:eastAsia="Times New Roman" w:cs="Arial"/>
          <w:color w:val="000000"/>
          <w:szCs w:val="20"/>
        </w:rPr>
        <w:t>q</w:t>
      </w:r>
      <w:r w:rsidR="00B77C93">
        <w:rPr>
          <w:rFonts w:eastAsia="Times New Roman" w:cs="Arial"/>
          <w:color w:val="000000"/>
          <w:szCs w:val="20"/>
        </w:rPr>
        <w:t>uipment</w:t>
      </w:r>
      <w:r w:rsidR="00B77C93" w:rsidRPr="007C21E9">
        <w:rPr>
          <w:rFonts w:eastAsia="Times New Roman" w:cs="Arial"/>
          <w:color w:val="000000"/>
          <w:szCs w:val="20"/>
        </w:rPr>
        <w:t xml:space="preserve"> </w:t>
      </w:r>
      <w:r w:rsidRPr="007C21E9">
        <w:rPr>
          <w:rFonts w:eastAsia="Times New Roman" w:cs="Arial"/>
          <w:color w:val="000000"/>
          <w:szCs w:val="20"/>
        </w:rPr>
        <w:t>in a temperature</w:t>
      </w:r>
      <w:r w:rsidR="00292D45">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35E115A6" w14:textId="77777777" w:rsidR="004A4F41" w:rsidRPr="00196CA4" w:rsidRDefault="00585ECD" w:rsidP="00805AC0">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17085766" w14:textId="77777777" w:rsidR="008F0A32" w:rsidRPr="008F0A32" w:rsidRDefault="008F0A32"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a limited </w:t>
      </w:r>
      <w:r w:rsidR="00001C77">
        <w:rPr>
          <w:sz w:val="20"/>
        </w:rPr>
        <w:t>3</w:t>
      </w:r>
      <w:r w:rsidR="00001C77" w:rsidRPr="003A0D5C">
        <w:rPr>
          <w:sz w:val="20"/>
        </w:rPr>
        <w:t>-year</w:t>
      </w:r>
      <w:r w:rsidRPr="003A0D5C">
        <w:rPr>
          <w:color w:val="FF0000"/>
          <w:sz w:val="20"/>
        </w:rPr>
        <w:t xml:space="preserve"> </w:t>
      </w:r>
      <w:r w:rsidRPr="003A0D5C">
        <w:rPr>
          <w:sz w:val="20"/>
        </w:rPr>
        <w:t>warranty for</w:t>
      </w:r>
      <w:r w:rsidRPr="00B307F5">
        <w:rPr>
          <w:sz w:val="20"/>
        </w:rPr>
        <w:t xml:space="preserve"> </w:t>
      </w:r>
      <w:r>
        <w:rPr>
          <w:sz w:val="20"/>
        </w:rPr>
        <w:t>Manufacturer supplied hardware</w:t>
      </w:r>
      <w:r w:rsidRPr="00B307F5">
        <w:rPr>
          <w:sz w:val="20"/>
        </w:rPr>
        <w:t xml:space="preserve"> to be free of defect</w:t>
      </w:r>
      <w:r>
        <w:rPr>
          <w:sz w:val="20"/>
        </w:rPr>
        <w:t>s in material and workmanship</w:t>
      </w:r>
      <w:bookmarkStart w:id="12" w:name="_Hlk508977948"/>
      <w:r>
        <w:rPr>
          <w:sz w:val="20"/>
        </w:rPr>
        <w:t>.</w:t>
      </w:r>
      <w:r w:rsidR="00355568">
        <w:rPr>
          <w:sz w:val="20"/>
        </w:rPr>
        <w:t xml:space="preserve"> Extended warranty options for a period of up to two (2) additional years shall be available.</w:t>
      </w:r>
      <w:bookmarkEnd w:id="12"/>
      <w:r w:rsidR="00355568">
        <w:rPr>
          <w:sz w:val="20"/>
        </w:rPr>
        <w:t xml:space="preserve"> </w:t>
      </w:r>
    </w:p>
    <w:p w14:paraId="360DB295" w14:textId="5E3717D3" w:rsidR="00964B31" w:rsidRPr="008016BB" w:rsidRDefault="003060D3"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w:t>
      </w:r>
      <w:r w:rsidR="00DE46DD">
        <w:rPr>
          <w:sz w:val="20"/>
        </w:rPr>
        <w:t>software support and update</w:t>
      </w:r>
      <w:r w:rsidR="00B77C93">
        <w:rPr>
          <w:sz w:val="20"/>
        </w:rPr>
        <w:t>s</w:t>
      </w:r>
      <w:r w:rsidR="00DE46DD">
        <w:rPr>
          <w:sz w:val="20"/>
        </w:rPr>
        <w:t xml:space="preserve"> for a period of </w:t>
      </w:r>
      <w:r w:rsidR="00B14D04">
        <w:rPr>
          <w:sz w:val="20"/>
        </w:rPr>
        <w:t>12</w:t>
      </w:r>
      <w:r w:rsidR="00B14D04" w:rsidRPr="00196CA4">
        <w:rPr>
          <w:sz w:val="20"/>
        </w:rPr>
        <w:t xml:space="preserve"> </w:t>
      </w:r>
      <w:r w:rsidR="00DE46DD" w:rsidRPr="00196CA4">
        <w:rPr>
          <w:sz w:val="20"/>
        </w:rPr>
        <w:t>months</w:t>
      </w:r>
      <w:r w:rsidR="00DE46DD">
        <w:rPr>
          <w:sz w:val="20"/>
        </w:rPr>
        <w:t xml:space="preserve">. Extended support options </w:t>
      </w:r>
      <w:r w:rsidR="00307340">
        <w:rPr>
          <w:sz w:val="20"/>
        </w:rPr>
        <w:t xml:space="preserve">and extended software update options </w:t>
      </w:r>
      <w:r w:rsidR="00DE46DD">
        <w:rPr>
          <w:sz w:val="20"/>
        </w:rPr>
        <w:t>shall be available.</w:t>
      </w:r>
    </w:p>
    <w:p w14:paraId="07234130" w14:textId="77777777" w:rsidR="002C5A89" w:rsidRPr="009479E5" w:rsidRDefault="002C5A89" w:rsidP="00DE46DD">
      <w:pPr>
        <w:pStyle w:val="Default"/>
        <w:spacing w:before="120" w:after="0" w:line="276" w:lineRule="auto"/>
        <w:ind w:left="720"/>
        <w:rPr>
          <w:rFonts w:cs="Arial"/>
        </w:rPr>
      </w:pPr>
    </w:p>
    <w:p w14:paraId="6E888A74" w14:textId="77777777" w:rsidR="004A4F41" w:rsidRPr="003E10D4" w:rsidRDefault="004A4F41" w:rsidP="0074694B">
      <w:pPr>
        <w:spacing w:line="276" w:lineRule="auto"/>
        <w:jc w:val="center"/>
        <w:rPr>
          <w:rFonts w:cs="Arial"/>
        </w:rPr>
      </w:pPr>
      <w:r w:rsidRPr="003E10D4">
        <w:rPr>
          <w:rFonts w:cs="Arial"/>
        </w:rPr>
        <w:t>END OF SECTION</w:t>
      </w:r>
    </w:p>
    <w:p w14:paraId="073470F1" w14:textId="77777777" w:rsidR="004A4F41" w:rsidRPr="00446309" w:rsidRDefault="004A4F41" w:rsidP="00805AC0">
      <w:pPr>
        <w:pStyle w:val="Heading2"/>
      </w:pPr>
      <w:r>
        <w:br w:type="page"/>
      </w:r>
      <w:r w:rsidR="00585ECD">
        <w:lastRenderedPageBreak/>
        <w:t>PART 2:</w:t>
      </w:r>
      <w:r w:rsidRPr="00446309">
        <w:t xml:space="preserve"> </w:t>
      </w:r>
      <w:r w:rsidR="00766200">
        <w:t xml:space="preserve"> </w:t>
      </w:r>
      <w:r w:rsidRPr="00446309">
        <w:t>PRODUCTS</w:t>
      </w:r>
    </w:p>
    <w:p w14:paraId="01DD7724"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28304C4A"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5FEB6CCE" w14:textId="77777777" w:rsidR="004A4F41" w:rsidRPr="00585ECD" w:rsidRDefault="00585ECD" w:rsidP="00585ECD">
      <w:pPr>
        <w:pStyle w:val="Heading3"/>
        <w:rPr>
          <w:color w:val="7030A0"/>
        </w:rPr>
      </w:pPr>
      <w:r w:rsidRPr="00585ECD">
        <w:rPr>
          <w:color w:val="7030A0"/>
        </w:rPr>
        <w:t xml:space="preserve">2.01 </w:t>
      </w:r>
      <w:r w:rsidR="00972A5C" w:rsidRPr="00585ECD">
        <w:rPr>
          <w:color w:val="7030A0"/>
        </w:rPr>
        <w:t>EQUIPMENT</w:t>
      </w:r>
    </w:p>
    <w:p w14:paraId="65B9F4F9" w14:textId="77777777" w:rsidR="00474943" w:rsidRPr="003E6329" w:rsidRDefault="004A4F41" w:rsidP="002C166C">
      <w:pPr>
        <w:numPr>
          <w:ilvl w:val="2"/>
          <w:numId w:val="7"/>
        </w:numPr>
        <w:spacing w:before="120" w:after="0" w:line="276" w:lineRule="auto"/>
        <w:rPr>
          <w:rFonts w:cs="Arial"/>
          <w:color w:val="7030A0"/>
        </w:rPr>
      </w:pPr>
      <w:r w:rsidRPr="003E6329">
        <w:rPr>
          <w:rFonts w:cs="Arial"/>
          <w:color w:val="7030A0"/>
        </w:rPr>
        <w:t xml:space="preserve">Manufacturer: </w:t>
      </w:r>
      <w:r w:rsidR="009A10C3" w:rsidRPr="003E6329">
        <w:rPr>
          <w:rFonts w:cs="Arial"/>
          <w:color w:val="7030A0"/>
        </w:rPr>
        <w:tab/>
      </w:r>
      <w:r w:rsidR="00474943" w:rsidRPr="003E6329">
        <w:rPr>
          <w:rFonts w:cs="Arial"/>
          <w:color w:val="7030A0"/>
        </w:rPr>
        <w:t>Pelco</w:t>
      </w:r>
    </w:p>
    <w:p w14:paraId="29F7E201" w14:textId="77777777" w:rsidR="00474943" w:rsidRPr="003E6329" w:rsidRDefault="00474943" w:rsidP="00474943">
      <w:pPr>
        <w:spacing w:after="0" w:line="276" w:lineRule="auto"/>
        <w:ind w:left="2160"/>
        <w:rPr>
          <w:rFonts w:cs="Arial"/>
          <w:color w:val="7030A0"/>
        </w:rPr>
      </w:pPr>
      <w:r w:rsidRPr="003E6329">
        <w:rPr>
          <w:rFonts w:cs="Arial"/>
          <w:color w:val="7030A0"/>
        </w:rPr>
        <w:tab/>
      </w:r>
      <w:r w:rsidR="000E55D3" w:rsidRPr="003E6329">
        <w:rPr>
          <w:rFonts w:cs="Arial"/>
          <w:color w:val="7030A0"/>
        </w:rPr>
        <w:t>625 W. Alluvial</w:t>
      </w:r>
    </w:p>
    <w:p w14:paraId="25A60945" w14:textId="77777777" w:rsidR="00474943" w:rsidRPr="003E6329" w:rsidRDefault="00474943" w:rsidP="00474943">
      <w:pPr>
        <w:spacing w:after="0" w:line="276" w:lineRule="auto"/>
        <w:ind w:left="2160"/>
        <w:rPr>
          <w:rFonts w:cs="Arial"/>
          <w:color w:val="7030A0"/>
        </w:rPr>
      </w:pPr>
      <w:r w:rsidRPr="003E6329">
        <w:rPr>
          <w:rFonts w:cs="Arial"/>
          <w:color w:val="7030A0"/>
        </w:rPr>
        <w:tab/>
      </w:r>
      <w:r w:rsidR="000E55D3" w:rsidRPr="003E6329">
        <w:rPr>
          <w:rFonts w:cs="Arial"/>
          <w:color w:val="7030A0"/>
        </w:rPr>
        <w:t xml:space="preserve">Fresno, California 93711 </w:t>
      </w:r>
      <w:r w:rsidRPr="003E6329">
        <w:rPr>
          <w:rFonts w:cs="Arial"/>
          <w:color w:val="7030A0"/>
        </w:rPr>
        <w:t>USA</w:t>
      </w:r>
    </w:p>
    <w:p w14:paraId="6DBE6BCA" w14:textId="77777777" w:rsidR="00474943" w:rsidRPr="003E6329" w:rsidRDefault="00474943" w:rsidP="00474943">
      <w:pPr>
        <w:spacing w:after="0" w:line="276" w:lineRule="auto"/>
        <w:ind w:left="2160"/>
        <w:rPr>
          <w:rFonts w:cs="Arial"/>
          <w:color w:val="7030A0"/>
        </w:rPr>
      </w:pPr>
      <w:r w:rsidRPr="003E6329">
        <w:rPr>
          <w:rFonts w:cs="Arial"/>
          <w:color w:val="7030A0"/>
        </w:rPr>
        <w:tab/>
        <w:t>Phone: +1 813 888-9555</w:t>
      </w:r>
    </w:p>
    <w:p w14:paraId="3D3A086A" w14:textId="77777777" w:rsidR="00474943" w:rsidRPr="003E6329" w:rsidRDefault="00474943" w:rsidP="00474943">
      <w:pPr>
        <w:spacing w:after="0" w:line="276" w:lineRule="auto"/>
        <w:ind w:left="2160"/>
        <w:rPr>
          <w:rFonts w:cs="Arial"/>
          <w:color w:val="7030A0"/>
        </w:rPr>
      </w:pPr>
      <w:r w:rsidRPr="003E6329">
        <w:rPr>
          <w:rFonts w:cs="Arial"/>
          <w:color w:val="7030A0"/>
        </w:rPr>
        <w:tab/>
        <w:t>Web: www.pelco.com</w:t>
      </w:r>
    </w:p>
    <w:p w14:paraId="766190DD" w14:textId="77777777" w:rsidR="00474943" w:rsidRPr="003E6329" w:rsidRDefault="00474943" w:rsidP="00474943">
      <w:pPr>
        <w:spacing w:after="0" w:line="276" w:lineRule="auto"/>
        <w:ind w:left="2160"/>
        <w:rPr>
          <w:rFonts w:cs="Arial"/>
          <w:color w:val="7030A0"/>
        </w:rPr>
      </w:pPr>
      <w:r w:rsidRPr="003E6329">
        <w:rPr>
          <w:rFonts w:cs="Arial"/>
          <w:color w:val="7030A0"/>
        </w:rPr>
        <w:tab/>
        <w:t xml:space="preserve">E-mail: </w:t>
      </w:r>
      <w:hyperlink r:id="rId9" w:history="1">
        <w:r w:rsidRPr="003E6329">
          <w:rPr>
            <w:rStyle w:val="Hyperlink"/>
            <w:rFonts w:cs="Arial"/>
            <w:color w:val="7030A0"/>
          </w:rPr>
          <w:t>sales@pelco.com</w:t>
        </w:r>
      </w:hyperlink>
    </w:p>
    <w:p w14:paraId="17FF5DA2" w14:textId="77777777" w:rsidR="004A4F41" w:rsidRPr="003E6329" w:rsidRDefault="00A5691E" w:rsidP="002C166C">
      <w:pPr>
        <w:numPr>
          <w:ilvl w:val="2"/>
          <w:numId w:val="7"/>
        </w:numPr>
        <w:spacing w:before="120" w:after="0" w:line="276" w:lineRule="auto"/>
        <w:rPr>
          <w:rFonts w:cs="Arial"/>
          <w:color w:val="7030A0"/>
        </w:rPr>
      </w:pPr>
      <w:r w:rsidRPr="003E6329">
        <w:rPr>
          <w:rFonts w:cs="Arial"/>
          <w:color w:val="7030A0"/>
        </w:rPr>
        <w:t>Model</w:t>
      </w:r>
      <w:r w:rsidR="00712573" w:rsidRPr="003E6329">
        <w:rPr>
          <w:rFonts w:cs="Arial"/>
          <w:color w:val="7030A0"/>
        </w:rPr>
        <w:tab/>
      </w:r>
      <w:r w:rsidR="00712573" w:rsidRPr="003E6329">
        <w:rPr>
          <w:rFonts w:cs="Arial"/>
          <w:color w:val="7030A0"/>
        </w:rPr>
        <w:tab/>
      </w:r>
      <w:r w:rsidR="00DE46DD" w:rsidRPr="003E6329">
        <w:rPr>
          <w:rFonts w:cs="Arial"/>
          <w:color w:val="7030A0"/>
        </w:rPr>
        <w:t>VideoXpert</w:t>
      </w:r>
      <w:r w:rsidR="00790BC0">
        <w:rPr>
          <w:rFonts w:cs="Arial"/>
          <w:color w:val="7030A0"/>
        </w:rPr>
        <w:t xml:space="preserve"> Enterprise</w:t>
      </w:r>
    </w:p>
    <w:p w14:paraId="3AB7C055" w14:textId="77777777" w:rsidR="004A4F41" w:rsidRPr="003E6329" w:rsidRDefault="004A4F41" w:rsidP="002C166C">
      <w:pPr>
        <w:numPr>
          <w:ilvl w:val="2"/>
          <w:numId w:val="7"/>
        </w:numPr>
        <w:spacing w:before="120" w:after="0" w:line="276" w:lineRule="auto"/>
        <w:rPr>
          <w:rFonts w:cs="Arial"/>
          <w:color w:val="7030A0"/>
        </w:rPr>
      </w:pPr>
      <w:r w:rsidRPr="003E6329">
        <w:rPr>
          <w:rFonts w:cs="Arial"/>
          <w:color w:val="7030A0"/>
        </w:rPr>
        <w:t xml:space="preserve">Alternates: </w:t>
      </w:r>
      <w:r w:rsidR="00DE46DD" w:rsidRPr="003E6329">
        <w:rPr>
          <w:rFonts w:cs="Arial"/>
          <w:color w:val="7030A0"/>
        </w:rPr>
        <w:tab/>
      </w:r>
      <w:r w:rsidR="00DE46DD" w:rsidRPr="003E6329">
        <w:rPr>
          <w:rFonts w:cs="Arial"/>
          <w:color w:val="7030A0"/>
        </w:rPr>
        <w:tab/>
      </w:r>
      <w:r w:rsidRPr="003E6329">
        <w:rPr>
          <w:rFonts w:cs="Arial"/>
          <w:color w:val="7030A0"/>
        </w:rPr>
        <w:t>None</w:t>
      </w:r>
    </w:p>
    <w:p w14:paraId="365A445D" w14:textId="77777777" w:rsidR="004A4F41" w:rsidRPr="00446309" w:rsidRDefault="00585ECD" w:rsidP="00805AC0">
      <w:pPr>
        <w:pStyle w:val="Heading3"/>
      </w:pPr>
      <w:r>
        <w:t xml:space="preserve">2.02 </w:t>
      </w:r>
      <w:r w:rsidR="00DA7533">
        <w:t xml:space="preserve">GENERAL </w:t>
      </w:r>
      <w:r w:rsidR="004A4F41" w:rsidRPr="00446309">
        <w:t>DESCRIPTION</w:t>
      </w:r>
    </w:p>
    <w:p w14:paraId="3FFD6233" w14:textId="77777777" w:rsidR="00DE46DD" w:rsidRDefault="00DE46DD" w:rsidP="002C166C">
      <w:pPr>
        <w:pStyle w:val="ListParagraph"/>
        <w:numPr>
          <w:ilvl w:val="2"/>
          <w:numId w:val="9"/>
        </w:numPr>
        <w:spacing w:before="120" w:line="276" w:lineRule="auto"/>
        <w:rPr>
          <w:rFonts w:ascii="Arial" w:hAnsi="Arial" w:cs="Arial"/>
        </w:rPr>
      </w:pPr>
      <w:r>
        <w:rPr>
          <w:rFonts w:ascii="Arial" w:hAnsi="Arial" w:cs="Arial"/>
        </w:rPr>
        <w:t>The Video Management System (VMS) shall be a scalable Microsoft Windows</w:t>
      </w:r>
      <w:r w:rsidR="00FA043C">
        <w:rPr>
          <w:rFonts w:ascii="Arial" w:hAnsi="Arial" w:cs="Arial"/>
        </w:rPr>
        <w:t>™</w:t>
      </w:r>
      <w:r>
        <w:rPr>
          <w:rFonts w:ascii="Arial" w:hAnsi="Arial" w:cs="Arial"/>
        </w:rPr>
        <w:t>-based video management and surveillance system consisting of four primary components, as follows:</w:t>
      </w:r>
    </w:p>
    <w:p w14:paraId="76AD2421"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core server </w:t>
      </w:r>
      <w:r w:rsidR="00E066F9">
        <w:rPr>
          <w:rFonts w:ascii="Arial" w:hAnsi="Arial" w:cs="Arial"/>
        </w:rPr>
        <w:t xml:space="preserve">application </w:t>
      </w:r>
      <w:r>
        <w:rPr>
          <w:rFonts w:ascii="Arial" w:hAnsi="Arial" w:cs="Arial"/>
        </w:rPr>
        <w:t>to maintain the database of cameras and recording devices and to provide a web-based administrative portal to manage the video surveillance system</w:t>
      </w:r>
    </w:p>
    <w:p w14:paraId="6B4FEB84"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292D45">
        <w:rPr>
          <w:rFonts w:ascii="Arial" w:hAnsi="Arial" w:cs="Arial"/>
        </w:rPr>
        <w:t>stream management</w:t>
      </w:r>
      <w:r w:rsidR="00E066F9">
        <w:rPr>
          <w:rFonts w:ascii="Arial" w:hAnsi="Arial" w:cs="Arial"/>
        </w:rPr>
        <w:t xml:space="preserve"> application</w:t>
      </w:r>
      <w:r>
        <w:rPr>
          <w:rFonts w:ascii="Arial" w:hAnsi="Arial" w:cs="Arial"/>
        </w:rPr>
        <w:t xml:space="preserve"> to route video traffic to users as requested and appropriate</w:t>
      </w:r>
    </w:p>
    <w:p w14:paraId="740B0596"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65E23537"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A storage management application</w:t>
      </w:r>
      <w:r w:rsidR="00A75B81">
        <w:rPr>
          <w:rFonts w:ascii="Arial" w:hAnsi="Arial" w:cs="Arial"/>
        </w:rPr>
        <w:t xml:space="preserve"> server</w:t>
      </w:r>
      <w:r>
        <w:rPr>
          <w:rFonts w:ascii="Arial" w:hAnsi="Arial" w:cs="Arial"/>
        </w:rPr>
        <w:t xml:space="preserve"> to manage the video storage resources on the network.</w:t>
      </w:r>
    </w:p>
    <w:p w14:paraId="32206436" w14:textId="77777777" w:rsidR="008D5CDF" w:rsidRPr="008D5CDF" w:rsidRDefault="00585ECD" w:rsidP="00805AC0">
      <w:pPr>
        <w:pStyle w:val="Heading3"/>
      </w:pPr>
      <w:r>
        <w:t xml:space="preserve">2.03 </w:t>
      </w:r>
      <w:r w:rsidR="008D5CDF" w:rsidRPr="008D5CDF">
        <w:t xml:space="preserve">SYSTEM </w:t>
      </w:r>
      <w:r w:rsidR="008D5CDF">
        <w:t xml:space="preserve">FUNCTIONS AND </w:t>
      </w:r>
      <w:r w:rsidR="008D5CDF" w:rsidRPr="008D5CDF">
        <w:t>CAPABILITIES</w:t>
      </w:r>
    </w:p>
    <w:p w14:paraId="4E4269DC" w14:textId="7BE1666C" w:rsidR="00886942" w:rsidRDefault="00886942" w:rsidP="00886942">
      <w:pPr>
        <w:spacing w:before="120" w:line="276" w:lineRule="auto"/>
        <w:ind w:left="720"/>
        <w:rPr>
          <w:rFonts w:cs="Arial"/>
        </w:rPr>
      </w:pPr>
      <w:r>
        <w:rPr>
          <w:rFonts w:cs="Arial"/>
        </w:rPr>
        <w:t>Software system functions are based on using hardware that meets the minimum specifications.</w:t>
      </w:r>
      <w:r w:rsidR="003E7D3D">
        <w:rPr>
          <w:rFonts w:cs="Arial"/>
        </w:rPr>
        <w:t xml:space="preserve"> No </w:t>
      </w:r>
      <w:r w:rsidR="004A1292">
        <w:rPr>
          <w:rFonts w:cs="Arial"/>
        </w:rPr>
        <w:t>performance guarantee</w:t>
      </w:r>
      <w:r w:rsidR="003E7D3D">
        <w:rPr>
          <w:rFonts w:cs="Arial"/>
        </w:rPr>
        <w:t xml:space="preserve"> is expressed or implied when the VMS is run on hardware that does not meet the minimum specifications. </w:t>
      </w:r>
      <w:r>
        <w:rPr>
          <w:rFonts w:cs="Arial"/>
        </w:rPr>
        <w:t xml:space="preserve"> </w:t>
      </w:r>
    </w:p>
    <w:p w14:paraId="1FB12E4E" w14:textId="26F63455" w:rsidR="008D5CDF"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w:t>
      </w:r>
      <w:r>
        <w:rPr>
          <w:rFonts w:ascii="Arial" w:hAnsi="Arial" w:cs="Arial"/>
        </w:rPr>
        <w:t>shall</w:t>
      </w:r>
      <w:r w:rsidRPr="0053444A">
        <w:rPr>
          <w:rFonts w:ascii="Arial" w:hAnsi="Arial" w:cs="Arial"/>
        </w:rPr>
        <w:t xml:space="preserve"> be designed for reliability through fault-tolerant, distributed architecture, and multiple levels of redundancy.</w:t>
      </w:r>
    </w:p>
    <w:p w14:paraId="6B4A3323" w14:textId="77777777" w:rsidR="007100E9" w:rsidRPr="007100E9"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shall provide </w:t>
      </w:r>
      <w:bookmarkStart w:id="13" w:name="_Hlk508978396"/>
      <w:r w:rsidRPr="0053444A">
        <w:rPr>
          <w:rFonts w:ascii="Arial" w:hAnsi="Arial" w:cs="Arial"/>
        </w:rPr>
        <w:t xml:space="preserve">an open interface that facilitates the creation and deployment of </w:t>
      </w:r>
      <w:r>
        <w:rPr>
          <w:rFonts w:ascii="Arial" w:hAnsi="Arial" w:cs="Arial"/>
        </w:rPr>
        <w:t>user i</w:t>
      </w:r>
      <w:r w:rsidRPr="0053444A">
        <w:rPr>
          <w:rFonts w:ascii="Arial" w:hAnsi="Arial" w:cs="Arial"/>
        </w:rPr>
        <w:t>nterface plug-ins including</w:t>
      </w:r>
      <w:r w:rsidR="00FA043C">
        <w:rPr>
          <w:rFonts w:ascii="Arial" w:hAnsi="Arial" w:cs="Arial"/>
        </w:rPr>
        <w:t>, but not limited to,</w:t>
      </w:r>
      <w:r w:rsidRPr="0053444A">
        <w:rPr>
          <w:rFonts w:ascii="Arial" w:hAnsi="Arial" w:cs="Arial"/>
        </w:rPr>
        <w:t xml:space="preserve"> mapping, video information overlays, access control, license plate recognition</w:t>
      </w:r>
      <w:r w:rsidR="00BE5504">
        <w:rPr>
          <w:rFonts w:ascii="Arial" w:hAnsi="Arial" w:cs="Arial"/>
        </w:rPr>
        <w:t>, and video content analysis with the option to integrate other 3</w:t>
      </w:r>
      <w:r w:rsidR="00BE5504" w:rsidRPr="00BE5504">
        <w:rPr>
          <w:rFonts w:ascii="Arial" w:hAnsi="Arial" w:cs="Arial"/>
          <w:vertAlign w:val="superscript"/>
        </w:rPr>
        <w:t>rd</w:t>
      </w:r>
      <w:r w:rsidR="00BE5504">
        <w:rPr>
          <w:rFonts w:ascii="Arial" w:hAnsi="Arial" w:cs="Arial"/>
        </w:rPr>
        <w:t xml:space="preserve"> party applications (such as advanced GIS Mapping Interfaces)</w:t>
      </w:r>
      <w:r w:rsidRPr="0053444A">
        <w:rPr>
          <w:rFonts w:ascii="Arial" w:hAnsi="Arial" w:cs="Arial"/>
        </w:rPr>
        <w:t>.</w:t>
      </w:r>
      <w:bookmarkEnd w:id="13"/>
    </w:p>
    <w:p w14:paraId="1898A686" w14:textId="0F668749" w:rsidR="003B6ADB" w:rsidRDefault="003B6ADB" w:rsidP="002C166C">
      <w:pPr>
        <w:pStyle w:val="ListParagraph"/>
        <w:numPr>
          <w:ilvl w:val="2"/>
          <w:numId w:val="10"/>
        </w:numPr>
        <w:spacing w:before="120" w:line="276" w:lineRule="auto"/>
        <w:rPr>
          <w:rFonts w:ascii="Arial" w:hAnsi="Arial" w:cs="Arial"/>
        </w:rPr>
      </w:pPr>
      <w:r>
        <w:rPr>
          <w:rFonts w:ascii="Arial" w:hAnsi="Arial" w:cs="Arial"/>
        </w:rPr>
        <w:t>Video capabilities</w:t>
      </w:r>
    </w:p>
    <w:p w14:paraId="3339303B"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S</w:t>
      </w:r>
      <w:r w:rsidRPr="003B6ADB">
        <w:rPr>
          <w:rFonts w:ascii="Arial" w:hAnsi="Arial" w:cs="Arial"/>
        </w:rPr>
        <w:t>upport recording of MJPEG, MPEG-4</w:t>
      </w:r>
      <w:r w:rsidR="00BE5504">
        <w:rPr>
          <w:rFonts w:ascii="Arial" w:hAnsi="Arial" w:cs="Arial"/>
        </w:rPr>
        <w:t xml:space="preserve">, </w:t>
      </w:r>
      <w:r w:rsidRPr="003B6ADB">
        <w:rPr>
          <w:rFonts w:ascii="Arial" w:hAnsi="Arial" w:cs="Arial"/>
        </w:rPr>
        <w:t>H.264</w:t>
      </w:r>
      <w:r w:rsidR="00BE5504">
        <w:rPr>
          <w:rFonts w:ascii="Arial" w:hAnsi="Arial" w:cs="Arial"/>
        </w:rPr>
        <w:t>, and H.265</w:t>
      </w:r>
      <w:r w:rsidRPr="003B6ADB">
        <w:rPr>
          <w:rFonts w:ascii="Arial" w:hAnsi="Arial" w:cs="Arial"/>
        </w:rPr>
        <w:t xml:space="preserve"> IP</w:t>
      </w:r>
      <w:r>
        <w:rPr>
          <w:rFonts w:ascii="Arial" w:hAnsi="Arial" w:cs="Arial"/>
        </w:rPr>
        <w:t xml:space="preserve"> video</w:t>
      </w:r>
      <w:r w:rsidRPr="003B6ADB">
        <w:rPr>
          <w:rFonts w:ascii="Arial" w:hAnsi="Arial" w:cs="Arial"/>
        </w:rPr>
        <w:t xml:space="preserve"> streams</w:t>
      </w:r>
    </w:p>
    <w:p w14:paraId="33FC2133"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 xml:space="preserve">Support megapixel video cameras </w:t>
      </w:r>
      <w:r w:rsidR="00954505">
        <w:rPr>
          <w:rFonts w:ascii="Arial" w:hAnsi="Arial" w:cs="Arial"/>
        </w:rPr>
        <w:t>at least</w:t>
      </w:r>
      <w:r>
        <w:rPr>
          <w:rFonts w:ascii="Arial" w:hAnsi="Arial" w:cs="Arial"/>
        </w:rPr>
        <w:t xml:space="preserve"> 28 </w:t>
      </w:r>
      <w:r w:rsidR="00954505">
        <w:rPr>
          <w:rFonts w:ascii="Arial" w:hAnsi="Arial" w:cs="Arial"/>
        </w:rPr>
        <w:t>Mbps at 12 MP</w:t>
      </w:r>
      <w:r>
        <w:rPr>
          <w:rFonts w:ascii="Arial" w:hAnsi="Arial" w:cs="Arial"/>
        </w:rPr>
        <w:t xml:space="preserve"> resolution</w:t>
      </w:r>
    </w:p>
    <w:p w14:paraId="6A926C3B" w14:textId="5DBEC2F0" w:rsidR="003B6ADB" w:rsidRDefault="008771AF" w:rsidP="002C166C">
      <w:pPr>
        <w:pStyle w:val="ListParagraph"/>
        <w:numPr>
          <w:ilvl w:val="3"/>
          <w:numId w:val="10"/>
        </w:numPr>
        <w:spacing w:before="60" w:line="276" w:lineRule="auto"/>
        <w:rPr>
          <w:rFonts w:ascii="Arial" w:hAnsi="Arial" w:cs="Arial"/>
        </w:rPr>
      </w:pPr>
      <w:r>
        <w:rPr>
          <w:rFonts w:ascii="Arial" w:hAnsi="Arial" w:cs="Arial"/>
        </w:rPr>
        <w:t xml:space="preserve">Support for ONVIF S </w:t>
      </w:r>
      <w:r w:rsidR="003B6ADB">
        <w:rPr>
          <w:rFonts w:ascii="Arial" w:hAnsi="Arial" w:cs="Arial"/>
        </w:rPr>
        <w:t>profile</w:t>
      </w:r>
    </w:p>
    <w:p w14:paraId="0E4EF0F3" w14:textId="77777777" w:rsidR="003B6ADB" w:rsidRDefault="003B6ADB" w:rsidP="003B6ADB">
      <w:pPr>
        <w:pStyle w:val="ListParagraph"/>
        <w:pBdr>
          <w:bottom w:val="single" w:sz="4" w:space="1" w:color="auto"/>
        </w:pBdr>
        <w:spacing w:line="276" w:lineRule="auto"/>
        <w:ind w:left="1080"/>
        <w:rPr>
          <w:rFonts w:ascii="Arial" w:hAnsi="Arial" w:cs="Arial"/>
        </w:rPr>
      </w:pPr>
    </w:p>
    <w:p w14:paraId="057E41C5" w14:textId="77777777" w:rsidR="003B6ADB" w:rsidRPr="003B6ADB" w:rsidRDefault="003B6ADB" w:rsidP="003B6ADB">
      <w:pPr>
        <w:pStyle w:val="ListParagraph"/>
        <w:spacing w:before="60" w:line="276" w:lineRule="auto"/>
        <w:ind w:left="1080"/>
        <w:rPr>
          <w:rFonts w:ascii="Arial" w:hAnsi="Arial" w:cs="Arial"/>
          <w:b/>
          <w:color w:val="7030A0"/>
        </w:rPr>
      </w:pPr>
      <w:r w:rsidRPr="003B6ADB">
        <w:rPr>
          <w:rFonts w:ascii="Arial" w:hAnsi="Arial" w:cs="Arial"/>
          <w:b/>
          <w:color w:val="7030A0"/>
        </w:rPr>
        <w:t>Contact Pelco for a current list of Manufacturer non-ONVIF products supported.</w:t>
      </w:r>
    </w:p>
    <w:p w14:paraId="57ADCB7A" w14:textId="77777777" w:rsidR="003B6ADB" w:rsidRDefault="003B6ADB" w:rsidP="003B6ADB">
      <w:pPr>
        <w:pStyle w:val="ListParagraph"/>
        <w:pBdr>
          <w:top w:val="single" w:sz="4" w:space="1" w:color="auto"/>
        </w:pBdr>
        <w:spacing w:before="60" w:line="276" w:lineRule="auto"/>
        <w:ind w:left="1080"/>
        <w:rPr>
          <w:rFonts w:ascii="Arial" w:hAnsi="Arial" w:cs="Arial"/>
        </w:rPr>
      </w:pPr>
    </w:p>
    <w:p w14:paraId="4163E7E7" w14:textId="77777777" w:rsidR="003B6ADB" w:rsidRPr="005C47A3" w:rsidRDefault="00F63FC0" w:rsidP="002C166C">
      <w:pPr>
        <w:pStyle w:val="ListParagraph"/>
        <w:numPr>
          <w:ilvl w:val="3"/>
          <w:numId w:val="10"/>
        </w:numPr>
        <w:spacing w:line="276" w:lineRule="auto"/>
        <w:rPr>
          <w:rFonts w:ascii="Arial" w:hAnsi="Arial" w:cs="Arial"/>
          <w:color w:val="7030A0"/>
        </w:rPr>
      </w:pPr>
      <w:r w:rsidRPr="00433D0C">
        <w:rPr>
          <w:rFonts w:ascii="Arial" w:hAnsi="Arial" w:cs="Arial"/>
          <w:b/>
          <w:color w:val="7030A0"/>
        </w:rPr>
        <w:t>Aggregate</w:t>
      </w:r>
      <w:r w:rsidR="003B6ADB" w:rsidRPr="00433D0C">
        <w:rPr>
          <w:rFonts w:ascii="Arial" w:hAnsi="Arial" w:cs="Arial"/>
          <w:b/>
          <w:color w:val="7030A0"/>
        </w:rPr>
        <w:t xml:space="preserve"> independent VMS deployments across multiple networks and manag</w:t>
      </w:r>
      <w:r w:rsidRPr="00433D0C">
        <w:rPr>
          <w:rFonts w:ascii="Arial" w:hAnsi="Arial" w:cs="Arial"/>
          <w:b/>
          <w:color w:val="7030A0"/>
        </w:rPr>
        <w:t>e</w:t>
      </w:r>
      <w:r w:rsidR="003B6ADB" w:rsidRPr="00433D0C">
        <w:rPr>
          <w:rFonts w:ascii="Arial" w:hAnsi="Arial" w:cs="Arial"/>
          <w:b/>
          <w:color w:val="7030A0"/>
        </w:rPr>
        <w:t xml:space="preserve"> all video through a single system while preserving local operation</w:t>
      </w:r>
    </w:p>
    <w:p w14:paraId="30C467EE" w14:textId="77777777" w:rsidR="003B6ADB" w:rsidRDefault="003B6ADB" w:rsidP="003B6ADB">
      <w:pPr>
        <w:pStyle w:val="ListParagraph"/>
        <w:pBdr>
          <w:bottom w:val="single" w:sz="4" w:space="1" w:color="auto"/>
        </w:pBdr>
        <w:spacing w:line="276" w:lineRule="auto"/>
        <w:ind w:left="1080"/>
        <w:rPr>
          <w:rFonts w:ascii="Arial" w:hAnsi="Arial" w:cs="Arial"/>
        </w:rPr>
      </w:pPr>
    </w:p>
    <w:p w14:paraId="79D3D539" w14:textId="77777777" w:rsidR="003B6ADB" w:rsidRPr="003B6ADB" w:rsidRDefault="003B6ADB" w:rsidP="003B6ADB">
      <w:pPr>
        <w:pStyle w:val="ListParagraph"/>
        <w:spacing w:before="60" w:line="276" w:lineRule="auto"/>
        <w:ind w:left="1080"/>
        <w:rPr>
          <w:rFonts w:ascii="Arial" w:hAnsi="Arial" w:cs="Arial"/>
          <w:b/>
          <w:color w:val="7030A0"/>
        </w:rPr>
      </w:pPr>
      <w:r>
        <w:rPr>
          <w:rFonts w:ascii="Arial" w:hAnsi="Arial" w:cs="Arial"/>
          <w:b/>
          <w:color w:val="7030A0"/>
        </w:rPr>
        <w:t>If required, the above capability is provided by VideoXpert Ult</w:t>
      </w:r>
      <w:r w:rsidR="00F63FC0">
        <w:rPr>
          <w:rFonts w:ascii="Arial" w:hAnsi="Arial" w:cs="Arial"/>
          <w:b/>
          <w:color w:val="7030A0"/>
        </w:rPr>
        <w:t>imate</w:t>
      </w:r>
      <w:r>
        <w:rPr>
          <w:rFonts w:ascii="Arial" w:hAnsi="Arial" w:cs="Arial"/>
          <w:b/>
          <w:color w:val="7030A0"/>
        </w:rPr>
        <w:t>.</w:t>
      </w:r>
    </w:p>
    <w:p w14:paraId="4EA7DBA6" w14:textId="77777777" w:rsidR="003B6ADB" w:rsidRDefault="003B6ADB" w:rsidP="003B6ADB">
      <w:pPr>
        <w:pStyle w:val="ListParagraph"/>
        <w:pBdr>
          <w:top w:val="single" w:sz="4" w:space="1" w:color="auto"/>
        </w:pBdr>
        <w:spacing w:line="276" w:lineRule="auto"/>
        <w:ind w:left="1080"/>
        <w:rPr>
          <w:rFonts w:ascii="Arial" w:hAnsi="Arial" w:cs="Arial"/>
        </w:rPr>
      </w:pPr>
    </w:p>
    <w:p w14:paraId="18A25788" w14:textId="77777777" w:rsidR="00F63FC0" w:rsidRDefault="00F63FC0" w:rsidP="002C166C">
      <w:pPr>
        <w:pStyle w:val="ListParagraph"/>
        <w:keepNext/>
        <w:numPr>
          <w:ilvl w:val="2"/>
          <w:numId w:val="10"/>
        </w:numPr>
        <w:spacing w:line="276" w:lineRule="auto"/>
        <w:rPr>
          <w:rFonts w:ascii="Arial" w:hAnsi="Arial" w:cs="Arial"/>
        </w:rPr>
      </w:pPr>
      <w:r>
        <w:rPr>
          <w:rFonts w:ascii="Arial" w:hAnsi="Arial" w:cs="Arial"/>
        </w:rPr>
        <w:lastRenderedPageBreak/>
        <w:t xml:space="preserve">Analytic capabilities </w:t>
      </w:r>
    </w:p>
    <w:p w14:paraId="2704C949" w14:textId="0C9A7D7F" w:rsidR="00665E89" w:rsidRDefault="00F63FC0" w:rsidP="002C166C">
      <w:pPr>
        <w:pStyle w:val="StyleDefaultComplex10pt"/>
        <w:keepNext/>
        <w:numPr>
          <w:ilvl w:val="3"/>
          <w:numId w:val="10"/>
        </w:numPr>
        <w:spacing w:before="60" w:after="0" w:line="276" w:lineRule="auto"/>
        <w:jc w:val="both"/>
        <w:rPr>
          <w:rFonts w:cs="Arial"/>
          <w:sz w:val="20"/>
        </w:rPr>
      </w:pPr>
      <w:r w:rsidRPr="00C30402">
        <w:rPr>
          <w:rFonts w:cs="Arial"/>
          <w:sz w:val="20"/>
        </w:rPr>
        <w:t>Motion</w:t>
      </w:r>
      <w:r>
        <w:rPr>
          <w:rFonts w:cs="Arial"/>
          <w:sz w:val="20"/>
        </w:rPr>
        <w:t xml:space="preserve"> </w:t>
      </w:r>
      <w:r w:rsidR="0029224E">
        <w:rPr>
          <w:rFonts w:cs="Arial"/>
          <w:sz w:val="20"/>
        </w:rPr>
        <w:t xml:space="preserve">– </w:t>
      </w:r>
      <w:r w:rsidRPr="00C30402">
        <w:rPr>
          <w:rFonts w:cs="Arial"/>
          <w:sz w:val="20"/>
        </w:rPr>
        <w:t>Detect</w:t>
      </w:r>
      <w:r>
        <w:rPr>
          <w:rFonts w:cs="Arial"/>
          <w:sz w:val="20"/>
        </w:rPr>
        <w:t>ion</w:t>
      </w:r>
      <w:r w:rsidRPr="00C30402">
        <w:rPr>
          <w:rFonts w:cs="Arial"/>
          <w:sz w:val="20"/>
        </w:rPr>
        <w:t xml:space="preserve"> </w:t>
      </w:r>
      <w:r>
        <w:rPr>
          <w:rFonts w:cs="Arial"/>
          <w:sz w:val="20"/>
        </w:rPr>
        <w:t>of</w:t>
      </w:r>
      <w:r w:rsidRPr="00C30402">
        <w:rPr>
          <w:rFonts w:cs="Arial"/>
          <w:sz w:val="20"/>
        </w:rPr>
        <w:t xml:space="preserve"> objects that </w:t>
      </w:r>
      <w:r w:rsidR="00FA0E7D">
        <w:rPr>
          <w:rFonts w:cs="Arial"/>
          <w:sz w:val="20"/>
        </w:rPr>
        <w:t>move within, enter, or exit</w:t>
      </w:r>
      <w:r w:rsidRPr="00C30402">
        <w:rPr>
          <w:rFonts w:cs="Arial"/>
          <w:sz w:val="20"/>
        </w:rPr>
        <w:t xml:space="preserve"> a scene and trigger</w:t>
      </w:r>
      <w:r>
        <w:rPr>
          <w:rFonts w:cs="Arial"/>
          <w:sz w:val="20"/>
        </w:rPr>
        <w:t xml:space="preserve">ing </w:t>
      </w:r>
      <w:r w:rsidR="00FA0E7D">
        <w:rPr>
          <w:rFonts w:cs="Arial"/>
          <w:sz w:val="20"/>
        </w:rPr>
        <w:t>an event</w:t>
      </w:r>
    </w:p>
    <w:p w14:paraId="7DAAB6EE" w14:textId="77777777" w:rsidR="00B3691F" w:rsidRDefault="00FA0E7D" w:rsidP="002C166C">
      <w:pPr>
        <w:pStyle w:val="StyleDefaultComplex10pt"/>
        <w:keepNext/>
        <w:numPr>
          <w:ilvl w:val="3"/>
          <w:numId w:val="10"/>
        </w:numPr>
        <w:spacing w:before="60" w:after="0" w:line="276" w:lineRule="auto"/>
        <w:jc w:val="both"/>
        <w:rPr>
          <w:rFonts w:cs="Arial"/>
          <w:sz w:val="20"/>
        </w:rPr>
      </w:pPr>
      <w:r>
        <w:rPr>
          <w:rFonts w:cs="Arial"/>
          <w:sz w:val="20"/>
        </w:rPr>
        <w:t>Alarm – Detection of physical alarms from cameras within the system, triggering an event</w:t>
      </w:r>
    </w:p>
    <w:p w14:paraId="1938B842" w14:textId="77777777" w:rsidR="00F63FC0" w:rsidRPr="00FA0E7D" w:rsidRDefault="00B3691F" w:rsidP="002C166C">
      <w:pPr>
        <w:pStyle w:val="StyleDefaultComplex10pt"/>
        <w:numPr>
          <w:ilvl w:val="3"/>
          <w:numId w:val="10"/>
        </w:numPr>
        <w:spacing w:before="60" w:after="0" w:line="276" w:lineRule="auto"/>
        <w:jc w:val="both"/>
        <w:rPr>
          <w:rFonts w:cs="Arial"/>
          <w:sz w:val="20"/>
        </w:rPr>
      </w:pPr>
      <w:r>
        <w:rPr>
          <w:rFonts w:cs="Arial"/>
          <w:sz w:val="20"/>
        </w:rPr>
        <w:t>Analytic – Detection of analytic events</w:t>
      </w:r>
      <w:r w:rsidR="00FA7026">
        <w:rPr>
          <w:rFonts w:cs="Arial"/>
          <w:sz w:val="20"/>
        </w:rPr>
        <w:t xml:space="preserve"> and edge analytic events</w:t>
      </w:r>
      <w:r>
        <w:rPr>
          <w:rFonts w:cs="Arial"/>
          <w:sz w:val="20"/>
        </w:rPr>
        <w:t xml:space="preserve"> from cameras</w:t>
      </w:r>
      <w:r w:rsidR="00FA7026">
        <w:rPr>
          <w:rFonts w:cs="Arial"/>
          <w:sz w:val="20"/>
        </w:rPr>
        <w:t xml:space="preserve">, </w:t>
      </w:r>
      <w:r w:rsidR="00790BC0">
        <w:rPr>
          <w:rFonts w:cs="Arial"/>
          <w:sz w:val="20"/>
        </w:rPr>
        <w:t xml:space="preserve">including those that are </w:t>
      </w:r>
      <w:r w:rsidR="00FA7026">
        <w:rPr>
          <w:rFonts w:cs="Arial"/>
          <w:sz w:val="20"/>
        </w:rPr>
        <w:t>free of charge</w:t>
      </w:r>
      <w:r w:rsidR="00665E89">
        <w:tab/>
      </w:r>
    </w:p>
    <w:p w14:paraId="30016FC1" w14:textId="77777777" w:rsidR="00F63FC0" w:rsidRDefault="00F63FC0" w:rsidP="002C166C">
      <w:pPr>
        <w:pStyle w:val="ListParagraph"/>
        <w:numPr>
          <w:ilvl w:val="2"/>
          <w:numId w:val="10"/>
        </w:numPr>
        <w:spacing w:before="120" w:line="276" w:lineRule="auto"/>
        <w:rPr>
          <w:rFonts w:ascii="Arial" w:hAnsi="Arial" w:cs="Arial"/>
        </w:rPr>
      </w:pPr>
      <w:r>
        <w:rPr>
          <w:rFonts w:ascii="Arial" w:hAnsi="Arial" w:cs="Arial"/>
        </w:rPr>
        <w:t>Each VMS component shall operate on standard commercial off-the-shelf (COTS) hardware.</w:t>
      </w:r>
    </w:p>
    <w:p w14:paraId="4229064C" w14:textId="77777777" w:rsidR="0053444A"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VMS software updates shall be downloadable from a publicly available website.</w:t>
      </w:r>
    </w:p>
    <w:p w14:paraId="3AE35A84" w14:textId="77777777" w:rsidR="00196CA4" w:rsidRDefault="00F63FC0" w:rsidP="002C166C">
      <w:pPr>
        <w:pStyle w:val="ListParagraph"/>
        <w:numPr>
          <w:ilvl w:val="2"/>
          <w:numId w:val="10"/>
        </w:numPr>
        <w:spacing w:before="120" w:line="276" w:lineRule="auto"/>
        <w:rPr>
          <w:rFonts w:ascii="Arial" w:hAnsi="Arial" w:cs="Arial"/>
        </w:rPr>
      </w:pPr>
      <w:r>
        <w:rPr>
          <w:rFonts w:ascii="Arial" w:hAnsi="Arial" w:cs="Arial"/>
        </w:rPr>
        <w:t xml:space="preserve">The VMS shall </w:t>
      </w:r>
      <w:r w:rsidRPr="00F63FC0">
        <w:rPr>
          <w:rFonts w:ascii="Arial" w:hAnsi="Arial" w:cs="Arial"/>
        </w:rPr>
        <w:t>indicate system performance and operation status utilizing a variety of reports in csv format</w:t>
      </w:r>
      <w:r w:rsidR="00E43A0E">
        <w:rPr>
          <w:rFonts w:ascii="Arial" w:hAnsi="Arial" w:cs="Arial"/>
        </w:rPr>
        <w:t>.</w:t>
      </w:r>
    </w:p>
    <w:p w14:paraId="3F1449AD" w14:textId="77777777" w:rsidR="00E43A0E" w:rsidRDefault="00E43A0E" w:rsidP="002C166C">
      <w:pPr>
        <w:pStyle w:val="ListParagraph"/>
        <w:numPr>
          <w:ilvl w:val="2"/>
          <w:numId w:val="10"/>
        </w:numPr>
        <w:spacing w:before="120" w:line="276" w:lineRule="auto"/>
        <w:rPr>
          <w:rFonts w:ascii="Arial" w:hAnsi="Arial" w:cs="Arial"/>
        </w:rPr>
      </w:pPr>
      <w:r w:rsidRPr="00196CA4">
        <w:rPr>
          <w:rFonts w:ascii="Arial" w:hAnsi="Arial" w:cs="Arial"/>
        </w:rPr>
        <w:t>The Manufacturer shall offer a mobile application with the capability to access live video from up to 500 cameras</w:t>
      </w:r>
      <w:r w:rsidR="00FA043C">
        <w:rPr>
          <w:rFonts w:ascii="Arial" w:hAnsi="Arial" w:cs="Arial"/>
        </w:rPr>
        <w:t xml:space="preserve"> in both iOS and Android/OS platforms</w:t>
      </w:r>
      <w:r w:rsidRPr="00196CA4">
        <w:rPr>
          <w:rFonts w:ascii="Arial" w:hAnsi="Arial" w:cs="Arial"/>
        </w:rPr>
        <w:t>.</w:t>
      </w:r>
    </w:p>
    <w:p w14:paraId="085B55E1" w14:textId="77777777" w:rsidR="000E55D3" w:rsidRPr="00196CA4" w:rsidRDefault="000E55D3" w:rsidP="002C166C">
      <w:pPr>
        <w:pStyle w:val="ListParagraph"/>
        <w:numPr>
          <w:ilvl w:val="2"/>
          <w:numId w:val="10"/>
        </w:numPr>
        <w:spacing w:before="120" w:line="276" w:lineRule="auto"/>
        <w:rPr>
          <w:rFonts w:ascii="Arial" w:hAnsi="Arial" w:cs="Arial"/>
        </w:rPr>
      </w:pPr>
      <w:bookmarkStart w:id="14" w:name="_Hlk508978795"/>
      <w:r>
        <w:rPr>
          <w:rFonts w:ascii="Arial" w:hAnsi="Arial" w:cs="Arial"/>
        </w:rPr>
        <w:t>The VMS shall be accessible via a web browser with no software installed for live and playback functionality.</w:t>
      </w:r>
      <w:bookmarkEnd w:id="14"/>
    </w:p>
    <w:p w14:paraId="32FA5F06" w14:textId="4F26EEDC" w:rsidR="006123CB" w:rsidRPr="00F352DD" w:rsidRDefault="00585ECD" w:rsidP="00805AC0">
      <w:pPr>
        <w:pStyle w:val="Heading3"/>
        <w:rPr>
          <w:color w:val="7030A0"/>
        </w:rPr>
      </w:pPr>
      <w:r>
        <w:t xml:space="preserve">2.04 </w:t>
      </w:r>
      <w:r w:rsidR="00FA7026">
        <w:t>MANAGEMENT DATABASE</w:t>
      </w:r>
      <w:r w:rsidR="00DE46DD">
        <w:t xml:space="preserve"> SERVER </w:t>
      </w:r>
      <w:r w:rsidR="00E066F9">
        <w:t>APPLICATION</w:t>
      </w:r>
      <w:r w:rsidR="00F352DD">
        <w:t xml:space="preserve"> </w:t>
      </w:r>
      <w:r w:rsidR="00F352DD" w:rsidRPr="00F352DD">
        <w:rPr>
          <w:color w:val="7030A0"/>
        </w:rPr>
        <w:t>(CMG)</w:t>
      </w:r>
    </w:p>
    <w:p w14:paraId="4A1C2B31" w14:textId="77777777" w:rsidR="00C30402" w:rsidRDefault="00E066F9" w:rsidP="002C166C">
      <w:pPr>
        <w:pStyle w:val="StyleDefaultComplex10pt"/>
        <w:numPr>
          <w:ilvl w:val="2"/>
          <w:numId w:val="11"/>
        </w:numPr>
        <w:spacing w:before="120" w:after="0" w:line="276" w:lineRule="auto"/>
        <w:jc w:val="both"/>
        <w:rPr>
          <w:rFonts w:cs="Arial"/>
          <w:sz w:val="20"/>
        </w:rPr>
      </w:pPr>
      <w:bookmarkStart w:id="15" w:name="_Toc173721624"/>
      <w:r>
        <w:rPr>
          <w:rFonts w:cs="Arial"/>
          <w:sz w:val="20"/>
        </w:rPr>
        <w:t xml:space="preserve">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shall have</w:t>
      </w:r>
      <w:r w:rsidR="008D5CDF">
        <w:rPr>
          <w:rFonts w:cs="Arial"/>
          <w:sz w:val="20"/>
        </w:rPr>
        <w:t xml:space="preserve"> central management responsibility, with</w:t>
      </w:r>
      <w:r>
        <w:rPr>
          <w:rFonts w:cs="Arial"/>
          <w:sz w:val="20"/>
        </w:rPr>
        <w:t xml:space="preserve"> the following functions and characteristics:</w:t>
      </w:r>
    </w:p>
    <w:p w14:paraId="35B1D19D"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M</w:t>
      </w:r>
      <w:r w:rsidR="00E066F9" w:rsidRPr="00E066F9">
        <w:rPr>
          <w:rFonts w:cs="Arial"/>
          <w:sz w:val="20"/>
        </w:rPr>
        <w:t xml:space="preserve">aintain </w:t>
      </w:r>
      <w:r w:rsidR="00E066F9">
        <w:rPr>
          <w:rFonts w:cs="Arial"/>
          <w:sz w:val="20"/>
        </w:rPr>
        <w:t xml:space="preserve">a </w:t>
      </w:r>
      <w:r w:rsidR="00E066F9" w:rsidRPr="00E066F9">
        <w:rPr>
          <w:rFonts w:cs="Arial"/>
          <w:sz w:val="20"/>
        </w:rPr>
        <w:t>database of cameras and recording devices</w:t>
      </w:r>
    </w:p>
    <w:p w14:paraId="3D69D238"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efine</w:t>
      </w:r>
      <w:r w:rsidR="00861742">
        <w:rPr>
          <w:rFonts w:cs="Arial"/>
          <w:sz w:val="20"/>
        </w:rPr>
        <w:t xml:space="preserve"> and</w:t>
      </w:r>
      <w:r w:rsidR="00E066F9" w:rsidRPr="00E066F9">
        <w:rPr>
          <w:rFonts w:cs="Arial"/>
          <w:sz w:val="20"/>
        </w:rPr>
        <w:t xml:space="preserve"> administer level user accounts</w:t>
      </w:r>
      <w:r w:rsidR="00E066F9">
        <w:rPr>
          <w:rFonts w:cs="Arial"/>
          <w:sz w:val="20"/>
        </w:rPr>
        <w:t>, their associated roles</w:t>
      </w:r>
      <w:r w:rsidR="00861742">
        <w:rPr>
          <w:rFonts w:cs="Arial"/>
          <w:sz w:val="20"/>
        </w:rPr>
        <w:t>,</w:t>
      </w:r>
      <w:r w:rsidR="00E066F9">
        <w:rPr>
          <w:rFonts w:cs="Arial"/>
          <w:sz w:val="20"/>
        </w:rPr>
        <w:t xml:space="preserve"> and permissions for</w:t>
      </w:r>
      <w:r w:rsidR="00E066F9" w:rsidRPr="00E066F9">
        <w:rPr>
          <w:rFonts w:cs="Arial"/>
          <w:sz w:val="20"/>
        </w:rPr>
        <w:t xml:space="preserve"> the system functio</w:t>
      </w:r>
      <w:r w:rsidR="00861742">
        <w:rPr>
          <w:rFonts w:cs="Arial"/>
          <w:sz w:val="20"/>
        </w:rPr>
        <w:t>ns and devices users can access</w:t>
      </w:r>
    </w:p>
    <w:p w14:paraId="1FB28172" w14:textId="77777777" w:rsidR="00403EE2" w:rsidRPr="00E066F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 LDAP to associate users in a Microsoft Active Directory with a user and role within the </w:t>
      </w:r>
      <w:r w:rsidR="00B2048D">
        <w:rPr>
          <w:rFonts w:cs="Arial"/>
          <w:sz w:val="20"/>
        </w:rPr>
        <w:t xml:space="preserve">VMS </w:t>
      </w:r>
      <w:r>
        <w:rPr>
          <w:rFonts w:cs="Arial"/>
          <w:sz w:val="20"/>
        </w:rPr>
        <w:t>system</w:t>
      </w:r>
    </w:p>
    <w:p w14:paraId="1E1CA764" w14:textId="77777777" w:rsidR="007100E9" w:rsidRDefault="003B6ADB" w:rsidP="002C166C">
      <w:pPr>
        <w:pStyle w:val="StyleDefaultComplex10pt"/>
        <w:numPr>
          <w:ilvl w:val="3"/>
          <w:numId w:val="11"/>
        </w:numPr>
        <w:spacing w:before="60" w:after="0" w:line="276" w:lineRule="auto"/>
        <w:jc w:val="both"/>
        <w:rPr>
          <w:rFonts w:cs="Arial"/>
          <w:sz w:val="20"/>
        </w:rPr>
      </w:pPr>
      <w:r>
        <w:rPr>
          <w:rFonts w:cs="Arial"/>
          <w:sz w:val="20"/>
        </w:rPr>
        <w:t>P</w:t>
      </w:r>
      <w:r w:rsidR="008D5CDF" w:rsidRPr="008D5CDF">
        <w:rPr>
          <w:rFonts w:cs="Arial"/>
          <w:sz w:val="20"/>
        </w:rPr>
        <w:t xml:space="preserve">rovide basic access to video streaming resources, ensuring that users with appropriate permissions can view video from the system without </w:t>
      </w:r>
      <w:r w:rsidR="008D5CDF">
        <w:rPr>
          <w:rFonts w:cs="Arial"/>
          <w:sz w:val="20"/>
        </w:rPr>
        <w:t>installed video client software</w:t>
      </w:r>
    </w:p>
    <w:p w14:paraId="4C4E6AEA" w14:textId="77777777" w:rsidR="00403EE2" w:rsidRPr="007100E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Supports audio associations with video devices ensuring that users with appropriate permissions can listen to audio associated with video within the </w:t>
      </w:r>
      <w:r w:rsidR="00B2048D">
        <w:rPr>
          <w:rFonts w:cs="Arial"/>
          <w:sz w:val="20"/>
        </w:rPr>
        <w:t>Client software</w:t>
      </w:r>
      <w:r>
        <w:rPr>
          <w:rFonts w:cs="Arial"/>
          <w:sz w:val="20"/>
        </w:rPr>
        <w:t xml:space="preserve"> application</w:t>
      </w:r>
    </w:p>
    <w:p w14:paraId="776866B3" w14:textId="456E6644" w:rsidR="007100E9" w:rsidRDefault="00954505" w:rsidP="002C166C">
      <w:pPr>
        <w:pStyle w:val="StyleDefaultComplex10pt"/>
        <w:numPr>
          <w:ilvl w:val="3"/>
          <w:numId w:val="11"/>
        </w:numPr>
        <w:spacing w:before="60" w:after="0" w:line="276" w:lineRule="auto"/>
        <w:jc w:val="both"/>
        <w:rPr>
          <w:rFonts w:cs="Arial"/>
          <w:sz w:val="20"/>
        </w:rPr>
      </w:pPr>
      <w:r>
        <w:rPr>
          <w:rFonts w:cs="Arial"/>
          <w:sz w:val="20"/>
        </w:rPr>
        <w:t>S</w:t>
      </w:r>
      <w:r w:rsidR="007100E9">
        <w:rPr>
          <w:rFonts w:cs="Arial"/>
          <w:sz w:val="20"/>
        </w:rPr>
        <w:t>earch the network for relevant devices</w:t>
      </w:r>
    </w:p>
    <w:p w14:paraId="375617CB" w14:textId="2BC1C106" w:rsidR="00F77F1B" w:rsidRDefault="00F77F1B" w:rsidP="002C166C">
      <w:pPr>
        <w:pStyle w:val="StyleDefaultComplex10pt"/>
        <w:numPr>
          <w:ilvl w:val="3"/>
          <w:numId w:val="11"/>
        </w:numPr>
        <w:spacing w:before="60" w:after="0" w:line="276" w:lineRule="auto"/>
        <w:jc w:val="both"/>
        <w:rPr>
          <w:rFonts w:cs="Arial"/>
          <w:sz w:val="20"/>
        </w:rPr>
      </w:pPr>
      <w:r>
        <w:rPr>
          <w:rFonts w:cs="Arial"/>
          <w:sz w:val="20"/>
        </w:rPr>
        <w:t>Add discovered cameras to systems by IP address or DNS hostname</w:t>
      </w:r>
    </w:p>
    <w:p w14:paraId="7B38DD1B" w14:textId="77777777" w:rsidR="00E066F9" w:rsidRPr="00E066F9" w:rsidRDefault="003B6ADB" w:rsidP="002C166C">
      <w:pPr>
        <w:pStyle w:val="StyleDefaultComplex10pt"/>
        <w:numPr>
          <w:ilvl w:val="3"/>
          <w:numId w:val="11"/>
        </w:numPr>
        <w:spacing w:before="60" w:after="0" w:line="276" w:lineRule="auto"/>
        <w:jc w:val="both"/>
        <w:rPr>
          <w:rFonts w:cs="Arial"/>
          <w:sz w:val="20"/>
        </w:rPr>
      </w:pPr>
      <w:r>
        <w:rPr>
          <w:rFonts w:cs="Arial"/>
          <w:sz w:val="20"/>
        </w:rPr>
        <w:t>A</w:t>
      </w:r>
      <w:r w:rsidR="00E066F9" w:rsidRPr="00E066F9">
        <w:rPr>
          <w:rFonts w:cs="Arial"/>
          <w:sz w:val="20"/>
        </w:rPr>
        <w:t>ssi</w:t>
      </w:r>
      <w:r w:rsidR="00861742">
        <w:rPr>
          <w:rFonts w:cs="Arial"/>
          <w:sz w:val="20"/>
        </w:rPr>
        <w:t xml:space="preserve">gn resources to video recording </w:t>
      </w:r>
      <w:r w:rsidR="00B2048D">
        <w:rPr>
          <w:rFonts w:cs="Arial"/>
          <w:sz w:val="20"/>
        </w:rPr>
        <w:t>schedules</w:t>
      </w:r>
    </w:p>
    <w:p w14:paraId="4F874D38" w14:textId="77777777" w:rsidR="00E066F9" w:rsidRDefault="007100E9" w:rsidP="002C166C">
      <w:pPr>
        <w:pStyle w:val="StyleDefaultComplex10pt"/>
        <w:numPr>
          <w:ilvl w:val="3"/>
          <w:numId w:val="11"/>
        </w:numPr>
        <w:spacing w:before="60" w:after="0" w:line="276" w:lineRule="auto"/>
        <w:jc w:val="both"/>
        <w:rPr>
          <w:rFonts w:cs="Arial"/>
          <w:sz w:val="20"/>
        </w:rPr>
      </w:pPr>
      <w:r>
        <w:rPr>
          <w:rFonts w:cs="Arial"/>
          <w:sz w:val="20"/>
        </w:rPr>
        <w:t>S</w:t>
      </w:r>
      <w:r w:rsidR="00E066F9" w:rsidRPr="00E066F9">
        <w:rPr>
          <w:rFonts w:cs="Arial"/>
          <w:sz w:val="20"/>
        </w:rPr>
        <w:t>tore videos that operators elect to export from network s</w:t>
      </w:r>
      <w:r w:rsidR="00861742">
        <w:rPr>
          <w:rFonts w:cs="Arial"/>
          <w:sz w:val="20"/>
        </w:rPr>
        <w:t>torage devices for safe keeping</w:t>
      </w:r>
      <w:r w:rsidR="008D5CDF">
        <w:rPr>
          <w:rFonts w:cs="Arial"/>
          <w:sz w:val="20"/>
        </w:rPr>
        <w:t xml:space="preserve">, supporting the storage of </w:t>
      </w:r>
      <w:r w:rsidR="008D5CDF" w:rsidRPr="008D5CDF">
        <w:rPr>
          <w:rFonts w:cs="Arial"/>
          <w:sz w:val="20"/>
        </w:rPr>
        <w:t>video clips relevant to an investigation independent of standard recording devices</w:t>
      </w:r>
      <w:r w:rsidR="00B2048D">
        <w:rPr>
          <w:rFonts w:cs="Arial"/>
          <w:sz w:val="20"/>
        </w:rPr>
        <w:t>, and locking/unlocking the clips</w:t>
      </w:r>
    </w:p>
    <w:p w14:paraId="14AA334A" w14:textId="77777777" w:rsidR="008D5CDF" w:rsidRP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reate and assign “tags” to efficiently organize camera</w:t>
      </w:r>
      <w:r w:rsidR="008D5CDF">
        <w:rPr>
          <w:rFonts w:cs="Arial"/>
          <w:sz w:val="20"/>
        </w:rPr>
        <w:t>s and devices within the system</w:t>
      </w:r>
      <w:r w:rsidR="00B2048D">
        <w:rPr>
          <w:rFonts w:cs="Arial"/>
          <w:sz w:val="20"/>
        </w:rPr>
        <w:t>, and use tags to create a device tree view</w:t>
      </w:r>
    </w:p>
    <w:p w14:paraId="607E5E78" w14:textId="77777777" w:rsid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onfigure and respond to events within the system</w:t>
      </w:r>
    </w:p>
    <w:p w14:paraId="6AFB1176" w14:textId="77777777" w:rsidR="007100E9" w:rsidRDefault="007100E9" w:rsidP="002C166C">
      <w:pPr>
        <w:pStyle w:val="StyleDefaultComplex10pt"/>
        <w:numPr>
          <w:ilvl w:val="3"/>
          <w:numId w:val="11"/>
        </w:numPr>
        <w:spacing w:before="60" w:after="0" w:line="276" w:lineRule="auto"/>
        <w:jc w:val="both"/>
        <w:rPr>
          <w:rFonts w:cs="Arial"/>
          <w:sz w:val="20"/>
        </w:rPr>
      </w:pPr>
      <w:r>
        <w:rPr>
          <w:rFonts w:cs="Arial"/>
          <w:sz w:val="20"/>
        </w:rPr>
        <w:t>D</w:t>
      </w:r>
      <w:r w:rsidRPr="007100E9">
        <w:rPr>
          <w:rFonts w:cs="Arial"/>
          <w:sz w:val="20"/>
        </w:rPr>
        <w:t>ownload reports from the system</w:t>
      </w:r>
      <w:r>
        <w:rPr>
          <w:rFonts w:cs="Arial"/>
          <w:sz w:val="20"/>
        </w:rPr>
        <w:t xml:space="preserve"> </w:t>
      </w:r>
      <w:r w:rsidRPr="007100E9">
        <w:rPr>
          <w:rFonts w:cs="Arial"/>
          <w:sz w:val="20"/>
        </w:rPr>
        <w:t xml:space="preserve">in </w:t>
      </w:r>
      <w:r>
        <w:rPr>
          <w:rFonts w:cs="Arial"/>
          <w:sz w:val="20"/>
        </w:rPr>
        <w:t>csv</w:t>
      </w:r>
      <w:r w:rsidRPr="007100E9">
        <w:rPr>
          <w:rFonts w:cs="Arial"/>
          <w:sz w:val="20"/>
        </w:rPr>
        <w:t xml:space="preserve"> format contained within a ZIP archive</w:t>
      </w:r>
    </w:p>
    <w:p w14:paraId="3CD9BCFA" w14:textId="77777777" w:rsidR="00403EE2" w:rsidRDefault="007100E9" w:rsidP="002C166C">
      <w:pPr>
        <w:pStyle w:val="StyleDefaultComplex10pt"/>
        <w:numPr>
          <w:ilvl w:val="3"/>
          <w:numId w:val="11"/>
        </w:numPr>
        <w:spacing w:before="60" w:after="0" w:line="276" w:lineRule="auto"/>
        <w:jc w:val="both"/>
        <w:rPr>
          <w:rFonts w:cs="Arial"/>
          <w:sz w:val="20"/>
        </w:rPr>
      </w:pPr>
      <w:r>
        <w:rPr>
          <w:rFonts w:cs="Arial"/>
          <w:sz w:val="20"/>
        </w:rPr>
        <w:t>P</w:t>
      </w:r>
      <w:r w:rsidRPr="007100E9">
        <w:rPr>
          <w:rFonts w:cs="Arial"/>
          <w:sz w:val="20"/>
        </w:rPr>
        <w:t>erform dai</w:t>
      </w:r>
      <w:r>
        <w:rPr>
          <w:rFonts w:cs="Arial"/>
          <w:sz w:val="20"/>
        </w:rPr>
        <w:t>ly backup at a specified time</w:t>
      </w:r>
    </w:p>
    <w:p w14:paraId="083385E3" w14:textId="77777777" w:rsidR="00403EE2" w:rsidRPr="00403EE2" w:rsidRDefault="00403EE2" w:rsidP="002C166C">
      <w:pPr>
        <w:pStyle w:val="StyleDefaultComplex10pt"/>
        <w:numPr>
          <w:ilvl w:val="3"/>
          <w:numId w:val="11"/>
        </w:numPr>
        <w:spacing w:before="60" w:after="0" w:line="276" w:lineRule="auto"/>
        <w:jc w:val="both"/>
        <w:rPr>
          <w:rFonts w:cs="Arial"/>
          <w:sz w:val="20"/>
        </w:rPr>
      </w:pPr>
      <w:r>
        <w:rPr>
          <w:rFonts w:cs="Arial"/>
          <w:sz w:val="20"/>
        </w:rPr>
        <w:t>Stores exported video, or allows the user to export video to an external location for safe keeping</w:t>
      </w:r>
    </w:p>
    <w:p w14:paraId="3BA3F862" w14:textId="77777777" w:rsidR="00861742" w:rsidRDefault="007100E9"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eploy</w:t>
      </w:r>
      <w:r w:rsidR="00861742">
        <w:rPr>
          <w:rFonts w:cs="Arial"/>
          <w:sz w:val="20"/>
        </w:rPr>
        <w:t>ment options:</w:t>
      </w:r>
    </w:p>
    <w:p w14:paraId="1C7C93CE" w14:textId="77777777" w:rsidR="00E066F9" w:rsidRPr="00E066F9" w:rsidRDefault="00E066F9" w:rsidP="002C166C">
      <w:pPr>
        <w:pStyle w:val="StyleDefaultComplex10pt"/>
        <w:numPr>
          <w:ilvl w:val="4"/>
          <w:numId w:val="11"/>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861742">
        <w:rPr>
          <w:rFonts w:cs="Arial"/>
          <w:sz w:val="20"/>
        </w:rPr>
        <w:t>media gateway application server</w:t>
      </w:r>
      <w:r w:rsidRPr="00E066F9">
        <w:rPr>
          <w:rFonts w:cs="Arial"/>
          <w:sz w:val="20"/>
        </w:rPr>
        <w:t xml:space="preserve"> to pro</w:t>
      </w:r>
      <w:r w:rsidR="00861742">
        <w:rPr>
          <w:rFonts w:cs="Arial"/>
          <w:sz w:val="20"/>
        </w:rPr>
        <w:t>vide systems functions</w:t>
      </w:r>
    </w:p>
    <w:p w14:paraId="723F1542" w14:textId="77777777" w:rsidR="00E066F9" w:rsidRPr="00E066F9" w:rsidRDefault="00861742" w:rsidP="002C166C">
      <w:pPr>
        <w:pStyle w:val="StyleDefaultComplex10pt"/>
        <w:numPr>
          <w:ilvl w:val="4"/>
          <w:numId w:val="11"/>
        </w:numPr>
        <w:spacing w:before="60" w:after="0" w:line="276" w:lineRule="auto"/>
        <w:jc w:val="both"/>
        <w:rPr>
          <w:rFonts w:cs="Arial"/>
          <w:sz w:val="20"/>
        </w:rPr>
      </w:pPr>
      <w:r>
        <w:rPr>
          <w:rFonts w:cs="Arial"/>
          <w:sz w:val="20"/>
        </w:rPr>
        <w:t>combined</w:t>
      </w:r>
      <w:r w:rsidR="00E066F9" w:rsidRPr="00E066F9">
        <w:rPr>
          <w:rFonts w:cs="Arial"/>
          <w:sz w:val="20"/>
        </w:rPr>
        <w:t xml:space="preserve"> </w:t>
      </w:r>
      <w:r>
        <w:rPr>
          <w:rFonts w:cs="Arial"/>
          <w:sz w:val="20"/>
        </w:rPr>
        <w:t xml:space="preserve">single </w:t>
      </w:r>
      <w:r w:rsidR="00E066F9" w:rsidRPr="00E066F9">
        <w:rPr>
          <w:rFonts w:cs="Arial"/>
          <w:sz w:val="20"/>
        </w:rPr>
        <w:t>server</w:t>
      </w:r>
      <w:r>
        <w:rPr>
          <w:rFonts w:cs="Arial"/>
          <w:sz w:val="20"/>
        </w:rPr>
        <w:t xml:space="preserve"> also hosting the </w:t>
      </w:r>
      <w:r w:rsidR="00B2048D">
        <w:rPr>
          <w:rFonts w:cs="Arial"/>
          <w:sz w:val="20"/>
        </w:rPr>
        <w:t>stream management</w:t>
      </w:r>
      <w:r>
        <w:rPr>
          <w:rFonts w:cs="Arial"/>
          <w:sz w:val="20"/>
        </w:rPr>
        <w:t xml:space="preserve"> application</w:t>
      </w:r>
    </w:p>
    <w:p w14:paraId="791F737E" w14:textId="77777777" w:rsidR="00E066F9" w:rsidRPr="00E066F9" w:rsidRDefault="00861742" w:rsidP="002C166C">
      <w:pPr>
        <w:pStyle w:val="StyleDefaultComplex10pt"/>
        <w:keepNext/>
        <w:numPr>
          <w:ilvl w:val="4"/>
          <w:numId w:val="11"/>
        </w:numPr>
        <w:spacing w:before="60" w:after="0" w:line="276" w:lineRule="auto"/>
        <w:jc w:val="both"/>
        <w:rPr>
          <w:rFonts w:cs="Arial"/>
          <w:sz w:val="20"/>
        </w:rPr>
      </w:pPr>
      <w:r>
        <w:rPr>
          <w:rFonts w:cs="Arial"/>
          <w:sz w:val="20"/>
        </w:rPr>
        <w:lastRenderedPageBreak/>
        <w:t>distributed</w:t>
      </w:r>
      <w:r w:rsidR="00E066F9" w:rsidRPr="00E066F9">
        <w:rPr>
          <w:rFonts w:cs="Arial"/>
          <w:sz w:val="20"/>
        </w:rPr>
        <w:t xml:space="preserve"> cluster</w:t>
      </w:r>
      <w:r>
        <w:rPr>
          <w:rFonts w:cs="Arial"/>
          <w:sz w:val="20"/>
        </w:rPr>
        <w:t xml:space="preserve"> to provide</w:t>
      </w:r>
      <w:r w:rsidR="00E066F9" w:rsidRPr="00E066F9">
        <w:rPr>
          <w:rFonts w:cs="Arial"/>
          <w:sz w:val="20"/>
        </w:rPr>
        <w:t xml:space="preserve"> fault tolerance,</w:t>
      </w:r>
      <w:r>
        <w:rPr>
          <w:rFonts w:cs="Arial"/>
          <w:sz w:val="20"/>
        </w:rPr>
        <w:t xml:space="preserve"> scalability and load balancing</w:t>
      </w:r>
    </w:p>
    <w:p w14:paraId="469EA5FB" w14:textId="77777777" w:rsidR="00E066F9" w:rsidRDefault="00861742" w:rsidP="002C166C">
      <w:pPr>
        <w:pStyle w:val="StyleDefaultComplex10pt"/>
        <w:numPr>
          <w:ilvl w:val="4"/>
          <w:numId w:val="11"/>
        </w:numPr>
        <w:spacing w:before="60" w:after="0" w:line="276" w:lineRule="auto"/>
        <w:jc w:val="both"/>
        <w:rPr>
          <w:rFonts w:cs="Arial"/>
          <w:sz w:val="20"/>
        </w:rPr>
      </w:pPr>
      <w:r>
        <w:rPr>
          <w:rFonts w:cs="Arial"/>
          <w:sz w:val="20"/>
        </w:rPr>
        <w:t>virtual machine</w:t>
      </w:r>
    </w:p>
    <w:p w14:paraId="4F5255BD" w14:textId="77777777" w:rsidR="00E35031" w:rsidRDefault="00E35031" w:rsidP="002C166C">
      <w:pPr>
        <w:pStyle w:val="StyleDefaultComplex10pt"/>
        <w:numPr>
          <w:ilvl w:val="2"/>
          <w:numId w:val="11"/>
        </w:numPr>
        <w:spacing w:before="60" w:after="0" w:line="276" w:lineRule="auto"/>
        <w:jc w:val="both"/>
        <w:rPr>
          <w:rFonts w:cs="Arial"/>
          <w:sz w:val="20"/>
        </w:rPr>
      </w:pPr>
      <w:r>
        <w:rPr>
          <w:rFonts w:cs="Arial"/>
          <w:sz w:val="20"/>
        </w:rPr>
        <w:t>Hardware</w:t>
      </w:r>
    </w:p>
    <w:p w14:paraId="24B01F69"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F7095F">
        <w:rPr>
          <w:rFonts w:cs="Arial"/>
          <w:sz w:val="20"/>
        </w:rPr>
        <w:t>®</w:t>
      </w:r>
      <w:r w:rsidRPr="007100E9">
        <w:rPr>
          <w:rFonts w:cs="Arial"/>
          <w:sz w:val="20"/>
        </w:rPr>
        <w:t xml:space="preserve"> Xeon</w:t>
      </w:r>
      <w:r w:rsidR="00F7095F">
        <w:rPr>
          <w:rFonts w:cs="Arial"/>
          <w:sz w:val="20"/>
        </w:rPr>
        <w:t>®</w:t>
      </w:r>
      <w:r w:rsidRPr="007100E9">
        <w:rPr>
          <w:rFonts w:cs="Arial"/>
          <w:sz w:val="20"/>
        </w:rPr>
        <w:t xml:space="preserve"> E3-1275 v3</w:t>
      </w:r>
    </w:p>
    <w:p w14:paraId="13B1BA44" w14:textId="59C6E3FE"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F7095F">
        <w:rPr>
          <w:rFonts w:cs="Arial"/>
          <w:sz w:val="20"/>
        </w:rPr>
        <w:t>®</w:t>
      </w:r>
      <w:r w:rsidRPr="007100E9">
        <w:rPr>
          <w:rFonts w:cs="Arial"/>
          <w:sz w:val="20"/>
        </w:rPr>
        <w:t xml:space="preserve"> Windows</w:t>
      </w:r>
      <w:r w:rsidR="00F7095F">
        <w:rPr>
          <w:rFonts w:cs="Arial"/>
          <w:sz w:val="20"/>
        </w:rPr>
        <w:t>®</w:t>
      </w:r>
      <w:r w:rsidRPr="007100E9">
        <w:rPr>
          <w:rFonts w:cs="Arial"/>
          <w:sz w:val="20"/>
        </w:rPr>
        <w:t xml:space="preserve"> </w:t>
      </w:r>
      <w:r w:rsidR="00F7095F">
        <w:rPr>
          <w:rFonts w:cs="Arial"/>
          <w:sz w:val="20"/>
        </w:rPr>
        <w:t xml:space="preserve">Server </w:t>
      </w:r>
      <w:r w:rsidR="00D94412">
        <w:rPr>
          <w:rFonts w:cs="Arial"/>
          <w:sz w:val="20"/>
        </w:rPr>
        <w:t>2016</w:t>
      </w:r>
    </w:p>
    <w:p w14:paraId="2443823F"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RAM: </w:t>
      </w:r>
      <w:r w:rsidRPr="007100E9">
        <w:rPr>
          <w:rFonts w:cs="Arial"/>
          <w:sz w:val="20"/>
        </w:rPr>
        <w:tab/>
      </w:r>
      <w:r w:rsidR="00F77ED1">
        <w:rPr>
          <w:rFonts w:cs="Arial"/>
          <w:sz w:val="20"/>
        </w:rPr>
        <w:tab/>
      </w:r>
      <w:r w:rsidR="00F77ED1">
        <w:rPr>
          <w:rFonts w:cs="Arial"/>
          <w:sz w:val="20"/>
        </w:rPr>
        <w:tab/>
      </w:r>
      <w:r w:rsidRPr="007100E9">
        <w:rPr>
          <w:rFonts w:cs="Arial"/>
          <w:sz w:val="20"/>
        </w:rPr>
        <w:t>32 GB DDR RAM ECC</w:t>
      </w:r>
    </w:p>
    <w:p w14:paraId="4CE85F90"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SSD Storage: </w:t>
      </w:r>
      <w:r w:rsidR="00F77ED1">
        <w:rPr>
          <w:rFonts w:cs="Arial"/>
          <w:sz w:val="20"/>
        </w:rPr>
        <w:tab/>
      </w:r>
      <w:r w:rsidR="00F77ED1">
        <w:rPr>
          <w:rFonts w:cs="Arial"/>
          <w:sz w:val="20"/>
        </w:rPr>
        <w:tab/>
      </w:r>
      <w:r w:rsidRPr="007100E9">
        <w:rPr>
          <w:rFonts w:cs="Arial"/>
          <w:sz w:val="20"/>
        </w:rPr>
        <w:t>480 GB</w:t>
      </w:r>
    </w:p>
    <w:p w14:paraId="09A6E564" w14:textId="54E3A027" w:rsidR="00F7095F"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HDD</w:t>
      </w:r>
      <w:r w:rsidR="00CD53F4">
        <w:rPr>
          <w:rFonts w:cs="Arial"/>
          <w:sz w:val="20"/>
        </w:rPr>
        <w:t xml:space="preserve"> Storage</w:t>
      </w:r>
      <w:r w:rsidRPr="007100E9">
        <w:rPr>
          <w:rFonts w:cs="Arial"/>
          <w:sz w:val="20"/>
        </w:rPr>
        <w:t>:</w:t>
      </w:r>
      <w:r w:rsidR="00CD53F4">
        <w:rPr>
          <w:rFonts w:cs="Arial"/>
          <w:sz w:val="20"/>
        </w:rPr>
        <w:tab/>
      </w:r>
      <w:r w:rsidR="00CD53F4">
        <w:rPr>
          <w:rFonts w:cs="Arial"/>
          <w:sz w:val="20"/>
        </w:rPr>
        <w:tab/>
        <w:t>1 TB</w:t>
      </w:r>
    </w:p>
    <w:p w14:paraId="37DBBEA9" w14:textId="77777777" w:rsidR="007100E9" w:rsidRPr="007100E9" w:rsidRDefault="007100E9" w:rsidP="002C166C">
      <w:pPr>
        <w:pStyle w:val="StyleDefaultComplex10pt"/>
        <w:keepNext/>
        <w:numPr>
          <w:ilvl w:val="3"/>
          <w:numId w:val="11"/>
        </w:numPr>
        <w:spacing w:before="60" w:after="0" w:line="276" w:lineRule="auto"/>
        <w:jc w:val="both"/>
        <w:rPr>
          <w:rFonts w:cs="Arial"/>
          <w:sz w:val="20"/>
        </w:rPr>
      </w:pPr>
      <w:r w:rsidRPr="007100E9">
        <w:rPr>
          <w:rFonts w:cs="Arial"/>
          <w:sz w:val="20"/>
        </w:rPr>
        <w:t>Video</w:t>
      </w:r>
    </w:p>
    <w:p w14:paraId="042E3988" w14:textId="77777777" w:rsid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Graphics: Intel HD Graphics P4700</w:t>
      </w:r>
    </w:p>
    <w:p w14:paraId="7C61CB9A" w14:textId="77777777" w:rsidR="005B6185" w:rsidRPr="007100E9" w:rsidRDefault="005B6185" w:rsidP="002C166C">
      <w:pPr>
        <w:pStyle w:val="StyleDefaultComplex10pt"/>
        <w:numPr>
          <w:ilvl w:val="4"/>
          <w:numId w:val="11"/>
        </w:numPr>
        <w:spacing w:before="60" w:after="0" w:line="276" w:lineRule="auto"/>
        <w:jc w:val="both"/>
        <w:rPr>
          <w:rFonts w:cs="Arial"/>
          <w:sz w:val="20"/>
        </w:rPr>
      </w:pPr>
      <w:r>
        <w:rPr>
          <w:rFonts w:cs="Arial"/>
          <w:sz w:val="20"/>
        </w:rPr>
        <w:t>Memory:</w:t>
      </w:r>
      <w:r w:rsidR="00E0335A">
        <w:rPr>
          <w:rFonts w:cs="Arial"/>
          <w:sz w:val="20"/>
        </w:rPr>
        <w:t xml:space="preserve">  </w:t>
      </w:r>
      <w:r>
        <w:rPr>
          <w:rFonts w:cs="Arial"/>
          <w:sz w:val="20"/>
        </w:rPr>
        <w:t>Shared</w:t>
      </w:r>
    </w:p>
    <w:p w14:paraId="4ECCD1CC"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Outputs:</w:t>
      </w:r>
    </w:p>
    <w:p w14:paraId="22996CE2" w14:textId="77777777" w:rsidR="007100E9" w:rsidRPr="007100E9" w:rsidRDefault="00E0335A" w:rsidP="002C166C">
      <w:pPr>
        <w:pStyle w:val="StyleDefaultComplex10pt"/>
        <w:numPr>
          <w:ilvl w:val="5"/>
          <w:numId w:val="11"/>
        </w:numPr>
        <w:spacing w:before="60" w:after="0" w:line="276" w:lineRule="auto"/>
        <w:jc w:val="both"/>
        <w:rPr>
          <w:rFonts w:cs="Arial"/>
          <w:sz w:val="20"/>
        </w:rPr>
      </w:pPr>
      <w:r>
        <w:rPr>
          <w:rFonts w:cs="Arial"/>
          <w:sz w:val="20"/>
        </w:rPr>
        <w:t xml:space="preserve">2x </w:t>
      </w:r>
      <w:r w:rsidR="007100E9" w:rsidRPr="007100E9">
        <w:rPr>
          <w:rFonts w:cs="Arial"/>
          <w:sz w:val="20"/>
        </w:rPr>
        <w:t>DisplayPort</w:t>
      </w:r>
    </w:p>
    <w:p w14:paraId="72F2D18C"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DVI-D</w:t>
      </w:r>
    </w:p>
    <w:p w14:paraId="685DD195"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VGA</w:t>
      </w:r>
    </w:p>
    <w:p w14:paraId="723E265B"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Resolution Capability: </w:t>
      </w:r>
    </w:p>
    <w:p w14:paraId="55525A1B" w14:textId="3027114C"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DisplayPort: </w:t>
      </w:r>
      <w:r w:rsidR="00F77ED1">
        <w:rPr>
          <w:rFonts w:cs="Arial"/>
          <w:sz w:val="20"/>
        </w:rPr>
        <w:tab/>
      </w:r>
      <w:r w:rsidRPr="007100E9">
        <w:rPr>
          <w:rFonts w:cs="Arial"/>
          <w:sz w:val="20"/>
        </w:rPr>
        <w:t xml:space="preserve">3840 x 2160 @ 60 </w:t>
      </w:r>
      <w:r w:rsidR="00E0335A" w:rsidRPr="007100E9">
        <w:rPr>
          <w:rFonts w:cs="Arial"/>
          <w:sz w:val="20"/>
        </w:rPr>
        <w:t>H</w:t>
      </w:r>
      <w:r w:rsidR="00E0335A">
        <w:rPr>
          <w:rFonts w:cs="Arial"/>
          <w:sz w:val="20"/>
        </w:rPr>
        <w:t>z</w:t>
      </w:r>
    </w:p>
    <w:p w14:paraId="5357B11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DVI-D, VGA: </w:t>
      </w:r>
      <w:r w:rsidR="00F77ED1">
        <w:rPr>
          <w:rFonts w:cs="Arial"/>
          <w:sz w:val="20"/>
        </w:rPr>
        <w:tab/>
      </w:r>
      <w:r w:rsidRPr="007100E9">
        <w:rPr>
          <w:rFonts w:cs="Arial"/>
          <w:sz w:val="20"/>
        </w:rPr>
        <w:t xml:space="preserve">1920 x 1200 @ 60 </w:t>
      </w:r>
      <w:r w:rsidR="00E0335A" w:rsidRPr="007100E9">
        <w:rPr>
          <w:rFonts w:cs="Arial"/>
          <w:sz w:val="20"/>
        </w:rPr>
        <w:t>H</w:t>
      </w:r>
      <w:r w:rsidR="00E0335A">
        <w:rPr>
          <w:rFonts w:cs="Arial"/>
          <w:sz w:val="20"/>
        </w:rPr>
        <w:t>z</w:t>
      </w:r>
    </w:p>
    <w:p w14:paraId="6632E101" w14:textId="77777777" w:rsidR="00F24F9E" w:rsidRDefault="00F24F9E" w:rsidP="002C166C">
      <w:pPr>
        <w:pStyle w:val="StyleDefaultComplex10pt"/>
        <w:numPr>
          <w:ilvl w:val="4"/>
          <w:numId w:val="11"/>
        </w:numPr>
        <w:spacing w:before="60" w:after="0" w:line="276" w:lineRule="auto"/>
        <w:jc w:val="both"/>
        <w:rPr>
          <w:rFonts w:cs="Arial"/>
          <w:sz w:val="20"/>
        </w:rPr>
      </w:pPr>
      <w:r>
        <w:rPr>
          <w:rFonts w:cs="Arial"/>
          <w:sz w:val="20"/>
        </w:rPr>
        <w:t>Standards</w:t>
      </w:r>
    </w:p>
    <w:p w14:paraId="48EECF09" w14:textId="77777777" w:rsidR="00F24F9E" w:rsidRDefault="00F24F9E" w:rsidP="002C166C">
      <w:pPr>
        <w:pStyle w:val="StyleDefaultComplex10pt"/>
        <w:numPr>
          <w:ilvl w:val="5"/>
          <w:numId w:val="11"/>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0C8966C9" w14:textId="77777777" w:rsidR="00F24F9E" w:rsidRDefault="00F24F9E" w:rsidP="002C166C">
      <w:pPr>
        <w:pStyle w:val="StyleDefaultComplex10pt"/>
        <w:numPr>
          <w:ilvl w:val="5"/>
          <w:numId w:val="11"/>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0E38F0AF"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Acceptable Web Browsers:</w:t>
      </w:r>
    </w:p>
    <w:p w14:paraId="39761DE0"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Windows OS: </w:t>
      </w:r>
      <w:r w:rsidR="00F77ED1">
        <w:rPr>
          <w:rFonts w:cs="Arial"/>
          <w:sz w:val="20"/>
        </w:rPr>
        <w:tab/>
      </w:r>
      <w:r w:rsidRPr="007100E9">
        <w:rPr>
          <w:rFonts w:cs="Arial"/>
          <w:sz w:val="20"/>
        </w:rPr>
        <w:t>Internet Explorer 8.0</w:t>
      </w:r>
      <w:r w:rsidR="00F77ED1">
        <w:rPr>
          <w:rFonts w:cs="Arial"/>
          <w:sz w:val="20"/>
        </w:rPr>
        <w:t xml:space="preserve"> </w:t>
      </w:r>
      <w:r w:rsidRPr="007100E9">
        <w:rPr>
          <w:rFonts w:cs="Arial"/>
          <w:sz w:val="20"/>
        </w:rPr>
        <w:t>(or later)</w:t>
      </w:r>
    </w:p>
    <w:p w14:paraId="0364EBFA"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Mac OS: </w:t>
      </w:r>
      <w:r w:rsidR="00F77ED1">
        <w:rPr>
          <w:rFonts w:cs="Arial"/>
          <w:sz w:val="20"/>
        </w:rPr>
        <w:tab/>
      </w:r>
      <w:r w:rsidRPr="007100E9">
        <w:rPr>
          <w:rFonts w:cs="Arial"/>
          <w:sz w:val="20"/>
        </w:rPr>
        <w:t>Firefox 3.5 (or later</w:t>
      </w:r>
      <w:r w:rsidR="00F77ED1">
        <w:rPr>
          <w:rFonts w:cs="Arial"/>
          <w:sz w:val="20"/>
        </w:rPr>
        <w:t>)</w:t>
      </w:r>
    </w:p>
    <w:p w14:paraId="51BD81E1"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Acceptable Media Players: </w:t>
      </w:r>
    </w:p>
    <w:p w14:paraId="6E2C6715" w14:textId="77777777" w:rsidR="00FA0E7D" w:rsidRPr="00FA0E7D" w:rsidRDefault="00FA0E7D" w:rsidP="002C166C">
      <w:pPr>
        <w:pStyle w:val="StyleDefaultComplex10pt"/>
        <w:numPr>
          <w:ilvl w:val="5"/>
          <w:numId w:val="11"/>
        </w:numPr>
        <w:spacing w:before="60" w:after="0" w:line="276" w:lineRule="auto"/>
        <w:jc w:val="both"/>
        <w:rPr>
          <w:rFonts w:cs="Arial"/>
          <w:sz w:val="20"/>
        </w:rPr>
      </w:pPr>
      <w:r>
        <w:rPr>
          <w:rFonts w:cs="Arial"/>
          <w:sz w:val="20"/>
        </w:rPr>
        <w:t>VideoXpert Ops Center</w:t>
      </w:r>
    </w:p>
    <w:p w14:paraId="387B825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Pelco Media Player</w:t>
      </w:r>
    </w:p>
    <w:p w14:paraId="75454628" w14:textId="77777777" w:rsidR="00F77ED1" w:rsidRDefault="00F77ED1" w:rsidP="002C166C">
      <w:pPr>
        <w:pStyle w:val="StyleDefaultComplex10pt"/>
        <w:numPr>
          <w:ilvl w:val="3"/>
          <w:numId w:val="11"/>
        </w:numPr>
        <w:spacing w:before="60" w:after="0" w:line="276" w:lineRule="auto"/>
        <w:jc w:val="both"/>
        <w:rPr>
          <w:rFonts w:cs="Arial"/>
          <w:sz w:val="20"/>
        </w:rPr>
      </w:pPr>
      <w:r>
        <w:rPr>
          <w:rFonts w:cs="Arial"/>
          <w:sz w:val="20"/>
        </w:rPr>
        <w:t>USB Ports:</w:t>
      </w:r>
    </w:p>
    <w:p w14:paraId="7DA16FF4"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3550D48F"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78F74198"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Networking</w:t>
      </w:r>
    </w:p>
    <w:p w14:paraId="409C67A5"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1530AAB7" w14:textId="6675C958" w:rsidR="008771AF" w:rsidRPr="00F77F1B" w:rsidRDefault="00821803" w:rsidP="002C166C">
      <w:pPr>
        <w:pStyle w:val="StyleDefaultComplex10pt"/>
        <w:numPr>
          <w:ilvl w:val="4"/>
          <w:numId w:val="11"/>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711DE37"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Power</w:t>
      </w:r>
    </w:p>
    <w:p w14:paraId="53868C2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6BBB28B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06156340"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Consumption</w:t>
      </w:r>
    </w:p>
    <w:p w14:paraId="7D8D4A6A"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100 VAC</w:t>
      </w:r>
      <w:r>
        <w:rPr>
          <w:rFonts w:cs="Arial"/>
          <w:sz w:val="20"/>
        </w:rPr>
        <w:tab/>
        <w:t>160 W, 1.60 A, 547 BTU/</w:t>
      </w:r>
      <w:proofErr w:type="spellStart"/>
      <w:r>
        <w:rPr>
          <w:rFonts w:cs="Arial"/>
          <w:sz w:val="20"/>
        </w:rPr>
        <w:t>hr</w:t>
      </w:r>
      <w:proofErr w:type="spellEnd"/>
    </w:p>
    <w:p w14:paraId="306CBF3E"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56F17561"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0830EB80" w14:textId="77777777" w:rsidR="00821803" w:rsidRDefault="00821803" w:rsidP="002C166C">
      <w:pPr>
        <w:pStyle w:val="StyleDefaultComplex10pt"/>
        <w:keepNext/>
        <w:numPr>
          <w:ilvl w:val="3"/>
          <w:numId w:val="11"/>
        </w:numPr>
        <w:spacing w:before="60" w:after="0" w:line="276" w:lineRule="auto"/>
        <w:jc w:val="both"/>
        <w:rPr>
          <w:rFonts w:cs="Arial"/>
          <w:sz w:val="20"/>
        </w:rPr>
      </w:pPr>
      <w:r>
        <w:rPr>
          <w:rFonts w:cs="Arial"/>
          <w:sz w:val="20"/>
        </w:rPr>
        <w:lastRenderedPageBreak/>
        <w:t>Environmental</w:t>
      </w:r>
    </w:p>
    <w:p w14:paraId="57C73822" w14:textId="65CF5F49"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Operating Temperature</w:t>
      </w:r>
      <w:r>
        <w:rPr>
          <w:rFonts w:cs="Arial"/>
          <w:sz w:val="20"/>
        </w:rPr>
        <w:tab/>
      </w:r>
      <w:r w:rsidR="00125995">
        <w:rPr>
          <w:rFonts w:cs="Arial"/>
          <w:sz w:val="20"/>
        </w:rPr>
        <w:tab/>
      </w:r>
      <w:r w:rsidR="00125995" w:rsidRPr="001F0644">
        <w:rPr>
          <w:rFonts w:cs="Arial"/>
          <w:sz w:val="20"/>
        </w:rPr>
        <w:t>10° to 35°C (</w:t>
      </w:r>
      <w:r w:rsidR="00D94412">
        <w:rPr>
          <w:rFonts w:cs="Arial"/>
          <w:sz w:val="20"/>
        </w:rPr>
        <w:t>32</w:t>
      </w:r>
      <w:r w:rsidR="00125995" w:rsidRPr="001F0644">
        <w:rPr>
          <w:rFonts w:cs="Arial"/>
          <w:sz w:val="20"/>
        </w:rPr>
        <w:t>° to 95°F)</w:t>
      </w:r>
      <w:r w:rsidR="00125995">
        <w:rPr>
          <w:rFonts w:cs="Arial"/>
          <w:sz w:val="20"/>
        </w:rPr>
        <w:t xml:space="preserve"> at unit air intake (front of unit)</w:t>
      </w:r>
    </w:p>
    <w:p w14:paraId="10C157C1"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64505410"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 xml:space="preserve">Operating </w:t>
      </w:r>
      <w:r w:rsidR="00C911BD">
        <w:rPr>
          <w:rFonts w:cs="Arial"/>
          <w:sz w:val="20"/>
        </w:rPr>
        <w:t xml:space="preserve">Relative </w:t>
      </w:r>
      <w:r>
        <w:rPr>
          <w:rFonts w:cs="Arial"/>
          <w:sz w:val="20"/>
        </w:rPr>
        <w:t>Humidity</w:t>
      </w:r>
      <w:r>
        <w:rPr>
          <w:rFonts w:cs="Arial"/>
          <w:sz w:val="20"/>
        </w:rPr>
        <w:tab/>
      </w:r>
      <w:r>
        <w:rPr>
          <w:rFonts w:cs="Arial"/>
          <w:sz w:val="20"/>
        </w:rPr>
        <w:tab/>
      </w:r>
      <w:r w:rsidR="00C911BD">
        <w:rPr>
          <w:rFonts w:cs="Arial"/>
          <w:sz w:val="20"/>
        </w:rPr>
        <w:t>20% to 80% non-condensing</w:t>
      </w:r>
    </w:p>
    <w:p w14:paraId="78B5D88E" w14:textId="77777777" w:rsidR="00C911BD" w:rsidRDefault="00C911BD" w:rsidP="002C166C">
      <w:pPr>
        <w:pStyle w:val="StyleDefaultComplex10pt"/>
        <w:numPr>
          <w:ilvl w:val="4"/>
          <w:numId w:val="11"/>
        </w:numPr>
        <w:spacing w:before="60" w:after="0" w:line="276" w:lineRule="auto"/>
        <w:jc w:val="both"/>
        <w:rPr>
          <w:rFonts w:cs="Arial"/>
          <w:sz w:val="20"/>
        </w:rPr>
      </w:pPr>
      <w:r>
        <w:rPr>
          <w:rFonts w:cs="Arial"/>
          <w:sz w:val="20"/>
        </w:rPr>
        <w:t>Non-Operating Relative Humidity</w:t>
      </w:r>
      <w:r>
        <w:rPr>
          <w:rFonts w:cs="Arial"/>
          <w:sz w:val="20"/>
        </w:rPr>
        <w:tab/>
        <w:t>10% per hour</w:t>
      </w:r>
    </w:p>
    <w:p w14:paraId="7341AB41" w14:textId="77777777" w:rsidR="00D87FC5" w:rsidRDefault="00D87FC5" w:rsidP="002C166C">
      <w:pPr>
        <w:pStyle w:val="StyleDefaultComplex10pt"/>
        <w:numPr>
          <w:ilvl w:val="4"/>
          <w:numId w:val="11"/>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6B39BA">
        <w:rPr>
          <w:rFonts w:cs="Arial"/>
          <w:sz w:val="20"/>
        </w:rPr>
        <w:t>-15 to 3,048 m (-50 to 10m,000 ft)</w:t>
      </w:r>
    </w:p>
    <w:p w14:paraId="3953DD91"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6167CE61" w14:textId="77777777" w:rsidR="006B39BA" w:rsidRDefault="006B39BA" w:rsidP="002C166C">
      <w:pPr>
        <w:pStyle w:val="StyleDefaultComplex10pt"/>
        <w:numPr>
          <w:ilvl w:val="3"/>
          <w:numId w:val="11"/>
        </w:numPr>
        <w:spacing w:before="60" w:after="0" w:line="276" w:lineRule="auto"/>
        <w:jc w:val="both"/>
        <w:rPr>
          <w:rFonts w:cs="Arial"/>
          <w:sz w:val="20"/>
        </w:rPr>
      </w:pPr>
      <w:r>
        <w:rPr>
          <w:rFonts w:cs="Arial"/>
          <w:sz w:val="20"/>
        </w:rPr>
        <w:t>Physical</w:t>
      </w:r>
    </w:p>
    <w:p w14:paraId="66653CBF"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4D85F9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0BD8663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E0335A">
        <w:rPr>
          <w:rFonts w:cs="Arial"/>
          <w:sz w:val="20"/>
        </w:rPr>
        <w:t xml:space="preserve">13.06 kg (28.8 </w:t>
      </w:r>
      <w:proofErr w:type="spellStart"/>
      <w:r w:rsidR="00E0335A">
        <w:rPr>
          <w:rFonts w:cs="Arial"/>
          <w:sz w:val="20"/>
        </w:rPr>
        <w:t>lb</w:t>
      </w:r>
      <w:proofErr w:type="spellEnd"/>
      <w:r w:rsidR="00E0335A">
        <w:rPr>
          <w:rFonts w:cs="Arial"/>
          <w:sz w:val="20"/>
        </w:rPr>
        <w:t>)</w:t>
      </w:r>
    </w:p>
    <w:p w14:paraId="07D652EE" w14:textId="77777777" w:rsidR="006B39BA" w:rsidRPr="00C30402" w:rsidRDefault="006B39BA" w:rsidP="002C166C">
      <w:pPr>
        <w:pStyle w:val="StyleDefaultComplex10pt"/>
        <w:numPr>
          <w:ilvl w:val="4"/>
          <w:numId w:val="11"/>
        </w:numPr>
        <w:spacing w:before="60" w:after="0" w:line="276" w:lineRule="auto"/>
        <w:jc w:val="both"/>
        <w:rPr>
          <w:rFonts w:cs="Arial"/>
          <w:sz w:val="20"/>
        </w:rPr>
      </w:pPr>
      <w:r>
        <w:rPr>
          <w:rFonts w:cs="Arial"/>
          <w:sz w:val="20"/>
        </w:rPr>
        <w:t>Construction</w:t>
      </w:r>
      <w:r>
        <w:rPr>
          <w:rFonts w:cs="Arial"/>
          <w:sz w:val="20"/>
        </w:rPr>
        <w:tab/>
        <w:t>Steel and plastic cabinet</w:t>
      </w:r>
    </w:p>
    <w:p w14:paraId="44382D1B" w14:textId="77777777" w:rsidR="00200644" w:rsidRDefault="00585ECD" w:rsidP="00805AC0">
      <w:pPr>
        <w:pStyle w:val="Heading3"/>
      </w:pPr>
      <w:r>
        <w:t xml:space="preserve">2.05 </w:t>
      </w:r>
      <w:r w:rsidR="00B2048D">
        <w:t>STREAM MANAGEMENT</w:t>
      </w:r>
      <w:r w:rsidR="00200644">
        <w:t xml:space="preserve"> APPLICATION</w:t>
      </w:r>
      <w:r w:rsidR="00125995">
        <w:t xml:space="preserve"> </w:t>
      </w:r>
      <w:r w:rsidR="00125995" w:rsidRPr="00125995">
        <w:rPr>
          <w:color w:val="7030A0"/>
        </w:rPr>
        <w:t>(MEDIA GATEWAY)</w:t>
      </w:r>
    </w:p>
    <w:p w14:paraId="3A274AF0" w14:textId="77777777" w:rsidR="00E35031"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Based on a successful determination by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of a user’s permissions, the </w:t>
      </w:r>
      <w:r w:rsidR="00B2048D">
        <w:rPr>
          <w:rFonts w:cs="Arial"/>
          <w:sz w:val="20"/>
        </w:rPr>
        <w:t>stream management</w:t>
      </w:r>
      <w:r>
        <w:rPr>
          <w:rFonts w:cs="Arial"/>
          <w:sz w:val="20"/>
        </w:rPr>
        <w:t xml:space="preserve"> </w:t>
      </w:r>
      <w:r w:rsidRPr="00E35031">
        <w:rPr>
          <w:rFonts w:cs="Arial"/>
          <w:sz w:val="20"/>
        </w:rPr>
        <w:t>connect</w:t>
      </w:r>
      <w:r w:rsidR="000E55D3">
        <w:rPr>
          <w:rFonts w:cs="Arial"/>
          <w:sz w:val="20"/>
        </w:rPr>
        <w:t>s</w:t>
      </w:r>
      <w:r w:rsidRPr="00E35031">
        <w:rPr>
          <w:rFonts w:cs="Arial"/>
          <w:sz w:val="20"/>
        </w:rPr>
        <w:t xml:space="preserve"> the user with the appropriate camera, encoder, or recorder </w:t>
      </w:r>
      <w:r>
        <w:rPr>
          <w:rFonts w:cs="Arial"/>
          <w:sz w:val="20"/>
        </w:rPr>
        <w:t>device</w:t>
      </w:r>
      <w:r w:rsidRPr="00E35031">
        <w:rPr>
          <w:rFonts w:cs="Arial"/>
          <w:sz w:val="20"/>
        </w:rPr>
        <w:t>.</w:t>
      </w:r>
    </w:p>
    <w:p w14:paraId="1072A2C5" w14:textId="77777777" w:rsidR="00200644"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The </w:t>
      </w:r>
      <w:r w:rsidR="00B2048D">
        <w:rPr>
          <w:rFonts w:cs="Arial"/>
          <w:sz w:val="20"/>
        </w:rPr>
        <w:t>stream management</w:t>
      </w:r>
      <w:r>
        <w:rPr>
          <w:rFonts w:cs="Arial"/>
          <w:sz w:val="20"/>
        </w:rPr>
        <w:t xml:space="preserve"> shall be deployed within the VMS in modular fashion to allow expansion of </w:t>
      </w:r>
      <w:r w:rsidR="00200644" w:rsidRPr="00200644">
        <w:rPr>
          <w:rFonts w:cs="Arial"/>
          <w:sz w:val="20"/>
        </w:rPr>
        <w:t>system capabilitie</w:t>
      </w:r>
      <w:r>
        <w:rPr>
          <w:rFonts w:cs="Arial"/>
          <w:sz w:val="20"/>
        </w:rPr>
        <w:t>s</w:t>
      </w:r>
      <w:r w:rsidR="00200644" w:rsidRPr="00200644">
        <w:rPr>
          <w:rFonts w:cs="Arial"/>
          <w:sz w:val="20"/>
        </w:rPr>
        <w:t xml:space="preserve"> or </w:t>
      </w:r>
      <w:r>
        <w:rPr>
          <w:rFonts w:cs="Arial"/>
          <w:sz w:val="20"/>
        </w:rPr>
        <w:t xml:space="preserve">to </w:t>
      </w:r>
      <w:r w:rsidR="00200644" w:rsidRPr="00200644">
        <w:rPr>
          <w:rFonts w:cs="Arial"/>
          <w:sz w:val="20"/>
        </w:rPr>
        <w:t>build redundancies within the system to maximize video availability</w:t>
      </w:r>
      <w:r>
        <w:rPr>
          <w:rFonts w:cs="Arial"/>
          <w:sz w:val="20"/>
        </w:rPr>
        <w:t>.</w:t>
      </w:r>
    </w:p>
    <w:p w14:paraId="18DB2148" w14:textId="77777777" w:rsidR="00A317BE" w:rsidRDefault="00A317BE" w:rsidP="002C166C">
      <w:pPr>
        <w:pStyle w:val="StyleDefaultComplex10pt"/>
        <w:numPr>
          <w:ilvl w:val="2"/>
          <w:numId w:val="12"/>
        </w:numPr>
        <w:spacing w:before="120" w:after="0" w:line="276" w:lineRule="auto"/>
        <w:jc w:val="both"/>
        <w:rPr>
          <w:rFonts w:cs="Arial"/>
          <w:sz w:val="20"/>
        </w:rPr>
      </w:pPr>
      <w:r>
        <w:rPr>
          <w:rFonts w:cs="Arial"/>
          <w:sz w:val="20"/>
        </w:rPr>
        <w:t>Supports H.264</w:t>
      </w:r>
      <w:r w:rsidR="002702BD">
        <w:rPr>
          <w:rFonts w:cs="Arial"/>
          <w:sz w:val="20"/>
        </w:rPr>
        <w:t>, H.265, MJPEG,</w:t>
      </w:r>
      <w:r>
        <w:rPr>
          <w:rFonts w:cs="Arial"/>
          <w:sz w:val="20"/>
        </w:rPr>
        <w:t xml:space="preserve"> and MPEG-4 streams.</w:t>
      </w:r>
    </w:p>
    <w:p w14:paraId="29988619" w14:textId="77777777" w:rsidR="00E35031" w:rsidRDefault="00E35031" w:rsidP="002C166C">
      <w:pPr>
        <w:pStyle w:val="StyleDefaultComplex10pt"/>
        <w:numPr>
          <w:ilvl w:val="2"/>
          <w:numId w:val="12"/>
        </w:numPr>
        <w:spacing w:before="60" w:after="0" w:line="276" w:lineRule="auto"/>
        <w:jc w:val="both"/>
        <w:rPr>
          <w:rFonts w:cs="Arial"/>
          <w:sz w:val="20"/>
        </w:rPr>
      </w:pPr>
      <w:r>
        <w:rPr>
          <w:rFonts w:cs="Arial"/>
          <w:sz w:val="20"/>
        </w:rPr>
        <w:t>D</w:t>
      </w:r>
      <w:r w:rsidRPr="00E066F9">
        <w:rPr>
          <w:rFonts w:cs="Arial"/>
          <w:sz w:val="20"/>
        </w:rPr>
        <w:t>eploy</w:t>
      </w:r>
      <w:r>
        <w:rPr>
          <w:rFonts w:cs="Arial"/>
          <w:sz w:val="20"/>
        </w:rPr>
        <w:t>ment options:</w:t>
      </w:r>
    </w:p>
    <w:p w14:paraId="5B5D36BC"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w:t>
      </w:r>
      <w:r w:rsidRPr="00E066F9">
        <w:rPr>
          <w:rFonts w:cs="Arial"/>
          <w:sz w:val="20"/>
        </w:rPr>
        <w:t>to pro</w:t>
      </w:r>
      <w:r>
        <w:rPr>
          <w:rFonts w:cs="Arial"/>
          <w:sz w:val="20"/>
        </w:rPr>
        <w:t>vide systems functions</w:t>
      </w:r>
    </w:p>
    <w:p w14:paraId="2209B958"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Pr>
          <w:rFonts w:cs="Arial"/>
          <w:sz w:val="20"/>
        </w:rPr>
        <w:t>combined</w:t>
      </w:r>
      <w:r w:rsidRPr="00E066F9">
        <w:rPr>
          <w:rFonts w:cs="Arial"/>
          <w:sz w:val="20"/>
        </w:rPr>
        <w:t xml:space="preserve"> </w:t>
      </w:r>
      <w:r>
        <w:rPr>
          <w:rFonts w:cs="Arial"/>
          <w:sz w:val="20"/>
        </w:rPr>
        <w:t xml:space="preserve">single </w:t>
      </w:r>
      <w:r w:rsidRPr="00E066F9">
        <w:rPr>
          <w:rFonts w:cs="Arial"/>
          <w:sz w:val="20"/>
        </w:rPr>
        <w:t>server</w:t>
      </w:r>
      <w:r>
        <w:rPr>
          <w:rFonts w:cs="Arial"/>
          <w:sz w:val="20"/>
        </w:rPr>
        <w:t xml:space="preserve"> also hosting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w:t>
      </w:r>
    </w:p>
    <w:p w14:paraId="6A181FC9" w14:textId="77777777" w:rsidR="00E35031" w:rsidRPr="00C30402" w:rsidRDefault="00E35031" w:rsidP="002C166C">
      <w:pPr>
        <w:pStyle w:val="StyleDefaultComplex10pt"/>
        <w:numPr>
          <w:ilvl w:val="3"/>
          <w:numId w:val="12"/>
        </w:numPr>
        <w:spacing w:before="60" w:after="0" w:line="276" w:lineRule="auto"/>
        <w:jc w:val="both"/>
        <w:rPr>
          <w:rFonts w:cs="Arial"/>
          <w:sz w:val="20"/>
        </w:rPr>
      </w:pPr>
      <w:r>
        <w:rPr>
          <w:rFonts w:cs="Arial"/>
          <w:sz w:val="20"/>
        </w:rPr>
        <w:t>virtual machine</w:t>
      </w:r>
    </w:p>
    <w:p w14:paraId="66D4BEFF" w14:textId="36269357" w:rsidR="00E35031" w:rsidRDefault="00585ECD" w:rsidP="00805AC0">
      <w:pPr>
        <w:pStyle w:val="Heading3"/>
      </w:pPr>
      <w:r>
        <w:t xml:space="preserve">2.06 </w:t>
      </w:r>
      <w:r w:rsidR="00E35031">
        <w:t>CLIENT APPLICATION</w:t>
      </w:r>
      <w:r w:rsidR="00125995">
        <w:t xml:space="preserve"> </w:t>
      </w:r>
      <w:r w:rsidR="00125995" w:rsidRPr="00125995">
        <w:rPr>
          <w:color w:val="7030A0"/>
        </w:rPr>
        <w:t>(VXOPSCENTER)</w:t>
      </w:r>
    </w:p>
    <w:p w14:paraId="78696C25" w14:textId="17D29768"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 application has been installed</w:t>
      </w:r>
      <w:r w:rsidRPr="00E876CF">
        <w:rPr>
          <w:rFonts w:cs="Arial"/>
          <w:sz w:val="20"/>
        </w:rPr>
        <w:t>.</w:t>
      </w:r>
    </w:p>
    <w:p w14:paraId="05073BA3" w14:textId="482B4730" w:rsidR="00740E50" w:rsidRPr="001B371B" w:rsidRDefault="00740E50" w:rsidP="00F76C25">
      <w:pPr>
        <w:pStyle w:val="StyleDefaultComplex10pt"/>
        <w:numPr>
          <w:ilvl w:val="3"/>
          <w:numId w:val="29"/>
        </w:numPr>
        <w:spacing w:before="120" w:after="0" w:line="276" w:lineRule="auto"/>
        <w:jc w:val="both"/>
        <w:rPr>
          <w:rFonts w:cs="Arial"/>
          <w:sz w:val="20"/>
        </w:rPr>
      </w:pPr>
      <w:bookmarkStart w:id="16" w:name="_Hlk8899550"/>
      <w:r>
        <w:rPr>
          <w:rFonts w:cs="Arial"/>
          <w:sz w:val="20"/>
        </w:rPr>
        <w:t>The Client application shall i</w:t>
      </w:r>
      <w:r w:rsidRPr="000E4D4E">
        <w:rPr>
          <w:rFonts w:cs="Arial"/>
          <w:sz w:val="20"/>
        </w:rPr>
        <w:t>mport users and roles from existing LDAP</w:t>
      </w:r>
      <w:r>
        <w:rPr>
          <w:rFonts w:cs="Arial"/>
          <w:sz w:val="20"/>
        </w:rPr>
        <w:t xml:space="preserve"> servers</w:t>
      </w:r>
      <w:r w:rsidRPr="000E4D4E">
        <w:rPr>
          <w:rFonts w:cs="Arial"/>
          <w:sz w:val="20"/>
        </w:rPr>
        <w:t>, and enable single sign-on (SSO)</w:t>
      </w:r>
      <w:r>
        <w:rPr>
          <w:rFonts w:cs="Arial"/>
          <w:sz w:val="20"/>
        </w:rPr>
        <w:t>.</w:t>
      </w:r>
      <w:bookmarkEnd w:id="16"/>
    </w:p>
    <w:p w14:paraId="7F66D188"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each providing a tab</w:t>
      </w:r>
      <w:r>
        <w:rPr>
          <w:rFonts w:cs="Arial"/>
          <w:sz w:val="20"/>
        </w:rPr>
        <w:t>-</w:t>
      </w:r>
      <w:r w:rsidRPr="00D521D3">
        <w:rPr>
          <w:rFonts w:cs="Arial"/>
          <w:sz w:val="20"/>
        </w:rPr>
        <w:t>based experience.</w:t>
      </w:r>
    </w:p>
    <w:p w14:paraId="2681459E"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capable of connecting to either unicast or multicast. </w:t>
      </w:r>
    </w:p>
    <w:p w14:paraId="485897F0" w14:textId="77777777" w:rsidR="001418B1" w:rsidRPr="00F4577D"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able to connect with multiple systems simultaneously. </w:t>
      </w:r>
    </w:p>
    <w:p w14:paraId="09C9AE5A" w14:textId="77777777" w:rsidR="001418B1" w:rsidRPr="00141C45" w:rsidRDefault="001418B1" w:rsidP="002C166C">
      <w:pPr>
        <w:pStyle w:val="StyleDefaultComplex10pt"/>
        <w:numPr>
          <w:ilvl w:val="2"/>
          <w:numId w:val="29"/>
        </w:numPr>
        <w:spacing w:before="120" w:after="0" w:line="276" w:lineRule="auto"/>
        <w:jc w:val="both"/>
        <w:rPr>
          <w:rFonts w:cs="Arial"/>
          <w:sz w:val="20"/>
        </w:rPr>
      </w:pPr>
      <w:r w:rsidRPr="00141C45">
        <w:rPr>
          <w:rFonts w:cs="Arial"/>
          <w:sz w:val="20"/>
        </w:rPr>
        <w:t>Workspaces and Tabs</w:t>
      </w:r>
    </w:p>
    <w:p w14:paraId="19327635"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interface shall be based upon workspaces and tabs.</w:t>
      </w:r>
    </w:p>
    <w:p w14:paraId="3FED9BFB"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plug-ins contained in cells.</w:t>
      </w:r>
    </w:p>
    <w:p w14:paraId="1985C606"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A collection of </w:t>
      </w:r>
      <w:proofErr w:type="gramStart"/>
      <w:r>
        <w:rPr>
          <w:rFonts w:cs="Arial"/>
          <w:sz w:val="20"/>
        </w:rPr>
        <w:t>one or more tab</w:t>
      </w:r>
      <w:proofErr w:type="gramEnd"/>
      <w:r>
        <w:rPr>
          <w:rFonts w:cs="Arial"/>
          <w:sz w:val="20"/>
        </w:rPr>
        <w:t xml:space="preserve"> windows shall constitute a workspace.</w:t>
      </w:r>
    </w:p>
    <w:p w14:paraId="3C0AA5DA" w14:textId="77777777" w:rsidR="001418B1" w:rsidRDefault="001418B1" w:rsidP="00F76C25">
      <w:pPr>
        <w:pStyle w:val="StyleDefaultComplex10pt"/>
        <w:keepNext/>
        <w:numPr>
          <w:ilvl w:val="4"/>
          <w:numId w:val="29"/>
        </w:numPr>
        <w:spacing w:before="60" w:after="0" w:line="276" w:lineRule="auto"/>
        <w:jc w:val="both"/>
        <w:rPr>
          <w:rFonts w:cs="Arial"/>
          <w:sz w:val="20"/>
        </w:rPr>
      </w:pPr>
      <w:r>
        <w:rPr>
          <w:rFonts w:cs="Arial"/>
          <w:sz w:val="20"/>
        </w:rPr>
        <w:lastRenderedPageBreak/>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7F897595"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5770C9B7"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w:t>
      </w:r>
      <w:r w:rsidRPr="00D521D3">
        <w:rPr>
          <w:rFonts w:cs="Arial"/>
          <w:sz w:val="20"/>
        </w:rPr>
        <w:t xml:space="preserve">ny layout of video can be saved as </w:t>
      </w:r>
      <w:r>
        <w:rPr>
          <w:rFonts w:cs="Arial"/>
          <w:sz w:val="20"/>
        </w:rPr>
        <w:t>tab</w:t>
      </w:r>
      <w:r w:rsidRPr="00D521D3">
        <w:rPr>
          <w:rFonts w:cs="Arial"/>
          <w:sz w:val="20"/>
        </w:rPr>
        <w:t xml:space="preserve"> to be later recalled by </w:t>
      </w:r>
      <w:r>
        <w:rPr>
          <w:rFonts w:cs="Arial"/>
          <w:sz w:val="20"/>
        </w:rPr>
        <w:t>a</w:t>
      </w:r>
      <w:r w:rsidRPr="00D521D3">
        <w:rPr>
          <w:rFonts w:cs="Arial"/>
          <w:sz w:val="20"/>
        </w:rPr>
        <w:t>n operator.</w:t>
      </w:r>
    </w:p>
    <w:p w14:paraId="1CF76399"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Remote tab push: 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t>
      </w:r>
      <w:r>
        <w:rPr>
          <w:rFonts w:cs="Arial"/>
          <w:sz w:val="20"/>
        </w:rPr>
        <w:t>tab</w:t>
      </w:r>
      <w:r w:rsidRPr="00757C7F">
        <w:rPr>
          <w:rFonts w:cs="Arial"/>
          <w:sz w:val="20"/>
        </w:rPr>
        <w:t xml:space="preserve"> to </w:t>
      </w:r>
      <w:r>
        <w:rPr>
          <w:rFonts w:cs="Arial"/>
          <w:sz w:val="20"/>
        </w:rPr>
        <w:t>other</w:t>
      </w:r>
      <w:r w:rsidRPr="00757C7F">
        <w:rPr>
          <w:rFonts w:cs="Arial"/>
          <w:sz w:val="20"/>
        </w:rPr>
        <w:t xml:space="preserve"> clients, causing their system to launch the saved </w:t>
      </w:r>
      <w:r>
        <w:rPr>
          <w:rFonts w:cs="Arial"/>
          <w:sz w:val="20"/>
        </w:rPr>
        <w:t>tab</w:t>
      </w:r>
      <w:r w:rsidRPr="00757C7F">
        <w:rPr>
          <w:rFonts w:cs="Arial"/>
          <w:sz w:val="20"/>
        </w:rPr>
        <w:t>.</w:t>
      </w:r>
    </w:p>
    <w:p w14:paraId="59B4B08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 xml:space="preserve">ability </w:t>
      </w:r>
      <w:r>
        <w:rPr>
          <w:rFonts w:cs="Arial"/>
          <w:sz w:val="20"/>
        </w:rPr>
        <w:t>for</w:t>
      </w:r>
      <w:r w:rsidRPr="00757C7F">
        <w:rPr>
          <w:rFonts w:cs="Arial"/>
          <w:sz w:val="20"/>
        </w:rPr>
        <w:t xml:space="preserve"> live</w:t>
      </w:r>
      <w:r>
        <w:rPr>
          <w:rFonts w:cs="Arial"/>
          <w:sz w:val="20"/>
        </w:rPr>
        <w:t xml:space="preserve"> view</w:t>
      </w:r>
      <w:r w:rsidRPr="00757C7F">
        <w:rPr>
          <w:rFonts w:cs="Arial"/>
          <w:sz w:val="20"/>
        </w:rPr>
        <w:t xml:space="preserve">, </w:t>
      </w:r>
      <w:r>
        <w:rPr>
          <w:rFonts w:cs="Arial"/>
          <w:sz w:val="20"/>
        </w:rPr>
        <w:t>playback search options, and export.</w:t>
      </w:r>
    </w:p>
    <w:p w14:paraId="03E63ED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30545E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6C575E32"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6EC5959A"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2D093573"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55544408"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1CC2DD25" w14:textId="77777777" w:rsidR="001418B1"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AAAA00A" w14:textId="77777777" w:rsidR="001418B1" w:rsidRPr="00D66103"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7ECAAA66"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3FF7F42E"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Live View and Playback</w:t>
      </w:r>
    </w:p>
    <w:p w14:paraId="265F5C8F"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336E973E"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Each video source shall indicate a list of current viewers to a user with appropriate permissions.</w:t>
      </w:r>
    </w:p>
    <w:p w14:paraId="34ACEF54" w14:textId="77777777" w:rsidR="001418B1" w:rsidRDefault="001418B1" w:rsidP="002C166C">
      <w:pPr>
        <w:pStyle w:val="StyleDefaultComplex10pt"/>
        <w:numPr>
          <w:ilvl w:val="3"/>
          <w:numId w:val="29"/>
        </w:numPr>
        <w:spacing w:before="60" w:after="0" w:line="276" w:lineRule="auto"/>
        <w:jc w:val="both"/>
        <w:rPr>
          <w:rFonts w:cs="Arial"/>
          <w:sz w:val="20"/>
        </w:rPr>
      </w:pPr>
      <w:bookmarkStart w:id="17" w:name="_Hlk524443548"/>
      <w:r>
        <w:rPr>
          <w:rFonts w:cs="Arial"/>
          <w:sz w:val="20"/>
        </w:rPr>
        <w:t>Each video source that is being viewed shall display whether there are current alarms associated with the source.</w:t>
      </w:r>
    </w:p>
    <w:p w14:paraId="696640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7"/>
    <w:p w14:paraId="12B7314B" w14:textId="77777777" w:rsidR="001418B1" w:rsidRDefault="001418B1" w:rsidP="002C166C">
      <w:pPr>
        <w:pStyle w:val="StyleDefaultComplex10pt"/>
        <w:numPr>
          <w:ilvl w:val="3"/>
          <w:numId w:val="29"/>
        </w:numPr>
        <w:spacing w:before="60" w:after="0" w:line="276" w:lineRule="auto"/>
        <w:jc w:val="both"/>
        <w:rPr>
          <w:rFonts w:cs="Arial"/>
          <w:sz w:val="20"/>
        </w:rPr>
      </w:pPr>
      <w:r w:rsidRPr="008326E8">
        <w:rPr>
          <w:rFonts w:cs="Arial"/>
          <w:sz w:val="20"/>
        </w:rPr>
        <w:t>The client computer shall be able to connect to an un</w:t>
      </w:r>
      <w:r>
        <w:rPr>
          <w:rFonts w:cs="Arial"/>
          <w:sz w:val="20"/>
        </w:rPr>
        <w:t>restricted</w:t>
      </w:r>
      <w:r w:rsidRPr="008326E8">
        <w:rPr>
          <w:rFonts w:cs="Arial"/>
          <w:sz w:val="20"/>
        </w:rPr>
        <w:t xml:space="preserve"> number of recorders simultaneously to display live and recorded video.</w:t>
      </w:r>
    </w:p>
    <w:p w14:paraId="18EAD507"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Pr>
          <w:rFonts w:cs="Arial"/>
          <w:sz w:val="20"/>
        </w:rPr>
        <w:t>which can be built by users with appropriate permissions</w:t>
      </w:r>
      <w:r w:rsidRPr="00141C45">
        <w:rPr>
          <w:rFonts w:cs="Arial"/>
          <w:sz w:val="20"/>
        </w:rPr>
        <w:t>.</w:t>
      </w:r>
    </w:p>
    <w:p w14:paraId="03FB2BAA"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shall playback audio associated with video sources for users with the correct permissions.</w:t>
      </w:r>
    </w:p>
    <w:p w14:paraId="55C6BC1F" w14:textId="77777777" w:rsidR="001418B1" w:rsidRDefault="001418B1" w:rsidP="002C166C">
      <w:pPr>
        <w:pStyle w:val="StyleDefaultComplex10pt"/>
        <w:numPr>
          <w:ilvl w:val="3"/>
          <w:numId w:val="29"/>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442BE746"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Live View</w:t>
      </w:r>
    </w:p>
    <w:p w14:paraId="6354457D"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live view, cells</w:t>
      </w:r>
      <w:r w:rsidRPr="008326E8">
        <w:rPr>
          <w:rFonts w:cs="Arial"/>
          <w:sz w:val="20"/>
        </w:rPr>
        <w:t xml:space="preserve"> will </w:t>
      </w:r>
      <w:r>
        <w:rPr>
          <w:rFonts w:cs="Arial"/>
          <w:sz w:val="20"/>
        </w:rPr>
        <w:t xml:space="preserve">be displayed at the highest quality possible, based on the bandwidth and client hardware. The Client application will </w:t>
      </w:r>
      <w:r w:rsidRPr="008326E8">
        <w:rPr>
          <w:rFonts w:cs="Arial"/>
          <w:sz w:val="20"/>
        </w:rPr>
        <w:t>use the primary stream from a video source</w:t>
      </w:r>
      <w:r>
        <w:rPr>
          <w:rFonts w:cs="Arial"/>
          <w:sz w:val="20"/>
        </w:rPr>
        <w:t xml:space="preserve"> </w:t>
      </w:r>
      <w:r w:rsidRPr="140B8C46">
        <w:rPr>
          <w:rFonts w:cs="Arial"/>
          <w:sz w:val="20"/>
        </w:rPr>
        <w:t>as the default</w:t>
      </w:r>
      <w:r>
        <w:rPr>
          <w:rFonts w:cs="Arial"/>
          <w:sz w:val="20"/>
        </w:rPr>
        <w:t>; if the bandwidth or client hardware are approaching the limit, the video quality of as many streams as necessary will then be streamed as secondary or at MJPEG quality.</w:t>
      </w:r>
    </w:p>
    <w:p w14:paraId="32FABD2E" w14:textId="77777777" w:rsidR="001418B1" w:rsidRPr="001F78DA" w:rsidRDefault="001418B1" w:rsidP="002C166C">
      <w:pPr>
        <w:pStyle w:val="StyleDefaultComplex10pt"/>
        <w:numPr>
          <w:ilvl w:val="4"/>
          <w:numId w:val="29"/>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58384F59" w14:textId="77777777" w:rsidR="001418B1" w:rsidRDefault="001418B1" w:rsidP="00F76C25">
      <w:pPr>
        <w:pStyle w:val="StyleDefaultComplex10pt"/>
        <w:keepNext/>
        <w:numPr>
          <w:ilvl w:val="3"/>
          <w:numId w:val="29"/>
        </w:numPr>
        <w:spacing w:before="60" w:after="0" w:line="276" w:lineRule="auto"/>
        <w:jc w:val="both"/>
        <w:rPr>
          <w:rFonts w:cs="Arial"/>
          <w:sz w:val="20"/>
        </w:rPr>
      </w:pPr>
      <w:r>
        <w:rPr>
          <w:rFonts w:cs="Arial"/>
          <w:sz w:val="20"/>
        </w:rPr>
        <w:lastRenderedPageBreak/>
        <w:t>Bookmark</w:t>
      </w:r>
    </w:p>
    <w:p w14:paraId="0348E7AC"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bookmark video</w:t>
      </w:r>
    </w:p>
    <w:p w14:paraId="1EEC58E6"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specify the name &amp; description of the bookmark.</w:t>
      </w:r>
    </w:p>
    <w:p w14:paraId="6C1B37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B3AEEA0"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search bookmarks by name, description, or time range.</w:t>
      </w:r>
    </w:p>
    <w:p w14:paraId="4EE16C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Pan Tilt Zoom (PTZ)</w:t>
      </w:r>
    </w:p>
    <w:p w14:paraId="38FE1F81"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080B78D3" w14:textId="77777777" w:rsidR="001418B1"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3B26EBC7" w14:textId="77777777" w:rsidR="001418B1" w:rsidRPr="00E6473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be able to perform digital de-warping of Optera and Evo 180-, 270-, and 360-degree cameras.</w:t>
      </w:r>
    </w:p>
    <w:p w14:paraId="5F3002D0"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Playback </w:t>
      </w:r>
    </w:p>
    <w:p w14:paraId="4FE8D761" w14:textId="34C290CC"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r w:rsidR="00C02B2A">
        <w:rPr>
          <w:rFonts w:cs="Arial"/>
          <w:sz w:val="20"/>
        </w:rPr>
        <w:t xml:space="preserve">synchronized playback of </w:t>
      </w:r>
      <w:r w:rsidRPr="00D521D3">
        <w:rPr>
          <w:rFonts w:cs="Arial"/>
          <w:sz w:val="20"/>
        </w:rPr>
        <w:t xml:space="preserve">up to </w:t>
      </w:r>
      <w:r w:rsidR="005C317F">
        <w:rPr>
          <w:rFonts w:cs="Arial"/>
          <w:sz w:val="20"/>
        </w:rPr>
        <w:t>nine 9</w:t>
      </w:r>
      <w:r w:rsidRPr="00D521D3">
        <w:rPr>
          <w:rFonts w:cs="Arial"/>
          <w:sz w:val="20"/>
        </w:rPr>
        <w:t xml:space="preserve">) </w:t>
      </w:r>
      <w:r w:rsidR="00C02B2A">
        <w:rPr>
          <w:rFonts w:cs="Arial"/>
          <w:sz w:val="20"/>
        </w:rPr>
        <w:t>streams simultaneously in one tab</w:t>
      </w:r>
      <w:r w:rsidRPr="00D521D3">
        <w:rPr>
          <w:rFonts w:cs="Arial"/>
          <w:sz w:val="20"/>
        </w:rPr>
        <w:t xml:space="preserve">. </w:t>
      </w:r>
    </w:p>
    <w:p w14:paraId="329B7AB5" w14:textId="4D551C6B"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5C317F">
        <w:rPr>
          <w:rFonts w:cs="Arial"/>
          <w:sz w:val="20"/>
        </w:rPr>
        <w:t xml:space="preserve">several </w:t>
      </w:r>
      <w:r w:rsidRPr="00D521D3">
        <w:rPr>
          <w:rFonts w:cs="Arial"/>
          <w:sz w:val="20"/>
        </w:rPr>
        <w:t>non-synchronized cameras at one time in different cells.</w:t>
      </w:r>
    </w:p>
    <w:p w14:paraId="11BF3CC3"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708AB17F" w14:textId="77777777" w:rsidR="001418B1" w:rsidRPr="00141C45" w:rsidRDefault="001418B1" w:rsidP="002C166C">
      <w:pPr>
        <w:pStyle w:val="StyleDefaultComplex10pt"/>
        <w:numPr>
          <w:ilvl w:val="4"/>
          <w:numId w:val="29"/>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13C838D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Available playback control functions:</w:t>
      </w:r>
    </w:p>
    <w:p w14:paraId="033A6D80"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date-time selection</w:t>
      </w:r>
    </w:p>
    <w:p w14:paraId="73877A9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synchronized playback of selected cells within a tab</w:t>
      </w:r>
    </w:p>
    <w:p w14:paraId="2F773B24"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play video at normal speed</w:t>
      </w:r>
    </w:p>
    <w:p w14:paraId="0C24B2B7"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advance one frame</w:t>
      </w:r>
    </w:p>
    <w:p w14:paraId="76E8D9C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rewind 0.5 second</w:t>
      </w:r>
    </w:p>
    <w:p w14:paraId="5DF7126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fast forward video at speeds up to 128x</w:t>
      </w:r>
    </w:p>
    <w:p w14:paraId="6A89463D"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rewind video at speeds up to 128x</w:t>
      </w:r>
    </w:p>
    <w:p w14:paraId="2F58900B"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jump video forward or back in preset increments and initiates playback</w:t>
      </w:r>
    </w:p>
    <w:p w14:paraId="739AAF77"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forward video to live playback</w:t>
      </w:r>
    </w:p>
    <w:p w14:paraId="104A4E4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take snapshot of the current frame</w:t>
      </w:r>
    </w:p>
    <w:p w14:paraId="0DAA094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Hovering over a video playback cell with a mouse shall display the playback control menu.</w:t>
      </w:r>
    </w:p>
    <w:p w14:paraId="4F32E2ED"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6E387AC8"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07CB3EF3"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1B3AA02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331EFAFE"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lastRenderedPageBreak/>
        <w:t>The user shall be able to configure a sequence of cameras that appear on alarm, allowing the application to cycle cameras when an event or alarm relevant to the user occurs.</w:t>
      </w:r>
    </w:p>
    <w:p w14:paraId="468FC1A8"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Investigations</w:t>
      </w:r>
    </w:p>
    <w:p w14:paraId="14052CA4"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Pr>
          <w:rFonts w:cs="Arial"/>
          <w:sz w:val="20"/>
        </w:rPr>
        <w:t>multiple</w:t>
      </w:r>
      <w:r w:rsidRPr="00766200">
        <w:rPr>
          <w:rFonts w:cs="Arial"/>
          <w:sz w:val="20"/>
        </w:rPr>
        <w:t xml:space="preserve"> layout</w:t>
      </w:r>
      <w:r>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58E448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investigation mode shall display recording types for motion, analytics, and alarms in recorded video.</w:t>
      </w:r>
    </w:p>
    <w:p w14:paraId="5DE8BF2B"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44FACEA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Pr>
          <w:rFonts w:cs="Arial"/>
          <w:sz w:val="20"/>
        </w:rPr>
        <w:t xml:space="preserve"> Audio shall be included any time it is associated with a video clip.</w:t>
      </w:r>
    </w:p>
    <w:p w14:paraId="64D7BEED"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Pr>
          <w:rFonts w:cs="Arial"/>
          <w:sz w:val="20"/>
        </w:rPr>
        <w:t>n</w:t>
      </w:r>
      <w:r w:rsidRPr="00E876CF">
        <w:rPr>
          <w:rFonts w:cs="Arial"/>
          <w:sz w:val="20"/>
        </w:rPr>
        <w:t xml:space="preserve"> investigation, preserving the associated device list and any created clips for later recall.  </w:t>
      </w:r>
    </w:p>
    <w:p w14:paraId="43C48282" w14:textId="77777777" w:rsidR="001418B1" w:rsidRDefault="001418B1" w:rsidP="002C166C">
      <w:pPr>
        <w:pStyle w:val="StyleDefaultComplex10pt"/>
        <w:numPr>
          <w:ilvl w:val="4"/>
          <w:numId w:val="29"/>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64CF8B1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Pr>
          <w:rFonts w:cs="Arial"/>
          <w:sz w:val="20"/>
        </w:rPr>
        <w:t>.</w:t>
      </w:r>
    </w:p>
    <w:p w14:paraId="0917F7B5"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Administrators can configure the system to save exports to a shared network drive</w:t>
      </w:r>
      <w:r w:rsidRPr="00772C24">
        <w:rPr>
          <w:rFonts w:cs="Arial"/>
          <w:sz w:val="20"/>
        </w:rPr>
        <w:t xml:space="preserve"> for evidentiary safe-keeping and quick access.</w:t>
      </w:r>
    </w:p>
    <w:p w14:paraId="77868203"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E36B42F"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be a built-in application, provided at no additional cost. </w:t>
      </w:r>
    </w:p>
    <w:p w14:paraId="13AB5C19"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Investigation mode shall have the ability to create multiple clips, allowing views from any camera to be added to an exported playlist.</w:t>
      </w:r>
    </w:p>
    <w:p w14:paraId="2FF8E9A6"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Export</w:t>
      </w:r>
    </w:p>
    <w:p w14:paraId="7B2852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allow a user to preview the export playlist prior to creating the finished export.</w:t>
      </w:r>
    </w:p>
    <w:p w14:paraId="54F115F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3FE4AA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or PNG snapshot</w:t>
      </w:r>
      <w:r w:rsidRPr="00772C24">
        <w:rPr>
          <w:rFonts w:cs="Arial"/>
          <w:sz w:val="20"/>
        </w:rPr>
        <w:t xml:space="preserve"> image of the current frame of video in a cell.</w:t>
      </w:r>
      <w:r>
        <w:rPr>
          <w:rFonts w:cs="Arial"/>
          <w:sz w:val="20"/>
        </w:rPr>
        <w:t xml:space="preserve">  The user shall be able to include the camera name and timestamp in the snapshot</w:t>
      </w:r>
      <w:r w:rsidRPr="00772C24">
        <w:rPr>
          <w:rFonts w:cs="Arial"/>
          <w:sz w:val="20"/>
        </w:rPr>
        <w:t>.</w:t>
      </w:r>
    </w:p>
    <w:p w14:paraId="426CECED" w14:textId="77777777" w:rsidR="001418B1" w:rsidRPr="00F4577D"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67CA1B6F"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4F8B5B46"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Display</w:t>
      </w:r>
    </w:p>
    <w:p w14:paraId="30396020"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application shall allow at least four (4) 1080p resolution streams per monitor and support 60 fps camera streams per monitor.</w:t>
      </w:r>
    </w:p>
    <w:p w14:paraId="24298158" w14:textId="77777777" w:rsidR="001418B1" w:rsidRDefault="001418B1" w:rsidP="002C166C">
      <w:pPr>
        <w:pStyle w:val="StyleDefaultComplex10pt"/>
        <w:keepNext/>
        <w:numPr>
          <w:ilvl w:val="2"/>
          <w:numId w:val="29"/>
        </w:numPr>
        <w:spacing w:after="0" w:line="276" w:lineRule="auto"/>
        <w:jc w:val="both"/>
        <w:rPr>
          <w:rFonts w:cs="Arial"/>
          <w:sz w:val="20"/>
        </w:rPr>
      </w:pPr>
      <w:r>
        <w:rPr>
          <w:rFonts w:cs="Arial"/>
          <w:sz w:val="20"/>
        </w:rPr>
        <w:lastRenderedPageBreak/>
        <w:t>Events</w:t>
      </w:r>
    </w:p>
    <w:p w14:paraId="6753DF03"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Client application shall enable an operator to respond to events.</w:t>
      </w:r>
    </w:p>
    <w:p w14:paraId="179F7253" w14:textId="77777777" w:rsidR="001418B1" w:rsidRPr="00BD1CE5"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Administrator shall specify which Clients shall receive notifications by user role.</w:t>
      </w:r>
    </w:p>
    <w:p w14:paraId="5AF193C5"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Certain events shall be configurable for acknowledgement.</w:t>
      </w:r>
    </w:p>
    <w:p w14:paraId="00BEE08F" w14:textId="77777777" w:rsidR="001418B1" w:rsidRDefault="001418B1" w:rsidP="002C166C">
      <w:pPr>
        <w:pStyle w:val="StyleDefaultComplex10pt"/>
        <w:keepNext/>
        <w:numPr>
          <w:ilvl w:val="4"/>
          <w:numId w:val="29"/>
        </w:numPr>
        <w:spacing w:before="60" w:after="0" w:line="276" w:lineRule="auto"/>
        <w:jc w:val="both"/>
        <w:rPr>
          <w:rFonts w:cs="Arial"/>
          <w:sz w:val="20"/>
        </w:rPr>
      </w:pPr>
      <w:r>
        <w:rPr>
          <w:rFonts w:cs="Arial"/>
          <w:sz w:val="20"/>
        </w:rPr>
        <w:t>Acknowledgement options:</w:t>
      </w:r>
    </w:p>
    <w:p w14:paraId="35B98852"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snoozed</w:t>
      </w:r>
    </w:p>
    <w:p w14:paraId="29AF7860"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in process</w:t>
      </w:r>
    </w:p>
    <w:p w14:paraId="4BA9BD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acknowledged</w:t>
      </w:r>
    </w:p>
    <w:p w14:paraId="49E58999" w14:textId="77777777" w:rsidR="001418B1" w:rsidRPr="00263BB3" w:rsidRDefault="001418B1" w:rsidP="002C166C">
      <w:pPr>
        <w:pStyle w:val="StyleDefaultComplex10pt"/>
        <w:numPr>
          <w:ilvl w:val="2"/>
          <w:numId w:val="29"/>
        </w:numPr>
        <w:spacing w:before="120" w:after="0" w:line="276" w:lineRule="auto"/>
        <w:jc w:val="both"/>
        <w:rPr>
          <w:rFonts w:cs="Arial"/>
          <w:sz w:val="20"/>
        </w:rPr>
      </w:pPr>
      <w:bookmarkStart w:id="18" w:name="_Hlk524443588"/>
      <w:r w:rsidRPr="00263BB3">
        <w:rPr>
          <w:rFonts w:cs="Arial"/>
          <w:sz w:val="20"/>
        </w:rPr>
        <w:t xml:space="preserve">Relays – For devices that have a physical relay that is enabled on the VX System, </w:t>
      </w:r>
      <w:r>
        <w:rPr>
          <w:rFonts w:cs="Arial"/>
          <w:sz w:val="20"/>
        </w:rPr>
        <w:t>t</w:t>
      </w:r>
      <w:r w:rsidRPr="00263BB3">
        <w:rPr>
          <w:rFonts w:cs="Arial"/>
          <w:sz w:val="20"/>
        </w:rPr>
        <w:t xml:space="preserve">he Client application shall enable operators to activate or deactivate relays. </w:t>
      </w:r>
      <w:bookmarkEnd w:id="18"/>
    </w:p>
    <w:p w14:paraId="05DC82E9"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Plug-ins – The Client application shall support </w:t>
      </w:r>
      <w:r w:rsidRPr="00E64731">
        <w:rPr>
          <w:rFonts w:cs="Arial"/>
          <w:sz w:val="20"/>
        </w:rPr>
        <w:t xml:space="preserve">an open interface that facilitates the creation and deployment of user interface plug-ins including, but not limited to, mapping, video information overlays, access control, license plate recognition, and video content analysis with the option to integrate other </w:t>
      </w:r>
      <w:r>
        <w:rPr>
          <w:rFonts w:cs="Arial"/>
          <w:sz w:val="20"/>
        </w:rPr>
        <w:t>third-party</w:t>
      </w:r>
      <w:r w:rsidRPr="00E64731">
        <w:rPr>
          <w:rFonts w:cs="Arial"/>
          <w:sz w:val="20"/>
        </w:rPr>
        <w:t xml:space="preserve"> applications (such as advanced GIS Mapping Interfaces)</w:t>
      </w:r>
      <w:r>
        <w:rPr>
          <w:rFonts w:cs="Arial"/>
          <w:sz w:val="20"/>
        </w:rPr>
        <w:t>.</w:t>
      </w:r>
    </w:p>
    <w:p w14:paraId="7796CD54" w14:textId="77777777" w:rsidR="001418B1" w:rsidRPr="00BD1CE5" w:rsidRDefault="001418B1" w:rsidP="002C166C">
      <w:pPr>
        <w:pStyle w:val="StyleDefaultComplex10pt"/>
        <w:numPr>
          <w:ilvl w:val="2"/>
          <w:numId w:val="29"/>
        </w:numPr>
        <w:spacing w:before="120" w:after="0" w:line="276" w:lineRule="auto"/>
        <w:jc w:val="both"/>
        <w:rPr>
          <w:rFonts w:cs="Arial"/>
          <w:sz w:val="20"/>
        </w:rPr>
      </w:pPr>
      <w:r w:rsidRPr="00BD1CE5">
        <w:rPr>
          <w:rFonts w:cs="Arial"/>
          <w:sz w:val="20"/>
        </w:rPr>
        <w:t>System and Device Information</w:t>
      </w:r>
    </w:p>
    <w:p w14:paraId="6F50018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Information management</w:t>
      </w:r>
    </w:p>
    <w:p w14:paraId="6B58901B" w14:textId="77777777" w:rsidR="001418B1" w:rsidRDefault="001418B1" w:rsidP="002C166C">
      <w:pPr>
        <w:pStyle w:val="StyleDefaultComplex10pt"/>
        <w:numPr>
          <w:ilvl w:val="4"/>
          <w:numId w:val="29"/>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3F9D4ED3"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10E5C79A"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A271558"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286AA5DD"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1E69E169"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EF92F9E" w14:textId="77777777" w:rsidR="001418B1"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w:t>
      </w:r>
      <w:proofErr w:type="gramStart"/>
      <w:r w:rsidRPr="009F21A2">
        <w:rPr>
          <w:rFonts w:cs="Arial"/>
          <w:sz w:val="20"/>
        </w:rPr>
        <w:t>particular status</w:t>
      </w:r>
      <w:proofErr w:type="gramEnd"/>
    </w:p>
    <w:p w14:paraId="18A49C43" w14:textId="77777777" w:rsidR="001418B1" w:rsidRDefault="001418B1" w:rsidP="002C166C">
      <w:pPr>
        <w:pStyle w:val="StyleDefaultComplex10pt"/>
        <w:numPr>
          <w:ilvl w:val="3"/>
          <w:numId w:val="29"/>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7E0B8456"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1AE0DAD2" w14:textId="77777777" w:rsidR="001418B1" w:rsidRPr="00D521D3"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3F375C44"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Device name</w:t>
      </w:r>
    </w:p>
    <w:p w14:paraId="49DB7C76"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044299F5"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D</w:t>
      </w:r>
      <w:r w:rsidRPr="00B70FF2">
        <w:rPr>
          <w:rFonts w:cs="Arial"/>
          <w:sz w:val="20"/>
        </w:rPr>
        <w:t>evice state</w:t>
      </w:r>
    </w:p>
    <w:p w14:paraId="0A18EC60" w14:textId="77777777" w:rsidR="001418B1" w:rsidRPr="00B70FF2" w:rsidRDefault="001418B1" w:rsidP="002C166C">
      <w:pPr>
        <w:pStyle w:val="StyleDefaultComplex10pt"/>
        <w:keepNext/>
        <w:numPr>
          <w:ilvl w:val="4"/>
          <w:numId w:val="29"/>
        </w:numPr>
        <w:spacing w:before="60" w:after="0" w:line="276" w:lineRule="auto"/>
        <w:jc w:val="both"/>
        <w:rPr>
          <w:rFonts w:cs="Arial"/>
          <w:sz w:val="20"/>
        </w:rPr>
      </w:pPr>
      <w:r>
        <w:rPr>
          <w:rFonts w:cs="Arial"/>
          <w:sz w:val="20"/>
        </w:rPr>
        <w:t>A</w:t>
      </w:r>
      <w:r w:rsidRPr="00B70FF2">
        <w:rPr>
          <w:rFonts w:cs="Arial"/>
          <w:sz w:val="20"/>
        </w:rPr>
        <w:t>ssociated tags</w:t>
      </w:r>
    </w:p>
    <w:p w14:paraId="0AFE0876" w14:textId="2ADA9A9D" w:rsidR="008E63F6" w:rsidRPr="0029224E"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IP Address</w:t>
      </w:r>
    </w:p>
    <w:p w14:paraId="452F5ED4" w14:textId="4DCEBE31" w:rsidR="00F77ED1" w:rsidRDefault="00C770C3" w:rsidP="002C166C">
      <w:pPr>
        <w:pStyle w:val="StyleDefaultComplex10pt"/>
        <w:numPr>
          <w:ilvl w:val="2"/>
          <w:numId w:val="29"/>
        </w:numPr>
        <w:spacing w:before="60" w:after="0" w:line="276" w:lineRule="auto"/>
        <w:jc w:val="both"/>
        <w:rPr>
          <w:rFonts w:cs="Arial"/>
          <w:sz w:val="20"/>
        </w:rPr>
      </w:pPr>
      <w:r>
        <w:rPr>
          <w:rFonts w:cs="Arial"/>
          <w:sz w:val="20"/>
        </w:rPr>
        <w:t xml:space="preserve">Rackmount Workstation </w:t>
      </w:r>
      <w:r w:rsidR="00F77ED1">
        <w:rPr>
          <w:rFonts w:cs="Arial"/>
          <w:sz w:val="20"/>
        </w:rPr>
        <w:t>Hardware</w:t>
      </w:r>
    </w:p>
    <w:p w14:paraId="4555C12F" w14:textId="0DD27377"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5A4625">
        <w:rPr>
          <w:rFonts w:cs="Arial"/>
          <w:sz w:val="20"/>
        </w:rPr>
        <w:t>®</w:t>
      </w:r>
      <w:r w:rsidRPr="007100E9">
        <w:rPr>
          <w:rFonts w:cs="Arial"/>
          <w:sz w:val="20"/>
        </w:rPr>
        <w:t xml:space="preserve"> Xeon</w:t>
      </w:r>
      <w:r w:rsidR="005A4625">
        <w:rPr>
          <w:rFonts w:cs="Arial"/>
          <w:sz w:val="20"/>
        </w:rPr>
        <w:t>®</w:t>
      </w:r>
      <w:r w:rsidRPr="007100E9">
        <w:rPr>
          <w:rFonts w:cs="Arial"/>
          <w:sz w:val="20"/>
        </w:rPr>
        <w:t xml:space="preserve"> E3-1275 v3</w:t>
      </w:r>
    </w:p>
    <w:p w14:paraId="05E0FD92" w14:textId="40542684"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5A4625">
        <w:rPr>
          <w:rFonts w:cs="Arial"/>
          <w:sz w:val="20"/>
        </w:rPr>
        <w:t>®</w:t>
      </w:r>
      <w:r w:rsidRPr="007100E9">
        <w:rPr>
          <w:rFonts w:cs="Arial"/>
          <w:sz w:val="20"/>
        </w:rPr>
        <w:t xml:space="preserve"> </w:t>
      </w:r>
      <w:r w:rsidR="008972B8">
        <w:rPr>
          <w:rFonts w:cs="Arial"/>
          <w:sz w:val="20"/>
        </w:rPr>
        <w:t xml:space="preserve">Windows </w:t>
      </w:r>
      <w:r w:rsidR="00712B58">
        <w:rPr>
          <w:rFonts w:cs="Arial"/>
          <w:sz w:val="20"/>
        </w:rPr>
        <w:t xml:space="preserve">10 </w:t>
      </w:r>
      <w:r w:rsidR="00CD53F4">
        <w:rPr>
          <w:rFonts w:cs="Arial"/>
          <w:sz w:val="20"/>
        </w:rPr>
        <w:t>I</w:t>
      </w:r>
      <w:r w:rsidR="009929C7">
        <w:rPr>
          <w:rFonts w:cs="Arial"/>
          <w:sz w:val="20"/>
        </w:rPr>
        <w:t>o</w:t>
      </w:r>
      <w:r w:rsidR="00CD53F4">
        <w:rPr>
          <w:rFonts w:cs="Arial"/>
          <w:sz w:val="20"/>
        </w:rPr>
        <w:t>T Enterprise</w:t>
      </w:r>
    </w:p>
    <w:p w14:paraId="236C872F" w14:textId="4300B704"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w:t>
      </w:r>
      <w:r w:rsidR="005A4625">
        <w:rPr>
          <w:rFonts w:cs="Arial"/>
          <w:sz w:val="20"/>
        </w:rPr>
        <w:t xml:space="preserve">3 </w:t>
      </w:r>
      <w:r w:rsidR="008972B8">
        <w:rPr>
          <w:rFonts w:cs="Arial"/>
          <w:sz w:val="20"/>
        </w:rPr>
        <w:t>(16 GB in installing VxToolbox)</w:t>
      </w:r>
    </w:p>
    <w:p w14:paraId="158AD1F2" w14:textId="0055016E" w:rsidR="00F77ED1"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t>12</w:t>
      </w:r>
      <w:r w:rsidRPr="007100E9">
        <w:rPr>
          <w:rFonts w:cs="Arial"/>
          <w:sz w:val="20"/>
        </w:rPr>
        <w:t>0 GB</w:t>
      </w:r>
    </w:p>
    <w:p w14:paraId="09A4E96A" w14:textId="1096788A" w:rsidR="00F77ED1" w:rsidRPr="007100E9" w:rsidRDefault="00F77ED1" w:rsidP="002C166C">
      <w:pPr>
        <w:pStyle w:val="StyleDefaultComplex10pt"/>
        <w:numPr>
          <w:ilvl w:val="3"/>
          <w:numId w:val="29"/>
        </w:numPr>
        <w:spacing w:before="60" w:after="0" w:line="276" w:lineRule="auto"/>
        <w:jc w:val="both"/>
        <w:rPr>
          <w:rFonts w:cs="Arial"/>
          <w:sz w:val="20"/>
        </w:rPr>
      </w:pPr>
      <w:r>
        <w:rPr>
          <w:rFonts w:cs="Arial"/>
          <w:sz w:val="20"/>
        </w:rPr>
        <w:lastRenderedPageBreak/>
        <w:t>Optical Drive:</w:t>
      </w:r>
      <w:r>
        <w:rPr>
          <w:rFonts w:cs="Arial"/>
          <w:sz w:val="20"/>
        </w:rPr>
        <w:tab/>
      </w:r>
      <w:r>
        <w:rPr>
          <w:rFonts w:cs="Arial"/>
          <w:sz w:val="20"/>
        </w:rPr>
        <w:tab/>
        <w:t xml:space="preserve">DVD </w:t>
      </w:r>
      <w:r w:rsidRPr="00F77ED1">
        <w:rPr>
          <w:rFonts w:cs="Arial"/>
          <w:sz w:val="20"/>
        </w:rPr>
        <w:t>±</w:t>
      </w:r>
      <w:r>
        <w:rPr>
          <w:rFonts w:cs="Arial"/>
          <w:sz w:val="20"/>
        </w:rPr>
        <w:t xml:space="preserve"> RW</w:t>
      </w:r>
    </w:p>
    <w:p w14:paraId="169B3957" w14:textId="1174AFAE"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Video</w:t>
      </w:r>
    </w:p>
    <w:p w14:paraId="5BF36A10" w14:textId="6D083979" w:rsidR="00F77ED1" w:rsidRDefault="00F77ED1" w:rsidP="002C166C">
      <w:pPr>
        <w:pStyle w:val="StyleDefaultComplex10pt"/>
        <w:numPr>
          <w:ilvl w:val="4"/>
          <w:numId w:val="29"/>
        </w:numPr>
        <w:spacing w:before="60" w:after="0" w:line="276" w:lineRule="auto"/>
        <w:jc w:val="both"/>
        <w:rPr>
          <w:rFonts w:cs="Arial"/>
          <w:sz w:val="20"/>
        </w:rPr>
      </w:pPr>
      <w:r w:rsidRPr="007100E9">
        <w:rPr>
          <w:rFonts w:cs="Arial"/>
          <w:sz w:val="20"/>
        </w:rPr>
        <w:t>Graphics: Intel HD Graphics P4700</w:t>
      </w:r>
      <w:r w:rsidR="005A4625">
        <w:rPr>
          <w:rFonts w:cs="Arial"/>
          <w:sz w:val="20"/>
        </w:rPr>
        <w:t>, supports optional upgrade</w:t>
      </w:r>
    </w:p>
    <w:p w14:paraId="2438CF24" w14:textId="374E6ADB" w:rsidR="005A4625" w:rsidRPr="007100E9" w:rsidRDefault="005A4625" w:rsidP="002C166C">
      <w:pPr>
        <w:pStyle w:val="StyleDefaultComplex10pt"/>
        <w:numPr>
          <w:ilvl w:val="4"/>
          <w:numId w:val="29"/>
        </w:numPr>
        <w:spacing w:before="60" w:after="0" w:line="276" w:lineRule="auto"/>
        <w:jc w:val="both"/>
        <w:rPr>
          <w:rFonts w:cs="Arial"/>
          <w:sz w:val="20"/>
        </w:rPr>
      </w:pPr>
      <w:r>
        <w:rPr>
          <w:rFonts w:cs="Arial"/>
          <w:sz w:val="20"/>
        </w:rPr>
        <w:t>Memory:  Shared, 1 GB for OPS-WKS6</w:t>
      </w:r>
    </w:p>
    <w:p w14:paraId="326F5E10" w14:textId="25C0B812" w:rsidR="00F77ED1" w:rsidRPr="007100E9" w:rsidRDefault="00F77ED1" w:rsidP="002C166C">
      <w:pPr>
        <w:pStyle w:val="StyleDefaultComplex10pt"/>
        <w:numPr>
          <w:ilvl w:val="4"/>
          <w:numId w:val="29"/>
        </w:numPr>
        <w:spacing w:before="60" w:after="0" w:line="276" w:lineRule="auto"/>
        <w:jc w:val="both"/>
        <w:rPr>
          <w:rFonts w:cs="Arial"/>
          <w:sz w:val="20"/>
        </w:rPr>
      </w:pPr>
      <w:r w:rsidRPr="007100E9">
        <w:rPr>
          <w:rFonts w:cs="Arial"/>
          <w:sz w:val="20"/>
        </w:rPr>
        <w:t>Outputs:</w:t>
      </w:r>
    </w:p>
    <w:p w14:paraId="75785850" w14:textId="6F37025B" w:rsidR="00F77ED1" w:rsidRPr="007100E9" w:rsidRDefault="005A4625" w:rsidP="002C166C">
      <w:pPr>
        <w:pStyle w:val="StyleDefaultComplex10pt"/>
        <w:numPr>
          <w:ilvl w:val="5"/>
          <w:numId w:val="29"/>
        </w:numPr>
        <w:spacing w:before="60" w:after="0" w:line="276" w:lineRule="auto"/>
        <w:jc w:val="both"/>
        <w:rPr>
          <w:rFonts w:cs="Arial"/>
          <w:sz w:val="20"/>
        </w:rPr>
      </w:pPr>
      <w:r>
        <w:rPr>
          <w:rFonts w:cs="Arial"/>
          <w:sz w:val="20"/>
        </w:rPr>
        <w:t xml:space="preserve">2x </w:t>
      </w:r>
      <w:r w:rsidR="00F77ED1" w:rsidRPr="007100E9">
        <w:rPr>
          <w:rFonts w:cs="Arial"/>
          <w:sz w:val="20"/>
        </w:rPr>
        <w:t>DisplayPort</w:t>
      </w:r>
    </w:p>
    <w:p w14:paraId="24E0E05D" w14:textId="5330B5A4" w:rsidR="00F77ED1" w:rsidRPr="007100E9"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DVI-D</w:t>
      </w:r>
    </w:p>
    <w:p w14:paraId="620C0775" w14:textId="574CB5D8" w:rsidR="00F77ED1"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VGA</w:t>
      </w:r>
    </w:p>
    <w:p w14:paraId="0286EBC6" w14:textId="6AF2E360" w:rsidR="005A4625" w:rsidRPr="007100E9" w:rsidRDefault="005A4625" w:rsidP="002C166C">
      <w:pPr>
        <w:pStyle w:val="StyleDefaultComplex10pt"/>
        <w:numPr>
          <w:ilvl w:val="5"/>
          <w:numId w:val="29"/>
        </w:numPr>
        <w:spacing w:before="60" w:after="0" w:line="276" w:lineRule="auto"/>
        <w:jc w:val="both"/>
        <w:rPr>
          <w:rFonts w:cs="Arial"/>
          <w:sz w:val="20"/>
        </w:rPr>
      </w:pPr>
      <w:r>
        <w:rPr>
          <w:rFonts w:cs="Arial"/>
          <w:sz w:val="20"/>
        </w:rPr>
        <w:t>Supports up to 6 outputs for OPS-WKS6</w:t>
      </w:r>
    </w:p>
    <w:p w14:paraId="0D0FBD5C" w14:textId="2887CB0D" w:rsidR="00F77ED1" w:rsidRPr="007100E9" w:rsidRDefault="00F77ED1" w:rsidP="002C166C">
      <w:pPr>
        <w:pStyle w:val="StyleDefaultComplex10pt"/>
        <w:numPr>
          <w:ilvl w:val="4"/>
          <w:numId w:val="29"/>
        </w:numPr>
        <w:spacing w:before="60" w:after="0" w:line="276" w:lineRule="auto"/>
        <w:jc w:val="both"/>
        <w:rPr>
          <w:rFonts w:cs="Arial"/>
          <w:sz w:val="20"/>
        </w:rPr>
      </w:pPr>
      <w:r w:rsidRPr="007100E9">
        <w:rPr>
          <w:rFonts w:cs="Arial"/>
          <w:sz w:val="20"/>
        </w:rPr>
        <w:t xml:space="preserve">Resolution Capability: </w:t>
      </w:r>
    </w:p>
    <w:p w14:paraId="2FE02F44" w14:textId="312B4A66" w:rsidR="00F77ED1" w:rsidRPr="007100E9"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 xml:space="preserve">DisplayPort: </w:t>
      </w:r>
      <w:r>
        <w:rPr>
          <w:rFonts w:cs="Arial"/>
          <w:sz w:val="20"/>
        </w:rPr>
        <w:tab/>
      </w:r>
      <w:r w:rsidRPr="007100E9">
        <w:rPr>
          <w:rFonts w:cs="Arial"/>
          <w:sz w:val="20"/>
        </w:rPr>
        <w:t xml:space="preserve">3840 x 2160 @ 60 </w:t>
      </w:r>
      <w:r w:rsidR="00CB2C8D" w:rsidRPr="007100E9">
        <w:rPr>
          <w:rFonts w:cs="Arial"/>
          <w:sz w:val="20"/>
        </w:rPr>
        <w:t>H</w:t>
      </w:r>
      <w:r w:rsidR="00CB2C8D">
        <w:rPr>
          <w:rFonts w:cs="Arial"/>
          <w:sz w:val="20"/>
        </w:rPr>
        <w:t>z</w:t>
      </w:r>
    </w:p>
    <w:p w14:paraId="4682210E" w14:textId="7675291F" w:rsidR="00F77ED1" w:rsidRPr="007100E9"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 xml:space="preserve">DVI-D, VGA: </w:t>
      </w:r>
      <w:r>
        <w:rPr>
          <w:rFonts w:cs="Arial"/>
          <w:sz w:val="20"/>
        </w:rPr>
        <w:tab/>
      </w:r>
      <w:r w:rsidRPr="007100E9">
        <w:rPr>
          <w:rFonts w:cs="Arial"/>
          <w:sz w:val="20"/>
        </w:rPr>
        <w:t xml:space="preserve">1920 x 1200 @ 60 </w:t>
      </w:r>
      <w:r w:rsidR="00CB2C8D" w:rsidRPr="007100E9">
        <w:rPr>
          <w:rFonts w:cs="Arial"/>
          <w:sz w:val="20"/>
        </w:rPr>
        <w:t>H</w:t>
      </w:r>
      <w:r w:rsidR="00CB2C8D">
        <w:rPr>
          <w:rFonts w:cs="Arial"/>
          <w:sz w:val="20"/>
        </w:rPr>
        <w:t>z</w:t>
      </w:r>
    </w:p>
    <w:p w14:paraId="52E8E6D0" w14:textId="277B86A7"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Standards</w:t>
      </w:r>
    </w:p>
    <w:p w14:paraId="4BEB9F04" w14:textId="3EA8F577"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2940340C" w14:textId="3DAA14DC" w:rsidR="005A4625" w:rsidRPr="005A4625" w:rsidRDefault="005A4625" w:rsidP="002C166C">
      <w:pPr>
        <w:pStyle w:val="StyleDefaultComplex10pt"/>
        <w:numPr>
          <w:ilvl w:val="5"/>
          <w:numId w:val="29"/>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1F1970CD" w14:textId="2C6B0ACF" w:rsidR="00F77ED1" w:rsidRDefault="00F77ED1" w:rsidP="002C166C">
      <w:pPr>
        <w:pStyle w:val="StyleDefaultComplex10pt"/>
        <w:numPr>
          <w:ilvl w:val="3"/>
          <w:numId w:val="29"/>
        </w:numPr>
        <w:spacing w:before="60" w:after="0" w:line="276" w:lineRule="auto"/>
        <w:jc w:val="both"/>
        <w:rPr>
          <w:rFonts w:cs="Arial"/>
          <w:sz w:val="20"/>
        </w:rPr>
      </w:pPr>
      <w:r>
        <w:rPr>
          <w:rFonts w:cs="Arial"/>
          <w:sz w:val="20"/>
        </w:rPr>
        <w:t>USB Ports:</w:t>
      </w:r>
    </w:p>
    <w:p w14:paraId="2E09240B" w14:textId="6B8D0F2C" w:rsidR="00F77ED1" w:rsidRDefault="00F77ED1" w:rsidP="002C166C">
      <w:pPr>
        <w:pStyle w:val="StyleDefaultComplex10pt"/>
        <w:numPr>
          <w:ilvl w:val="4"/>
          <w:numId w:val="29"/>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2FB87CFC" w14:textId="24C0A0DC" w:rsidR="00F77ED1" w:rsidRDefault="00F77ED1" w:rsidP="002C166C">
      <w:pPr>
        <w:pStyle w:val="StyleDefaultComplex10pt"/>
        <w:numPr>
          <w:ilvl w:val="4"/>
          <w:numId w:val="29"/>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539F91DC" w14:textId="35E57D89"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Networking</w:t>
      </w:r>
    </w:p>
    <w:p w14:paraId="2BAB753F" w14:textId="69AA30CB"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699F82DD" w14:textId="55BB240A" w:rsidR="008771AF" w:rsidRPr="008771AF" w:rsidRDefault="005A4625" w:rsidP="002C166C">
      <w:pPr>
        <w:pStyle w:val="StyleDefaultComplex10pt"/>
        <w:numPr>
          <w:ilvl w:val="4"/>
          <w:numId w:val="29"/>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276C43CF" w14:textId="65119802"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Power</w:t>
      </w:r>
    </w:p>
    <w:p w14:paraId="7F7228C6" w14:textId="251F551F"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59932632" w14:textId="39F72A42"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7D2D2626" w14:textId="24E80E1A"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Consumption</w:t>
      </w:r>
    </w:p>
    <w:p w14:paraId="481D85C7" w14:textId="269256EC"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100 VAC</w:t>
      </w:r>
      <w:r>
        <w:rPr>
          <w:rFonts w:cs="Arial"/>
          <w:sz w:val="20"/>
        </w:rPr>
        <w:tab/>
        <w:t>160 W, 1.60 A, 547 BTU/</w:t>
      </w:r>
      <w:proofErr w:type="spellStart"/>
      <w:r>
        <w:rPr>
          <w:rFonts w:cs="Arial"/>
          <w:sz w:val="20"/>
        </w:rPr>
        <w:t>hr</w:t>
      </w:r>
      <w:proofErr w:type="spellEnd"/>
    </w:p>
    <w:p w14:paraId="2FA1F471" w14:textId="75F01E7A"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732B6206" w14:textId="58FE9D54"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625C6B40" w14:textId="38FAF083"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Environmental</w:t>
      </w:r>
    </w:p>
    <w:p w14:paraId="0E8B65D2" w14:textId="3BBBEEE0"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Temperature</w:t>
      </w:r>
      <w:r>
        <w:rPr>
          <w:rFonts w:cs="Arial"/>
          <w:sz w:val="20"/>
        </w:rPr>
        <w:tab/>
      </w:r>
      <w:r>
        <w:rPr>
          <w:rFonts w:cs="Arial"/>
          <w:sz w:val="20"/>
        </w:rPr>
        <w:tab/>
      </w:r>
      <w:r w:rsidRPr="001F0644">
        <w:rPr>
          <w:rFonts w:cs="Arial"/>
          <w:sz w:val="20"/>
        </w:rPr>
        <w:t>10° to 35°C (</w:t>
      </w:r>
      <w:r w:rsidR="00F1756B">
        <w:rPr>
          <w:rFonts w:cs="Arial"/>
          <w:sz w:val="20"/>
        </w:rPr>
        <w:t>32</w:t>
      </w:r>
      <w:r w:rsidRPr="001F0644">
        <w:rPr>
          <w:rFonts w:cs="Arial"/>
          <w:sz w:val="20"/>
        </w:rPr>
        <w:t>° to 95°F)</w:t>
      </w:r>
      <w:r>
        <w:rPr>
          <w:rFonts w:cs="Arial"/>
          <w:sz w:val="20"/>
        </w:rPr>
        <w:t xml:space="preserve"> at unit air intake (front of unit)</w:t>
      </w:r>
    </w:p>
    <w:p w14:paraId="14CDEE87" w14:textId="070CD32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3B445E3A" w14:textId="16D5D755"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Relative Humidity</w:t>
      </w:r>
      <w:r>
        <w:rPr>
          <w:rFonts w:cs="Arial"/>
          <w:sz w:val="20"/>
        </w:rPr>
        <w:tab/>
      </w:r>
      <w:r>
        <w:rPr>
          <w:rFonts w:cs="Arial"/>
          <w:sz w:val="20"/>
        </w:rPr>
        <w:tab/>
        <w:t>20% to 80%</w:t>
      </w:r>
      <w:r w:rsidR="00F1756B">
        <w:rPr>
          <w:rFonts w:cs="Arial"/>
          <w:sz w:val="20"/>
        </w:rPr>
        <w:t>,</w:t>
      </w:r>
      <w:r>
        <w:rPr>
          <w:rFonts w:cs="Arial"/>
          <w:sz w:val="20"/>
        </w:rPr>
        <w:t xml:space="preserve"> non-condensing</w:t>
      </w:r>
    </w:p>
    <w:p w14:paraId="48DF9EDA" w14:textId="74FFC108"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Non-Operating Relative Humidity</w:t>
      </w:r>
      <w:r>
        <w:rPr>
          <w:rFonts w:cs="Arial"/>
          <w:sz w:val="20"/>
        </w:rPr>
        <w:tab/>
        <w:t>10% per hour</w:t>
      </w:r>
    </w:p>
    <w:p w14:paraId="45DDEB7C" w14:textId="3764DBF0"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-15 to 3,048 m (-50 to 10m,000 ft)</w:t>
      </w:r>
    </w:p>
    <w:p w14:paraId="6D9FC92A" w14:textId="12B4A978"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25F53749" w14:textId="2CB85219"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Physical</w:t>
      </w:r>
    </w:p>
    <w:p w14:paraId="4B56BC11" w14:textId="43D942A0"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979BC21" w14:textId="57D472AB"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2E3323AB" w14:textId="4455121F" w:rsidR="005A4625" w:rsidRDefault="005A4625" w:rsidP="002C166C">
      <w:pPr>
        <w:pStyle w:val="StyleDefaultComplex10pt"/>
        <w:keepNext/>
        <w:numPr>
          <w:ilvl w:val="4"/>
          <w:numId w:val="29"/>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F1756B">
        <w:rPr>
          <w:rFonts w:cs="Arial"/>
          <w:sz w:val="20"/>
        </w:rPr>
        <w:t>12.38</w:t>
      </w:r>
      <w:r>
        <w:rPr>
          <w:rFonts w:cs="Arial"/>
          <w:sz w:val="20"/>
        </w:rPr>
        <w:t xml:space="preserve"> kg (</w:t>
      </w:r>
      <w:r w:rsidR="00F1756B">
        <w:rPr>
          <w:rFonts w:cs="Arial"/>
          <w:sz w:val="20"/>
        </w:rPr>
        <w:t>27.29</w:t>
      </w:r>
      <w:r w:rsidR="00E41B3C">
        <w:rPr>
          <w:rFonts w:cs="Arial"/>
          <w:sz w:val="20"/>
        </w:rPr>
        <w:t xml:space="preserve"> </w:t>
      </w:r>
      <w:proofErr w:type="spellStart"/>
      <w:r>
        <w:rPr>
          <w:rFonts w:cs="Arial"/>
          <w:sz w:val="20"/>
        </w:rPr>
        <w:t>lb</w:t>
      </w:r>
      <w:proofErr w:type="spellEnd"/>
      <w:r>
        <w:rPr>
          <w:rFonts w:cs="Arial"/>
          <w:sz w:val="20"/>
        </w:rPr>
        <w:t>)</w:t>
      </w:r>
    </w:p>
    <w:p w14:paraId="7AEC1D40" w14:textId="4AB2827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Construction</w:t>
      </w:r>
      <w:r>
        <w:rPr>
          <w:rFonts w:cs="Arial"/>
          <w:sz w:val="20"/>
        </w:rPr>
        <w:tab/>
        <w:t>Steel and plastic cabinet</w:t>
      </w:r>
    </w:p>
    <w:p w14:paraId="3597FCEF" w14:textId="4E7281DF" w:rsidR="00C770C3" w:rsidRDefault="00C770C3" w:rsidP="00C770C3">
      <w:pPr>
        <w:pStyle w:val="StyleDefaultComplex10pt"/>
        <w:numPr>
          <w:ilvl w:val="2"/>
          <w:numId w:val="29"/>
        </w:numPr>
        <w:spacing w:before="60" w:after="0" w:line="276" w:lineRule="auto"/>
        <w:jc w:val="both"/>
        <w:rPr>
          <w:rFonts w:cs="Arial"/>
          <w:sz w:val="20"/>
        </w:rPr>
      </w:pPr>
      <w:r>
        <w:rPr>
          <w:rFonts w:cs="Arial"/>
          <w:sz w:val="20"/>
        </w:rPr>
        <w:lastRenderedPageBreak/>
        <w:t>Desktop Workstation Hardware</w:t>
      </w:r>
    </w:p>
    <w:p w14:paraId="44514328" w14:textId="77777777" w:rsidR="001B371B" w:rsidRPr="007100E9" w:rsidRDefault="001B371B" w:rsidP="001B371B">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w:t>
      </w:r>
      <w:r>
        <w:rPr>
          <w:rFonts w:cs="Arial"/>
          <w:sz w:val="20"/>
        </w:rPr>
        <w:t>Core™</w:t>
      </w:r>
      <w:r w:rsidRPr="007100E9">
        <w:rPr>
          <w:rFonts w:cs="Arial"/>
          <w:sz w:val="20"/>
        </w:rPr>
        <w:t xml:space="preserve"> </w:t>
      </w:r>
      <w:r>
        <w:rPr>
          <w:rFonts w:cs="Arial"/>
          <w:sz w:val="20"/>
        </w:rPr>
        <w:t>i7-6700</w:t>
      </w:r>
    </w:p>
    <w:p w14:paraId="7C8A3F67" w14:textId="77777777" w:rsidR="001B371B" w:rsidRPr="007100E9" w:rsidRDefault="001B371B" w:rsidP="001B371B">
      <w:pPr>
        <w:pStyle w:val="StyleDefaultComplex10pt"/>
        <w:numPr>
          <w:ilvl w:val="3"/>
          <w:numId w:val="29"/>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5EAF4582" w14:textId="77777777" w:rsidR="001B371B" w:rsidRPr="007100E9" w:rsidRDefault="001B371B" w:rsidP="001B371B">
      <w:pPr>
        <w:pStyle w:val="StyleDefaultComplex10pt"/>
        <w:numPr>
          <w:ilvl w:val="3"/>
          <w:numId w:val="29"/>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050A6612" w14:textId="77777777" w:rsidR="001B371B" w:rsidRPr="007100E9" w:rsidRDefault="001B371B" w:rsidP="001B371B">
      <w:pPr>
        <w:pStyle w:val="StyleDefaultComplex10pt"/>
        <w:numPr>
          <w:ilvl w:val="3"/>
          <w:numId w:val="29"/>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Pr>
          <w:rFonts w:cs="Arial"/>
          <w:sz w:val="20"/>
        </w:rPr>
        <w:t xml:space="preserve"> DDR4</w:t>
      </w:r>
    </w:p>
    <w:p w14:paraId="7AFA6BD8" w14:textId="77777777" w:rsidR="001B371B" w:rsidRPr="007100E9" w:rsidRDefault="001B371B" w:rsidP="001B371B">
      <w:pPr>
        <w:pStyle w:val="StyleDefaultComplex10pt"/>
        <w:numPr>
          <w:ilvl w:val="3"/>
          <w:numId w:val="29"/>
        </w:numPr>
        <w:spacing w:before="60" w:after="0" w:line="276" w:lineRule="auto"/>
        <w:jc w:val="both"/>
        <w:rPr>
          <w:rFonts w:cs="Arial"/>
          <w:sz w:val="20"/>
        </w:rPr>
      </w:pPr>
      <w:r w:rsidRPr="007100E9">
        <w:rPr>
          <w:rFonts w:cs="Arial"/>
          <w:sz w:val="20"/>
        </w:rPr>
        <w:t>Video</w:t>
      </w:r>
    </w:p>
    <w:p w14:paraId="74083D38" w14:textId="77777777" w:rsidR="001B371B" w:rsidRPr="007100E9" w:rsidRDefault="001B371B" w:rsidP="001B371B">
      <w:pPr>
        <w:pStyle w:val="StyleDefaultComplex10pt"/>
        <w:numPr>
          <w:ilvl w:val="4"/>
          <w:numId w:val="29"/>
        </w:numPr>
        <w:spacing w:before="60" w:after="0" w:line="276" w:lineRule="auto"/>
        <w:jc w:val="both"/>
        <w:rPr>
          <w:rFonts w:cs="Arial"/>
          <w:sz w:val="20"/>
        </w:rPr>
      </w:pPr>
      <w:r w:rsidRPr="007100E9">
        <w:rPr>
          <w:rFonts w:cs="Arial"/>
          <w:sz w:val="20"/>
        </w:rPr>
        <w:t>Outputs:</w:t>
      </w:r>
    </w:p>
    <w:p w14:paraId="7B218201" w14:textId="77777777" w:rsidR="001B371B" w:rsidRDefault="001B371B" w:rsidP="001B371B">
      <w:pPr>
        <w:pStyle w:val="StyleDefaultComplex10pt"/>
        <w:numPr>
          <w:ilvl w:val="5"/>
          <w:numId w:val="29"/>
        </w:numPr>
        <w:spacing w:before="60" w:after="0" w:line="276" w:lineRule="auto"/>
        <w:jc w:val="both"/>
        <w:rPr>
          <w:rFonts w:cs="Arial"/>
          <w:sz w:val="20"/>
        </w:rPr>
      </w:pPr>
      <w:r>
        <w:rPr>
          <w:rFonts w:cs="Arial"/>
          <w:sz w:val="20"/>
        </w:rPr>
        <w:t>4x Mini DisplayPort</w:t>
      </w:r>
    </w:p>
    <w:p w14:paraId="4F855986" w14:textId="77777777" w:rsidR="001B371B" w:rsidRPr="00553865" w:rsidRDefault="001B371B" w:rsidP="001B371B">
      <w:pPr>
        <w:pStyle w:val="StyleDefaultComplex10pt"/>
        <w:numPr>
          <w:ilvl w:val="4"/>
          <w:numId w:val="29"/>
        </w:numPr>
        <w:spacing w:before="60" w:after="0" w:line="276" w:lineRule="auto"/>
        <w:jc w:val="both"/>
        <w:rPr>
          <w:rFonts w:cs="Arial"/>
          <w:sz w:val="20"/>
        </w:rPr>
      </w:pPr>
      <w:r>
        <w:rPr>
          <w:rFonts w:cs="Arial"/>
          <w:sz w:val="20"/>
        </w:rPr>
        <w:t>System</w:t>
      </w:r>
      <w:r>
        <w:rPr>
          <w:rFonts w:cs="Arial"/>
          <w:sz w:val="20"/>
        </w:rPr>
        <w:tab/>
      </w:r>
      <w:r w:rsidRPr="00A075C4">
        <w:rPr>
          <w:rFonts w:cs="Arial"/>
          <w:sz w:val="20"/>
        </w:rPr>
        <w:t xml:space="preserve"> </w:t>
      </w:r>
      <w:r w:rsidRPr="00B151F8">
        <w:rPr>
          <w:rFonts w:cs="Arial"/>
          <w:sz w:val="20"/>
        </w:rPr>
        <w:t xml:space="preserve">NVIDIA Quadro </w:t>
      </w:r>
      <w:r>
        <w:rPr>
          <w:rFonts w:cs="Arial"/>
          <w:sz w:val="20"/>
        </w:rPr>
        <w:t>P</w:t>
      </w:r>
      <w:r w:rsidRPr="00B151F8">
        <w:rPr>
          <w:rFonts w:cs="Arial"/>
          <w:sz w:val="20"/>
        </w:rPr>
        <w:t>620 (2 GM memory)</w:t>
      </w:r>
    </w:p>
    <w:p w14:paraId="49C83894"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Maximum Video Resolution Per Output Type</w:t>
      </w:r>
    </w:p>
    <w:p w14:paraId="212F69DF" w14:textId="77777777" w:rsidR="001B371B" w:rsidRDefault="001B371B" w:rsidP="001B371B">
      <w:pPr>
        <w:pStyle w:val="StyleDefaultComplex10pt"/>
        <w:numPr>
          <w:ilvl w:val="4"/>
          <w:numId w:val="29"/>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 xml:space="preserve">HDR 5120 x 2880 at 60 Hz (30-bit </w:t>
      </w:r>
      <w:proofErr w:type="gramStart"/>
      <w:r>
        <w:rPr>
          <w:rFonts w:cs="Arial"/>
          <w:sz w:val="20"/>
        </w:rPr>
        <w:t>color)Video</w:t>
      </w:r>
      <w:proofErr w:type="gramEnd"/>
      <w:r>
        <w:rPr>
          <w:rFonts w:cs="Arial"/>
          <w:sz w:val="20"/>
        </w:rPr>
        <w:t xml:space="preserve"> Standards</w:t>
      </w:r>
    </w:p>
    <w:p w14:paraId="32FD5D44" w14:textId="77777777" w:rsidR="001B371B" w:rsidRDefault="001B371B" w:rsidP="001B371B">
      <w:pPr>
        <w:pStyle w:val="StyleDefaultComplex10pt"/>
        <w:numPr>
          <w:ilvl w:val="5"/>
          <w:numId w:val="29"/>
        </w:numPr>
        <w:spacing w:before="60" w:after="0" w:line="276" w:lineRule="auto"/>
        <w:jc w:val="both"/>
        <w:rPr>
          <w:rFonts w:cs="Arial"/>
          <w:sz w:val="20"/>
        </w:rPr>
      </w:pPr>
      <w:r>
        <w:rPr>
          <w:rFonts w:cs="Arial"/>
          <w:sz w:val="20"/>
        </w:rPr>
        <w:t>NTSC</w:t>
      </w:r>
      <w:r>
        <w:rPr>
          <w:rFonts w:cs="Arial"/>
          <w:sz w:val="20"/>
        </w:rPr>
        <w:tab/>
      </w:r>
      <w:r>
        <w:rPr>
          <w:rFonts w:cs="Arial"/>
          <w:sz w:val="20"/>
        </w:rPr>
        <w:tab/>
        <w:t>60 Hz capable</w:t>
      </w:r>
    </w:p>
    <w:p w14:paraId="3CEFB798" w14:textId="77777777" w:rsidR="001B371B" w:rsidRDefault="001B371B" w:rsidP="001B371B">
      <w:pPr>
        <w:pStyle w:val="StyleDefaultComplex10pt"/>
        <w:numPr>
          <w:ilvl w:val="5"/>
          <w:numId w:val="29"/>
        </w:numPr>
        <w:spacing w:before="60" w:after="0" w:line="276" w:lineRule="auto"/>
        <w:jc w:val="both"/>
        <w:rPr>
          <w:rFonts w:cs="Arial"/>
          <w:sz w:val="20"/>
        </w:rPr>
      </w:pPr>
      <w:r>
        <w:rPr>
          <w:rFonts w:cs="Arial"/>
          <w:sz w:val="20"/>
        </w:rPr>
        <w:t>PAL</w:t>
      </w:r>
      <w:r>
        <w:rPr>
          <w:rFonts w:cs="Arial"/>
          <w:sz w:val="20"/>
        </w:rPr>
        <w:tab/>
      </w:r>
      <w:r>
        <w:rPr>
          <w:rFonts w:cs="Arial"/>
          <w:sz w:val="20"/>
        </w:rPr>
        <w:tab/>
        <w:t>75 Hz capable</w:t>
      </w:r>
    </w:p>
    <w:p w14:paraId="53631D68"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Optical Drive</w:t>
      </w:r>
      <w:r>
        <w:rPr>
          <w:rFonts w:cs="Arial"/>
          <w:sz w:val="20"/>
        </w:rPr>
        <w:tab/>
        <w:t>DVD±RW</w:t>
      </w:r>
    </w:p>
    <w:p w14:paraId="1C6BFACC"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Audio</w:t>
      </w:r>
    </w:p>
    <w:p w14:paraId="758119AE"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74C3238A"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Outputs</w:t>
      </w:r>
      <w:r>
        <w:rPr>
          <w:rFonts w:cs="Arial"/>
          <w:sz w:val="20"/>
        </w:rPr>
        <w:tab/>
      </w:r>
      <w:r>
        <w:rPr>
          <w:rFonts w:cs="Arial"/>
          <w:sz w:val="20"/>
        </w:rPr>
        <w:tab/>
        <w:t>Universal Audio Jack (front), Line Out (rear), Internal Speaker, 4x Mini DisplayPort</w:t>
      </w:r>
      <w:r>
        <w:rPr>
          <w:rFonts w:cs="Arial"/>
          <w:sz w:val="20"/>
        </w:rPr>
        <w:tab/>
      </w:r>
      <w:r>
        <w:rPr>
          <w:rFonts w:cs="Arial"/>
          <w:sz w:val="20"/>
        </w:rPr>
        <w:tab/>
      </w:r>
      <w:r>
        <w:rPr>
          <w:rFonts w:cs="Arial"/>
          <w:sz w:val="20"/>
        </w:rPr>
        <w:tab/>
        <w:t xml:space="preserve">Audio, </w:t>
      </w:r>
    </w:p>
    <w:p w14:paraId="7D3764BB" w14:textId="77777777" w:rsidR="001B371B" w:rsidRPr="00263BB3" w:rsidRDefault="001B371B" w:rsidP="001B371B">
      <w:pPr>
        <w:pStyle w:val="StyleDefaultComplex10pt"/>
        <w:numPr>
          <w:ilvl w:val="4"/>
          <w:numId w:val="29"/>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proofErr w:type="spellStart"/>
      <w:r>
        <w:rPr>
          <w:rFonts w:cs="Arial"/>
          <w:sz w:val="20"/>
        </w:rPr>
        <w:t>mDP</w:t>
      </w:r>
      <w:proofErr w:type="spellEnd"/>
      <w:r>
        <w:rPr>
          <w:rFonts w:cs="Arial"/>
          <w:sz w:val="20"/>
        </w:rPr>
        <w:t xml:space="preserve"> cable (Out)</w:t>
      </w:r>
    </w:p>
    <w:p w14:paraId="51206706"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USB Ports</w:t>
      </w:r>
    </w:p>
    <w:p w14:paraId="631D2C37"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USB 2.0</w:t>
      </w:r>
      <w:r>
        <w:rPr>
          <w:rFonts w:cs="Arial"/>
          <w:sz w:val="20"/>
        </w:rPr>
        <w:tab/>
      </w:r>
      <w:r>
        <w:rPr>
          <w:rFonts w:cs="Arial"/>
          <w:sz w:val="20"/>
        </w:rPr>
        <w:tab/>
        <w:t>2x front, 2x rear</w:t>
      </w:r>
    </w:p>
    <w:p w14:paraId="71362E6B"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USB 3.0</w:t>
      </w:r>
      <w:r>
        <w:rPr>
          <w:rFonts w:cs="Arial"/>
          <w:sz w:val="20"/>
        </w:rPr>
        <w:tab/>
      </w:r>
      <w:r>
        <w:rPr>
          <w:rFonts w:cs="Arial"/>
          <w:sz w:val="20"/>
        </w:rPr>
        <w:tab/>
        <w:t>1x front, 4x rear</w:t>
      </w:r>
    </w:p>
    <w:p w14:paraId="469FA30D"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USB 3.3 Type-C</w:t>
      </w:r>
      <w:r>
        <w:rPr>
          <w:rFonts w:cs="Arial"/>
          <w:sz w:val="20"/>
        </w:rPr>
        <w:tab/>
        <w:t>1x front</w:t>
      </w:r>
    </w:p>
    <w:p w14:paraId="753EFE04"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Networking</w:t>
      </w:r>
    </w:p>
    <w:p w14:paraId="0CA3C68F"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1x</w:t>
      </w:r>
    </w:p>
    <w:p w14:paraId="02050D08" w14:textId="77777777" w:rsidR="001B371B" w:rsidRPr="00F63A34" w:rsidRDefault="001B371B" w:rsidP="001B371B">
      <w:pPr>
        <w:pStyle w:val="StyleDefaultComplex10pt"/>
        <w:numPr>
          <w:ilvl w:val="4"/>
          <w:numId w:val="29"/>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16D19E69" w14:textId="77777777" w:rsidR="001B371B" w:rsidRDefault="001B371B" w:rsidP="001B371B">
      <w:pPr>
        <w:pStyle w:val="StyleDefaultComplex10pt"/>
        <w:keepNext/>
        <w:numPr>
          <w:ilvl w:val="3"/>
          <w:numId w:val="29"/>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02B6E5F6"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Power</w:t>
      </w:r>
    </w:p>
    <w:p w14:paraId="3DA0C13E"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Input</w:t>
      </w:r>
      <w:r>
        <w:rPr>
          <w:rFonts w:cs="Arial"/>
          <w:sz w:val="20"/>
        </w:rPr>
        <w:tab/>
      </w:r>
      <w:r>
        <w:rPr>
          <w:rFonts w:cs="Arial"/>
          <w:sz w:val="20"/>
        </w:rPr>
        <w:tab/>
        <w:t>90 to 264 VAC, 47 to 63 Hz, 3 A/1.5 A</w:t>
      </w:r>
    </w:p>
    <w:p w14:paraId="5B224E2D" w14:textId="77777777" w:rsidR="001B371B" w:rsidRDefault="001B371B" w:rsidP="001B371B">
      <w:pPr>
        <w:pStyle w:val="StyleDefaultComplex10pt"/>
        <w:numPr>
          <w:ilvl w:val="4"/>
          <w:numId w:val="29"/>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180 W (Bronze)</w:t>
      </w:r>
    </w:p>
    <w:p w14:paraId="4E1DFF58" w14:textId="77777777" w:rsidR="001B371B" w:rsidRPr="005E2321" w:rsidRDefault="001B371B" w:rsidP="001B371B">
      <w:pPr>
        <w:pStyle w:val="StyleDefaultComplex10pt"/>
        <w:numPr>
          <w:ilvl w:val="4"/>
          <w:numId w:val="29"/>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614 BTU/</w:t>
      </w:r>
      <w:proofErr w:type="spellStart"/>
      <w:r>
        <w:rPr>
          <w:rFonts w:cs="Arial"/>
          <w:sz w:val="20"/>
        </w:rPr>
        <w:t>hr</w:t>
      </w:r>
      <w:proofErr w:type="spellEnd"/>
      <w:r>
        <w:rPr>
          <w:rFonts w:cs="Arial"/>
          <w:sz w:val="20"/>
        </w:rPr>
        <w:t xml:space="preserve"> maximum (180 W power supply)</w:t>
      </w:r>
    </w:p>
    <w:p w14:paraId="6FD9BB7E"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 xml:space="preserve">Environmental </w:t>
      </w:r>
    </w:p>
    <w:p w14:paraId="0EFAB987" w14:textId="77777777" w:rsidR="001B371B" w:rsidRDefault="001B371B" w:rsidP="001B371B">
      <w:pPr>
        <w:pStyle w:val="StyleDefaultComplex10pt"/>
        <w:keepNext/>
        <w:numPr>
          <w:ilvl w:val="4"/>
          <w:numId w:val="29"/>
        </w:numPr>
        <w:spacing w:before="60" w:after="0" w:line="276" w:lineRule="auto"/>
        <w:jc w:val="both"/>
        <w:rPr>
          <w:rFonts w:cs="Arial"/>
          <w:sz w:val="20"/>
        </w:rPr>
      </w:pPr>
      <w:r>
        <w:rPr>
          <w:rFonts w:cs="Arial"/>
          <w:sz w:val="20"/>
        </w:rPr>
        <w:t>Temperature</w:t>
      </w:r>
    </w:p>
    <w:p w14:paraId="43AC211F" w14:textId="77777777" w:rsidR="001B371B" w:rsidRDefault="001B371B" w:rsidP="001B371B">
      <w:pPr>
        <w:pStyle w:val="StyleDefaultComplex10pt"/>
        <w:keepNext/>
        <w:numPr>
          <w:ilvl w:val="5"/>
          <w:numId w:val="29"/>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0° to 35°C (</w:t>
      </w:r>
      <w:r>
        <w:rPr>
          <w:rFonts w:cs="Arial"/>
          <w:sz w:val="20"/>
        </w:rPr>
        <w:t>32</w:t>
      </w:r>
      <w:r w:rsidRPr="001F0644">
        <w:rPr>
          <w:rFonts w:cs="Arial"/>
          <w:sz w:val="20"/>
        </w:rPr>
        <w:t xml:space="preserve">° to 95°F) </w:t>
      </w:r>
      <w:r>
        <w:rPr>
          <w:rFonts w:cs="Arial"/>
          <w:sz w:val="20"/>
        </w:rPr>
        <w:t>with no direct sunlight</w:t>
      </w:r>
    </w:p>
    <w:p w14:paraId="3D7F7B21" w14:textId="77777777" w:rsidR="001B371B" w:rsidRPr="001F0644" w:rsidRDefault="001B371B" w:rsidP="001B371B">
      <w:pPr>
        <w:pStyle w:val="StyleDefaultComplex10pt"/>
        <w:numPr>
          <w:ilvl w:val="5"/>
          <w:numId w:val="29"/>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5EA364CC"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5% to 95%, non-condensing</w:t>
      </w:r>
    </w:p>
    <w:p w14:paraId="3D5ECEB6"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Non-Operating Relative Humidity</w:t>
      </w:r>
      <w:r>
        <w:rPr>
          <w:rFonts w:cs="Arial"/>
          <w:sz w:val="20"/>
        </w:rPr>
        <w:tab/>
        <w:t>10% to 90%. non-condensing</w:t>
      </w:r>
    </w:p>
    <w:p w14:paraId="792CE578"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15.2 to 3048 m (-50 to 10,000 ft)</w:t>
      </w:r>
    </w:p>
    <w:p w14:paraId="4A6C2621" w14:textId="77777777" w:rsidR="001B371B" w:rsidRPr="00E57B07" w:rsidRDefault="001B371B" w:rsidP="001B371B">
      <w:pPr>
        <w:pStyle w:val="StyleDefaultComplex10pt"/>
        <w:numPr>
          <w:ilvl w:val="4"/>
          <w:numId w:val="29"/>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0.66 Grms</w:t>
      </w:r>
    </w:p>
    <w:p w14:paraId="31FF8B71" w14:textId="77777777" w:rsidR="001B371B" w:rsidRDefault="001B371B" w:rsidP="00F76C25">
      <w:pPr>
        <w:pStyle w:val="StyleDefaultComplex10pt"/>
        <w:keepNext/>
        <w:numPr>
          <w:ilvl w:val="3"/>
          <w:numId w:val="29"/>
        </w:numPr>
        <w:spacing w:before="60" w:after="0" w:line="276" w:lineRule="auto"/>
        <w:jc w:val="both"/>
        <w:rPr>
          <w:rFonts w:cs="Arial"/>
          <w:sz w:val="20"/>
        </w:rPr>
      </w:pPr>
      <w:r>
        <w:rPr>
          <w:rFonts w:cs="Arial"/>
          <w:sz w:val="20"/>
        </w:rPr>
        <w:lastRenderedPageBreak/>
        <w:t>Physical</w:t>
      </w:r>
    </w:p>
    <w:p w14:paraId="33954485" w14:textId="77777777" w:rsidR="001B371B" w:rsidRDefault="001B371B" w:rsidP="00F76C25">
      <w:pPr>
        <w:pStyle w:val="StyleDefaultComplex10pt"/>
        <w:keepNext/>
        <w:numPr>
          <w:ilvl w:val="4"/>
          <w:numId w:val="29"/>
        </w:numPr>
        <w:spacing w:before="60" w:after="0" w:line="276" w:lineRule="auto"/>
        <w:jc w:val="both"/>
        <w:rPr>
          <w:rFonts w:cs="Arial"/>
          <w:sz w:val="20"/>
        </w:rPr>
      </w:pPr>
      <w:r>
        <w:rPr>
          <w:rFonts w:cs="Arial"/>
          <w:sz w:val="20"/>
        </w:rPr>
        <w:t>Dimensions</w:t>
      </w:r>
      <w:r>
        <w:rPr>
          <w:rFonts w:cs="Arial"/>
          <w:sz w:val="20"/>
        </w:rPr>
        <w:tab/>
      </w:r>
      <w:r>
        <w:rPr>
          <w:rFonts w:cs="Arial"/>
          <w:sz w:val="20"/>
        </w:rPr>
        <w:tab/>
      </w:r>
      <w:r>
        <w:rPr>
          <w:rFonts w:cs="Arial"/>
          <w:sz w:val="20"/>
        </w:rPr>
        <w:tab/>
      </w:r>
      <w:r>
        <w:rPr>
          <w:rFonts w:cs="Arial"/>
          <w:sz w:val="20"/>
        </w:rPr>
        <w:tab/>
      </w:r>
      <w:r>
        <w:rPr>
          <w:rFonts w:cs="Arial"/>
          <w:sz w:val="20"/>
        </w:rPr>
        <w:tab/>
        <w:t>29.0 x 29.2 x 9.26 cm (11.4 x 11.5 x 3.6 in)</w:t>
      </w:r>
    </w:p>
    <w:p w14:paraId="291C60EC" w14:textId="77777777" w:rsidR="00F76C25" w:rsidRDefault="001B371B" w:rsidP="00F76C25">
      <w:pPr>
        <w:pStyle w:val="StyleDefaultComplex10pt"/>
        <w:numPr>
          <w:ilvl w:val="4"/>
          <w:numId w:val="29"/>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p>
    <w:p w14:paraId="1AD3A660" w14:textId="3B14D42C" w:rsidR="001418B1" w:rsidRPr="00F76C25" w:rsidRDefault="001418B1" w:rsidP="00F76C25">
      <w:pPr>
        <w:pStyle w:val="Heading3"/>
      </w:pPr>
      <w:r w:rsidRPr="00F76C25">
        <w:t>2.07</w:t>
      </w:r>
      <w:r w:rsidRPr="00F76C25">
        <w:tab/>
        <w:t>INTEGRATIONS</w:t>
      </w:r>
    </w:p>
    <w:p w14:paraId="44A275BC" w14:textId="77777777"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can be created by third-party developers using a vendor-provided API that is a RESTful open-standard architecture to communicate with the VMS system. </w:t>
      </w:r>
    </w:p>
    <w:p w14:paraId="278B845E" w14:textId="77777777"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2E61C02C" w14:textId="77777777" w:rsidR="001418B1" w:rsidRPr="00A53864" w:rsidRDefault="001418B1" w:rsidP="002C166C">
      <w:pPr>
        <w:pStyle w:val="StyleDefaultComplex10pt"/>
        <w:numPr>
          <w:ilvl w:val="2"/>
          <w:numId w:val="31"/>
        </w:numPr>
        <w:spacing w:before="120" w:after="0" w:line="276" w:lineRule="auto"/>
        <w:jc w:val="both"/>
        <w:rPr>
          <w:rFonts w:cs="Arial"/>
        </w:rPr>
      </w:pPr>
      <w:r>
        <w:rPr>
          <w:rFonts w:cs="Arial"/>
          <w:sz w:val="20"/>
        </w:rPr>
        <w:t>API clients shall interact with VMS using the HTTP methods of GET, POST, PATCH, PUT, and DELETE.</w:t>
      </w:r>
    </w:p>
    <w:p w14:paraId="77163066" w14:textId="3CAD0CF8" w:rsidR="001418B1" w:rsidRPr="003D4CBF" w:rsidRDefault="001418B1" w:rsidP="001418B1">
      <w:pPr>
        <w:pStyle w:val="Heading3"/>
      </w:pPr>
      <w:r>
        <w:t>2.08</w:t>
      </w:r>
      <w:r>
        <w:tab/>
        <w:t>EXPORT PLAYER</w:t>
      </w:r>
    </w:p>
    <w:p w14:paraId="294B9FC8"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 xml:space="preserve">The Client shall distribute a standalone application for export playback.  </w:t>
      </w:r>
    </w:p>
    <w:p w14:paraId="553D96B1"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be optionally included with downloaded exports.</w:t>
      </w:r>
    </w:p>
    <w:p w14:paraId="36CAF8BD"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tamper validation via a check sum.</w:t>
      </w:r>
    </w:p>
    <w:p w14:paraId="23B54ED7"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a means to playback exported video and audio in two methods.</w:t>
      </w:r>
    </w:p>
    <w:p w14:paraId="7D9E6252"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Sequentially – play video and audio in the order arranged in the export playlist.</w:t>
      </w:r>
    </w:p>
    <w:p w14:paraId="402EEA49"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4-Up - plays 4 simultaneous streams of video and audio in a time synchronized manner, from the export playlist.</w:t>
      </w:r>
    </w:p>
    <w:p w14:paraId="62DECE28" w14:textId="77777777" w:rsidR="001418B1" w:rsidRPr="00CD33BC" w:rsidRDefault="001418B1" w:rsidP="002C166C">
      <w:pPr>
        <w:pStyle w:val="StyleDefaultComplex10pt"/>
        <w:keepNext/>
        <w:numPr>
          <w:ilvl w:val="2"/>
          <w:numId w:val="32"/>
        </w:numPr>
        <w:spacing w:before="120" w:after="0" w:line="276" w:lineRule="auto"/>
        <w:jc w:val="both"/>
        <w:rPr>
          <w:rFonts w:cs="Arial"/>
        </w:rPr>
      </w:pPr>
      <w:r>
        <w:rPr>
          <w:rFonts w:cs="Arial"/>
          <w:sz w:val="20"/>
        </w:rPr>
        <w:t xml:space="preserve">The Client shall provide de-warping and Immersive PTZ for Optera and Evo cameras. </w:t>
      </w:r>
    </w:p>
    <w:p w14:paraId="1897B3FE" w14:textId="43D2B6A0" w:rsidR="001418B1" w:rsidRDefault="001418B1" w:rsidP="001418B1">
      <w:pPr>
        <w:pStyle w:val="Heading3"/>
      </w:pPr>
      <w:r>
        <w:t>2.09</w:t>
      </w:r>
      <w:r>
        <w:tab/>
        <w:t>CLIENT WEB APPLICATION</w:t>
      </w:r>
    </w:p>
    <w:p w14:paraId="0EE0DA7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632A9E43"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75065AA9" w14:textId="77777777" w:rsidR="001418B1" w:rsidRPr="00141C45" w:rsidRDefault="001418B1" w:rsidP="002C166C">
      <w:pPr>
        <w:pStyle w:val="StyleDefaultComplex10pt"/>
        <w:numPr>
          <w:ilvl w:val="2"/>
          <w:numId w:val="30"/>
        </w:numPr>
        <w:spacing w:before="120" w:after="0" w:line="276" w:lineRule="auto"/>
        <w:jc w:val="both"/>
        <w:rPr>
          <w:rFonts w:cs="Arial"/>
          <w:sz w:val="20"/>
        </w:rPr>
      </w:pPr>
      <w:r w:rsidRPr="00141C45">
        <w:rPr>
          <w:rFonts w:cs="Arial"/>
          <w:sz w:val="20"/>
        </w:rPr>
        <w:t>Tabs</w:t>
      </w:r>
    </w:p>
    <w:p w14:paraId="0FD0FBE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5F5DC116"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2AC54ADA" w14:textId="77777777" w:rsidR="001418B1" w:rsidRDefault="001418B1" w:rsidP="002C166C">
      <w:pPr>
        <w:pStyle w:val="StyleDefaultComplex10pt"/>
        <w:keepNext/>
        <w:numPr>
          <w:ilvl w:val="2"/>
          <w:numId w:val="30"/>
        </w:numPr>
        <w:spacing w:before="120" w:after="0" w:line="276" w:lineRule="auto"/>
        <w:jc w:val="both"/>
        <w:rPr>
          <w:rFonts w:cs="Arial"/>
          <w:sz w:val="20"/>
        </w:rPr>
      </w:pPr>
      <w:r>
        <w:rPr>
          <w:rFonts w:cs="Arial"/>
          <w:sz w:val="20"/>
        </w:rPr>
        <w:t>Live View and Playback</w:t>
      </w:r>
    </w:p>
    <w:p w14:paraId="6DD54936"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2A66896A"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AB27775" w14:textId="77777777" w:rsidR="001418B1" w:rsidRDefault="001418B1" w:rsidP="002C166C">
      <w:pPr>
        <w:pStyle w:val="StyleDefaultComplex10pt"/>
        <w:numPr>
          <w:ilvl w:val="3"/>
          <w:numId w:val="30"/>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B9D9613"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17933730" w14:textId="77777777" w:rsidR="001418B1" w:rsidRDefault="001418B1" w:rsidP="002C166C">
      <w:pPr>
        <w:pStyle w:val="StyleDefaultComplex10pt"/>
        <w:numPr>
          <w:ilvl w:val="3"/>
          <w:numId w:val="30"/>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05B8EFA7"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Quality</w:t>
      </w:r>
    </w:p>
    <w:p w14:paraId="22CE8A86" w14:textId="714356D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 xml:space="preserve">Motion JPEG </w:t>
      </w:r>
      <w:r w:rsidR="00576890">
        <w:rPr>
          <w:rFonts w:cs="Arial"/>
          <w:sz w:val="20"/>
        </w:rPr>
        <w:t xml:space="preserve">can be </w:t>
      </w:r>
      <w:r>
        <w:rPr>
          <w:rFonts w:cs="Arial"/>
          <w:sz w:val="20"/>
        </w:rPr>
        <w:t>used for video streaming.</w:t>
      </w:r>
    </w:p>
    <w:p w14:paraId="35598DA5" w14:textId="479BD446" w:rsidR="00576890" w:rsidRPr="001F78DA" w:rsidRDefault="00576890" w:rsidP="002C166C">
      <w:pPr>
        <w:pStyle w:val="StyleDefaultComplex10pt"/>
        <w:numPr>
          <w:ilvl w:val="4"/>
          <w:numId w:val="30"/>
        </w:numPr>
        <w:spacing w:before="60" w:after="0" w:line="276" w:lineRule="auto"/>
        <w:jc w:val="both"/>
        <w:rPr>
          <w:rFonts w:cs="Arial"/>
          <w:sz w:val="20"/>
        </w:rPr>
      </w:pPr>
      <w:r>
        <w:rPr>
          <w:rFonts w:cs="Arial"/>
          <w:sz w:val="20"/>
        </w:rPr>
        <w:t>H.264 can be used for video streaming.</w:t>
      </w:r>
    </w:p>
    <w:p w14:paraId="68A4FAA3" w14:textId="77777777" w:rsidR="001418B1" w:rsidRDefault="001418B1" w:rsidP="00F76C25">
      <w:pPr>
        <w:pStyle w:val="StyleDefaultComplex10pt"/>
        <w:keepNext/>
        <w:numPr>
          <w:ilvl w:val="3"/>
          <w:numId w:val="30"/>
        </w:numPr>
        <w:spacing w:before="60" w:after="0" w:line="276" w:lineRule="auto"/>
        <w:jc w:val="both"/>
        <w:rPr>
          <w:rFonts w:cs="Arial"/>
          <w:sz w:val="20"/>
        </w:rPr>
      </w:pPr>
      <w:r>
        <w:rPr>
          <w:rFonts w:cs="Arial"/>
          <w:sz w:val="20"/>
        </w:rPr>
        <w:lastRenderedPageBreak/>
        <w:t>Bookmark</w:t>
      </w:r>
    </w:p>
    <w:p w14:paraId="1C3035C1"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bookmark video</w:t>
      </w:r>
    </w:p>
    <w:p w14:paraId="008AEE3B"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specify the name &amp; description of the bookmark.</w:t>
      </w:r>
    </w:p>
    <w:p w14:paraId="6CE1FAFD"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3466A689" w14:textId="77777777" w:rsidR="001418B1" w:rsidRPr="004625AA"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search bookmarks by name, description, or time range.</w:t>
      </w:r>
    </w:p>
    <w:p w14:paraId="610FA711"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Pan Tilt Zoom (PTZ)</w:t>
      </w:r>
    </w:p>
    <w:p w14:paraId="30891417"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15D472D3" w14:textId="77777777" w:rsidR="001418B1"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1245D289" w14:textId="77777777" w:rsidR="001418B1" w:rsidRPr="00E6473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 be able to perform digital de-warping of Optera 180-, 270-, and 360-degree cameras.</w:t>
      </w:r>
    </w:p>
    <w:p w14:paraId="1BAA88F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Playback </w:t>
      </w:r>
    </w:p>
    <w:p w14:paraId="78564D17"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21D85CE0"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Available playback control functions:</w:t>
      </w:r>
    </w:p>
    <w:p w14:paraId="046FB80C"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date-time selection</w:t>
      </w:r>
    </w:p>
    <w:p w14:paraId="4CF46074"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play video at normal speed</w:t>
      </w:r>
    </w:p>
    <w:p w14:paraId="56250F8A"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fast forward video at speeds up to 128x</w:t>
      </w:r>
    </w:p>
    <w:p w14:paraId="66D21352"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rewind video at speeds up to 128x</w:t>
      </w:r>
    </w:p>
    <w:p w14:paraId="243C2A1A"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forward video to live playback</w:t>
      </w:r>
    </w:p>
    <w:p w14:paraId="3327DDD8"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take snapshot of the current frame</w:t>
      </w:r>
    </w:p>
    <w:p w14:paraId="1B767C5D"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Hovering over a video playback cell with a mouse shall display the playback control menu.</w:t>
      </w:r>
    </w:p>
    <w:p w14:paraId="2B8DCDE8" w14:textId="77777777" w:rsidR="001418B1" w:rsidRPr="00F4577D" w:rsidRDefault="001418B1" w:rsidP="002C166C">
      <w:pPr>
        <w:pStyle w:val="StyleDefaultComplex10pt"/>
        <w:numPr>
          <w:ilvl w:val="3"/>
          <w:numId w:val="30"/>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7A211A1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Export</w:t>
      </w:r>
    </w:p>
    <w:p w14:paraId="62F3CCC2"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allow a user to create quick export in one- or five-minute increments.</w:t>
      </w:r>
    </w:p>
    <w:p w14:paraId="3E0322F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19622F0F"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6B4228C" w14:textId="77777777" w:rsidR="001418B1" w:rsidRPr="00F4577D"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279E355E" w14:textId="77777777" w:rsidR="001418B1" w:rsidRPr="00772C24"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7B722F30" w14:textId="77777777" w:rsidR="001418B1" w:rsidRDefault="001418B1" w:rsidP="002C166C">
      <w:pPr>
        <w:pStyle w:val="StyleDefaultComplex10pt"/>
        <w:keepNext/>
        <w:numPr>
          <w:ilvl w:val="2"/>
          <w:numId w:val="30"/>
        </w:numPr>
        <w:spacing w:after="0" w:line="276" w:lineRule="auto"/>
        <w:jc w:val="both"/>
        <w:rPr>
          <w:rFonts w:cs="Arial"/>
          <w:sz w:val="20"/>
        </w:rPr>
      </w:pPr>
      <w:r>
        <w:rPr>
          <w:rFonts w:cs="Arial"/>
          <w:sz w:val="20"/>
        </w:rPr>
        <w:lastRenderedPageBreak/>
        <w:t>Events</w:t>
      </w:r>
    </w:p>
    <w:p w14:paraId="66892EAF"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Client application shall enable an operator to respond to events.</w:t>
      </w:r>
    </w:p>
    <w:p w14:paraId="37D0DF4B"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Administrator shall specify which Clients shall receive notifications by user role.</w:t>
      </w:r>
    </w:p>
    <w:p w14:paraId="6313136A"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Certain events shall be configurable for acknowledgement.</w:t>
      </w:r>
    </w:p>
    <w:p w14:paraId="6DDCBB2C" w14:textId="77777777" w:rsidR="001418B1" w:rsidRDefault="001418B1" w:rsidP="002C166C">
      <w:pPr>
        <w:pStyle w:val="StyleDefaultComplex10pt"/>
        <w:keepNext/>
        <w:numPr>
          <w:ilvl w:val="4"/>
          <w:numId w:val="30"/>
        </w:numPr>
        <w:spacing w:before="60" w:after="0" w:line="276" w:lineRule="auto"/>
        <w:jc w:val="both"/>
        <w:rPr>
          <w:rFonts w:cs="Arial"/>
          <w:sz w:val="20"/>
        </w:rPr>
      </w:pPr>
      <w:r>
        <w:rPr>
          <w:rFonts w:cs="Arial"/>
          <w:sz w:val="20"/>
        </w:rPr>
        <w:t>Acknowledgement options:</w:t>
      </w:r>
    </w:p>
    <w:p w14:paraId="480575E1"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snoozed</w:t>
      </w:r>
    </w:p>
    <w:p w14:paraId="14880BFD"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in process</w:t>
      </w:r>
    </w:p>
    <w:p w14:paraId="424094D1"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acknowledged</w:t>
      </w:r>
    </w:p>
    <w:p w14:paraId="429A00B3" w14:textId="77777777" w:rsidR="001418B1" w:rsidRPr="00605153" w:rsidRDefault="001418B1" w:rsidP="002C166C">
      <w:pPr>
        <w:pStyle w:val="StyleDefaultComplex10pt"/>
        <w:numPr>
          <w:ilvl w:val="2"/>
          <w:numId w:val="30"/>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VX System, the Client application shall enable operators to act</w:t>
      </w:r>
      <w:r w:rsidRPr="00605153">
        <w:rPr>
          <w:rFonts w:cs="Arial"/>
          <w:sz w:val="20"/>
        </w:rPr>
        <w:t xml:space="preserve">ivate or deactivate relays. </w:t>
      </w:r>
    </w:p>
    <w:p w14:paraId="2919A6A6"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581AFD0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Information management</w:t>
      </w:r>
    </w:p>
    <w:p w14:paraId="1E6AD841" w14:textId="77777777" w:rsidR="001418B1" w:rsidRDefault="001418B1" w:rsidP="002C166C">
      <w:pPr>
        <w:pStyle w:val="StyleDefaultComplex10pt"/>
        <w:numPr>
          <w:ilvl w:val="4"/>
          <w:numId w:val="30"/>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3F70B1C"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3771EE50"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28D0554C"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5B64FD1B"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4C4ECD00"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061B4AD3" w14:textId="77777777" w:rsidR="001418B1"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w:t>
      </w:r>
      <w:proofErr w:type="gramStart"/>
      <w:r w:rsidRPr="009F21A2">
        <w:rPr>
          <w:rFonts w:cs="Arial"/>
          <w:sz w:val="20"/>
        </w:rPr>
        <w:t>particular status</w:t>
      </w:r>
      <w:proofErr w:type="gramEnd"/>
    </w:p>
    <w:p w14:paraId="6012419D" w14:textId="77777777" w:rsidR="001418B1" w:rsidRDefault="001418B1" w:rsidP="002C166C">
      <w:pPr>
        <w:pStyle w:val="StyleDefaultComplex10pt"/>
        <w:numPr>
          <w:ilvl w:val="3"/>
          <w:numId w:val="30"/>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376C1062"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47BD4C1A" w14:textId="77777777" w:rsidR="001418B1" w:rsidRPr="00D521D3"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441D6CBE"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Device name</w:t>
      </w:r>
    </w:p>
    <w:p w14:paraId="37E1930F"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63D37EB6"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D</w:t>
      </w:r>
      <w:r w:rsidRPr="00B70FF2">
        <w:rPr>
          <w:rFonts w:cs="Arial"/>
          <w:sz w:val="20"/>
        </w:rPr>
        <w:t>evice state</w:t>
      </w:r>
    </w:p>
    <w:p w14:paraId="43B10B45" w14:textId="264B746D"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w:t>
      </w:r>
      <w:r w:rsidRPr="00B70FF2">
        <w:rPr>
          <w:rFonts w:cs="Arial"/>
          <w:sz w:val="20"/>
        </w:rPr>
        <w:t>ssociated tags</w:t>
      </w:r>
    </w:p>
    <w:p w14:paraId="39262D4C" w14:textId="545EC1FE" w:rsidR="00B14D04" w:rsidRPr="0029224E" w:rsidRDefault="001418B1" w:rsidP="002C166C">
      <w:pPr>
        <w:pStyle w:val="StyleDefaultComplex10pt"/>
        <w:numPr>
          <w:ilvl w:val="4"/>
          <w:numId w:val="30"/>
        </w:numPr>
        <w:spacing w:before="60" w:after="0" w:line="276" w:lineRule="auto"/>
        <w:jc w:val="both"/>
        <w:rPr>
          <w:rFonts w:cs="Arial"/>
          <w:sz w:val="20"/>
        </w:rPr>
      </w:pPr>
      <w:r>
        <w:rPr>
          <w:rFonts w:cs="Arial"/>
          <w:sz w:val="20"/>
        </w:rPr>
        <w:t>IP address</w:t>
      </w:r>
    </w:p>
    <w:p w14:paraId="4F2B210D" w14:textId="5756CE57" w:rsidR="00F541A3" w:rsidRDefault="00585ECD" w:rsidP="00805AC0">
      <w:pPr>
        <w:pStyle w:val="Heading3"/>
      </w:pPr>
      <w:r>
        <w:t>2.</w:t>
      </w:r>
      <w:r w:rsidR="001418B1">
        <w:t xml:space="preserve">10 </w:t>
      </w:r>
      <w:r w:rsidR="00F541A3">
        <w:t>STORAGE MANAGEMENT APPLICATION SERVER</w:t>
      </w:r>
      <w:r w:rsidR="00125995">
        <w:t xml:space="preserve"> </w:t>
      </w:r>
      <w:r w:rsidR="00125995" w:rsidRPr="00125995">
        <w:rPr>
          <w:color w:val="7030A0"/>
        </w:rPr>
        <w:t>(VXSTORAGE)</w:t>
      </w:r>
    </w:p>
    <w:p w14:paraId="449FD2DA"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 xml:space="preserve">The storage management application server shall </w:t>
      </w:r>
      <w:r w:rsidRPr="00EB6460">
        <w:rPr>
          <w:rFonts w:cs="Arial"/>
          <w:sz w:val="20"/>
        </w:rPr>
        <w:t xml:space="preserve">incorporate </w:t>
      </w:r>
      <w:r>
        <w:rPr>
          <w:rFonts w:cs="Arial"/>
          <w:sz w:val="20"/>
        </w:rPr>
        <w:t>both</w:t>
      </w:r>
      <w:r w:rsidRPr="00EB6460">
        <w:rPr>
          <w:rFonts w:cs="Arial"/>
          <w:sz w:val="20"/>
        </w:rPr>
        <w:t xml:space="preserve"> server functions and storage elemen</w:t>
      </w:r>
      <w:r>
        <w:rPr>
          <w:rFonts w:cs="Arial"/>
          <w:sz w:val="20"/>
        </w:rPr>
        <w:t>ts into a purpose-built chassis.</w:t>
      </w:r>
    </w:p>
    <w:p w14:paraId="4268DAF3" w14:textId="77777777" w:rsidR="00F541A3" w:rsidRPr="00EB6460"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not require removal</w:t>
      </w:r>
      <w:r w:rsidRPr="00EB6460">
        <w:rPr>
          <w:rFonts w:cs="Arial"/>
          <w:sz w:val="20"/>
        </w:rPr>
        <w:t xml:space="preserve"> from </w:t>
      </w:r>
      <w:r>
        <w:rPr>
          <w:rFonts w:cs="Arial"/>
          <w:sz w:val="20"/>
        </w:rPr>
        <w:t>its rack installation</w:t>
      </w:r>
      <w:r w:rsidRPr="00EB6460">
        <w:rPr>
          <w:rFonts w:cs="Arial"/>
          <w:sz w:val="20"/>
        </w:rPr>
        <w:t xml:space="preserve"> when hard disk drives</w:t>
      </w:r>
      <w:r w:rsidR="0029165D">
        <w:rPr>
          <w:rFonts w:cs="Arial"/>
          <w:sz w:val="20"/>
        </w:rPr>
        <w:t xml:space="preserve"> or</w:t>
      </w:r>
      <w:r w:rsidRPr="00EB6460">
        <w:rPr>
          <w:rFonts w:cs="Arial"/>
          <w:sz w:val="20"/>
        </w:rPr>
        <w:t xml:space="preserve"> power supplies</w:t>
      </w:r>
      <w:r>
        <w:rPr>
          <w:rFonts w:cs="Arial"/>
          <w:sz w:val="20"/>
        </w:rPr>
        <w:t xml:space="preserve"> must be replaced.</w:t>
      </w:r>
    </w:p>
    <w:p w14:paraId="4BA46961" w14:textId="77777777" w:rsidR="00F541A3" w:rsidRDefault="00F541A3" w:rsidP="00F76C25">
      <w:pPr>
        <w:pStyle w:val="StyleDefaultComplex10pt"/>
        <w:keepNext/>
        <w:numPr>
          <w:ilvl w:val="2"/>
          <w:numId w:val="13"/>
        </w:numPr>
        <w:spacing w:before="120" w:after="0" w:line="276" w:lineRule="auto"/>
        <w:jc w:val="both"/>
        <w:rPr>
          <w:rFonts w:cs="Arial"/>
          <w:sz w:val="20"/>
        </w:rPr>
      </w:pPr>
      <w:r>
        <w:rPr>
          <w:rFonts w:cs="Arial"/>
          <w:sz w:val="20"/>
        </w:rPr>
        <w:lastRenderedPageBreak/>
        <w:t xml:space="preserve">The storage management application shall </w:t>
      </w:r>
      <w:r w:rsidRPr="00EB6460">
        <w:rPr>
          <w:rFonts w:cs="Arial"/>
          <w:sz w:val="20"/>
        </w:rPr>
        <w:t>record video and audio streams from IP cameras and video encoders on the network.</w:t>
      </w:r>
    </w:p>
    <w:p w14:paraId="7D6B848D" w14:textId="77777777" w:rsidR="00F541A3" w:rsidRDefault="00F541A3" w:rsidP="002C166C">
      <w:pPr>
        <w:pStyle w:val="StyleDefaultComplex10pt"/>
        <w:numPr>
          <w:ilvl w:val="3"/>
          <w:numId w:val="13"/>
        </w:numPr>
        <w:spacing w:before="120" w:after="0" w:line="276" w:lineRule="auto"/>
        <w:jc w:val="both"/>
        <w:rPr>
          <w:rFonts w:cs="Arial"/>
          <w:sz w:val="20"/>
        </w:rPr>
      </w:pPr>
      <w:r>
        <w:rPr>
          <w:rFonts w:cs="Arial"/>
          <w:sz w:val="20"/>
        </w:rPr>
        <w:t>Video:</w:t>
      </w:r>
      <w:r>
        <w:rPr>
          <w:rFonts w:cs="Arial"/>
          <w:sz w:val="20"/>
        </w:rPr>
        <w:tab/>
      </w:r>
      <w:r w:rsidRPr="00EB6460">
        <w:rPr>
          <w:rFonts w:cs="Arial"/>
          <w:sz w:val="20"/>
        </w:rPr>
        <w:t>H.264</w:t>
      </w:r>
      <w:r w:rsidR="00826BA1">
        <w:rPr>
          <w:rFonts w:cs="Arial"/>
          <w:sz w:val="20"/>
        </w:rPr>
        <w:t xml:space="preserve"> or H.265</w:t>
      </w:r>
      <w:r w:rsidR="00F843BC">
        <w:rPr>
          <w:rFonts w:cs="Arial"/>
          <w:sz w:val="20"/>
        </w:rPr>
        <w:t xml:space="preserve"> in High, Main, or Base Profile</w:t>
      </w:r>
      <w:r w:rsidR="005B5227">
        <w:rPr>
          <w:rFonts w:cs="Arial"/>
          <w:sz w:val="20"/>
        </w:rPr>
        <w:t xml:space="preserv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20C91F05"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extension through network storage, allowing the server to preserve and extend the life of video by moving it to an external, network storage location.</w:t>
      </w:r>
    </w:p>
    <w:p w14:paraId="5EB7B7CA"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failover, allowing a storage management application server to act as a hot standby for any number of other, active storage management application servers.</w:t>
      </w:r>
    </w:p>
    <w:p w14:paraId="4912AA55"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shall have the following further functions and characteristics:</w:t>
      </w:r>
    </w:p>
    <w:p w14:paraId="6C1D5292"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Employ the Windows Server 2012 operating system</w:t>
      </w:r>
    </w:p>
    <w:p w14:paraId="3BF5A71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RAID 6 parity across the storage drives to protect recorded data ag</w:t>
      </w:r>
      <w:r>
        <w:rPr>
          <w:rFonts w:cs="Arial"/>
          <w:sz w:val="20"/>
        </w:rPr>
        <w:t>ainst a hard disk drive failure</w:t>
      </w:r>
    </w:p>
    <w:p w14:paraId="5A19224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enterprise-level hard disk drives specifically rate</w:t>
      </w:r>
      <w:r>
        <w:rPr>
          <w:rFonts w:cs="Arial"/>
          <w:sz w:val="20"/>
        </w:rPr>
        <w:t>d for operation in RAID systems</w:t>
      </w:r>
    </w:p>
    <w:p w14:paraId="11460692"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Employ the following redundancy features</w:t>
      </w:r>
    </w:p>
    <w:p w14:paraId="4676C8A9" w14:textId="77777777" w:rsidR="00F541A3" w:rsidRPr="00EB6460" w:rsidRDefault="00F541A3" w:rsidP="002C166C">
      <w:pPr>
        <w:pStyle w:val="StyleDefaultComplex10pt"/>
        <w:numPr>
          <w:ilvl w:val="4"/>
          <w:numId w:val="13"/>
        </w:numPr>
        <w:spacing w:before="60" w:after="0" w:line="276" w:lineRule="auto"/>
        <w:jc w:val="both"/>
        <w:rPr>
          <w:rFonts w:cs="Arial"/>
          <w:sz w:val="20"/>
        </w:rPr>
      </w:pPr>
      <w:r>
        <w:rPr>
          <w:rFonts w:cs="Arial"/>
          <w:sz w:val="20"/>
        </w:rPr>
        <w:t>r</w:t>
      </w:r>
      <w:r w:rsidRPr="00EB6460">
        <w:rPr>
          <w:rFonts w:cs="Arial"/>
          <w:sz w:val="20"/>
        </w:rPr>
        <w:t>edundant, hot swappable power supply modules</w:t>
      </w:r>
    </w:p>
    <w:p w14:paraId="55FCC905" w14:textId="77777777" w:rsidR="00F541A3" w:rsidRPr="00EB6460" w:rsidRDefault="0029165D" w:rsidP="002C166C">
      <w:pPr>
        <w:pStyle w:val="StyleDefaultComplex10pt"/>
        <w:numPr>
          <w:ilvl w:val="4"/>
          <w:numId w:val="13"/>
        </w:numPr>
        <w:spacing w:before="60" w:after="0" w:line="276" w:lineRule="auto"/>
        <w:jc w:val="both"/>
        <w:rPr>
          <w:rFonts w:cs="Arial"/>
          <w:sz w:val="20"/>
        </w:rPr>
      </w:pPr>
      <w:r w:rsidRPr="00EB6460">
        <w:rPr>
          <w:rFonts w:cs="Arial"/>
          <w:sz w:val="20"/>
        </w:rPr>
        <w:t>Designed</w:t>
      </w:r>
      <w:r w:rsidR="00F541A3" w:rsidRPr="00EB6460">
        <w:rPr>
          <w:rFonts w:cs="Arial"/>
          <w:sz w:val="20"/>
        </w:rPr>
        <w:t xml:space="preserve"> for online ser</w:t>
      </w:r>
      <w:r w:rsidR="00F541A3">
        <w:rPr>
          <w:rFonts w:cs="Arial"/>
          <w:sz w:val="20"/>
        </w:rPr>
        <w:t xml:space="preserve">vice and maintenance and cannot </w:t>
      </w:r>
      <w:r w:rsidR="00F541A3" w:rsidRPr="00F541A3">
        <w:rPr>
          <w:rFonts w:cs="Arial"/>
          <w:sz w:val="20"/>
        </w:rPr>
        <w:t>be removed from the rack when hard disk drives</w:t>
      </w:r>
      <w:r w:rsidR="00D4294B">
        <w:rPr>
          <w:rFonts w:cs="Arial"/>
          <w:sz w:val="20"/>
        </w:rPr>
        <w:t xml:space="preserve"> or </w:t>
      </w:r>
      <w:r w:rsidR="00F541A3" w:rsidRPr="00F541A3">
        <w:rPr>
          <w:rFonts w:cs="Arial"/>
          <w:sz w:val="20"/>
        </w:rPr>
        <w:t>power supplies must be replaced.</w:t>
      </w:r>
    </w:p>
    <w:p w14:paraId="5DB8A58C"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G</w:t>
      </w:r>
      <w:r w:rsidRPr="00EB6460">
        <w:rPr>
          <w:rFonts w:cs="Arial"/>
          <w:sz w:val="20"/>
        </w:rPr>
        <w:t>uaranteed recording throughput</w:t>
      </w:r>
      <w:r>
        <w:rPr>
          <w:rFonts w:cs="Arial"/>
          <w:sz w:val="20"/>
        </w:rPr>
        <w:t xml:space="preserve">:  </w:t>
      </w:r>
      <w:r w:rsidR="000F7262">
        <w:rPr>
          <w:rFonts w:cs="Arial"/>
          <w:sz w:val="20"/>
        </w:rPr>
        <w:t>450</w:t>
      </w:r>
      <w:r w:rsidR="000F7262" w:rsidRPr="00EB6460">
        <w:rPr>
          <w:rFonts w:cs="Arial"/>
          <w:sz w:val="20"/>
        </w:rPr>
        <w:t xml:space="preserve"> </w:t>
      </w:r>
      <w:r w:rsidRPr="00EB6460">
        <w:rPr>
          <w:rFonts w:cs="Arial"/>
          <w:sz w:val="20"/>
        </w:rPr>
        <w:t>Mbps</w:t>
      </w:r>
      <w:r w:rsidR="00E77199">
        <w:rPr>
          <w:rFonts w:cs="Arial"/>
          <w:sz w:val="20"/>
        </w:rPr>
        <w:t xml:space="preserve"> and up to 300 total cameras</w:t>
      </w:r>
      <w:r w:rsidRPr="00EB6460">
        <w:rPr>
          <w:rFonts w:cs="Arial"/>
          <w:sz w:val="20"/>
        </w:rPr>
        <w:t xml:space="preserve"> per storage device</w:t>
      </w:r>
      <w:r>
        <w:rPr>
          <w:rFonts w:cs="Arial"/>
          <w:sz w:val="20"/>
        </w:rPr>
        <w:t xml:space="preserve"> under </w:t>
      </w:r>
      <w:r w:rsidRPr="00EB6460">
        <w:rPr>
          <w:rFonts w:cs="Arial"/>
          <w:sz w:val="20"/>
        </w:rPr>
        <w:t xml:space="preserve">normal and </w:t>
      </w:r>
      <w:r>
        <w:rPr>
          <w:rFonts w:cs="Arial"/>
          <w:sz w:val="20"/>
        </w:rPr>
        <w:t>error (RAID rebuild) conditions</w:t>
      </w:r>
    </w:p>
    <w:p w14:paraId="0FB3D8CF" w14:textId="77777777" w:rsidR="00F541A3" w:rsidRDefault="0029165D" w:rsidP="002C166C">
      <w:pPr>
        <w:pStyle w:val="StyleDefaultComplex10pt"/>
        <w:numPr>
          <w:ilvl w:val="3"/>
          <w:numId w:val="13"/>
        </w:numPr>
        <w:spacing w:before="60" w:after="0" w:line="276" w:lineRule="auto"/>
        <w:jc w:val="both"/>
        <w:rPr>
          <w:rFonts w:cs="Arial"/>
          <w:sz w:val="20"/>
        </w:rPr>
      </w:pPr>
      <w:r>
        <w:rPr>
          <w:rFonts w:cs="Arial"/>
          <w:sz w:val="20"/>
        </w:rPr>
        <w:t xml:space="preserve">Guaranteed downloading throughput: </w:t>
      </w:r>
      <w:r w:rsidR="000F7262">
        <w:rPr>
          <w:rFonts w:cs="Arial"/>
          <w:sz w:val="20"/>
        </w:rPr>
        <w:t xml:space="preserve">250 </w:t>
      </w:r>
      <w:r>
        <w:rPr>
          <w:rFonts w:cs="Arial"/>
          <w:sz w:val="20"/>
        </w:rPr>
        <w:t>Mbps per storage device under normal and error (RAID rebuild) conditions.</w:t>
      </w:r>
    </w:p>
    <w:p w14:paraId="019134BA" w14:textId="2EE489FB" w:rsidR="009B17C7" w:rsidRPr="00EB6460" w:rsidRDefault="009B17C7" w:rsidP="002C166C">
      <w:pPr>
        <w:pStyle w:val="StyleDefaultComplex10pt"/>
        <w:numPr>
          <w:ilvl w:val="3"/>
          <w:numId w:val="13"/>
        </w:numPr>
        <w:spacing w:before="60" w:after="0" w:line="276" w:lineRule="auto"/>
        <w:jc w:val="both"/>
        <w:rPr>
          <w:rFonts w:cs="Arial"/>
          <w:sz w:val="20"/>
        </w:rPr>
      </w:pPr>
      <w:r w:rsidRPr="009B17C7">
        <w:rPr>
          <w:rFonts w:cs="Arial"/>
          <w:sz w:val="20"/>
        </w:rPr>
        <w:t>The storage server shall natively support Optera cameras any combination of cameras from third-party manufacturers supporting ONVIF Profile S.</w:t>
      </w:r>
    </w:p>
    <w:p w14:paraId="3AA06789"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continuous, scheduled, </w:t>
      </w:r>
      <w:r>
        <w:rPr>
          <w:rFonts w:cs="Arial"/>
          <w:sz w:val="20"/>
        </w:rPr>
        <w:t>alarm/event (including analytic</w:t>
      </w:r>
      <w:r w:rsidRPr="00EB6460">
        <w:rPr>
          <w:rFonts w:cs="Arial"/>
          <w:sz w:val="20"/>
        </w:rPr>
        <w:t xml:space="preserve">), </w:t>
      </w:r>
      <w:r>
        <w:rPr>
          <w:rFonts w:cs="Arial"/>
          <w:sz w:val="20"/>
        </w:rPr>
        <w:t xml:space="preserve">and </w:t>
      </w:r>
      <w:r w:rsidRPr="00EB6460">
        <w:rPr>
          <w:rFonts w:cs="Arial"/>
          <w:sz w:val="20"/>
        </w:rPr>
        <w:t>motion</w:t>
      </w:r>
    </w:p>
    <w:p w14:paraId="36B0D3CE" w14:textId="77777777" w:rsidR="00F541A3" w:rsidRPr="00EB6460"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Pre- and -post alarm periods shall be configurable</w:t>
      </w:r>
    </w:p>
    <w:p w14:paraId="38BA4D65"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bookmarking </w:t>
      </w:r>
      <w:r>
        <w:rPr>
          <w:rFonts w:cs="Arial"/>
          <w:sz w:val="20"/>
        </w:rPr>
        <w:t>of video content</w:t>
      </w:r>
    </w:p>
    <w:p w14:paraId="5E37E113" w14:textId="77777777" w:rsidR="00606E20" w:rsidRPr="00EB6460" w:rsidRDefault="00606E20" w:rsidP="002C166C">
      <w:pPr>
        <w:pStyle w:val="StyleDefaultComplex10pt"/>
        <w:numPr>
          <w:ilvl w:val="3"/>
          <w:numId w:val="13"/>
        </w:numPr>
        <w:spacing w:before="60" w:after="0" w:line="276" w:lineRule="auto"/>
        <w:jc w:val="both"/>
        <w:rPr>
          <w:rFonts w:cs="Arial"/>
          <w:sz w:val="20"/>
        </w:rPr>
      </w:pPr>
      <w:r>
        <w:rPr>
          <w:rFonts w:cs="Arial"/>
          <w:sz w:val="20"/>
        </w:rPr>
        <w:t>Support recording of secondary video streams</w:t>
      </w:r>
    </w:p>
    <w:p w14:paraId="20C27763"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560ED">
        <w:rPr>
          <w:rFonts w:cs="Arial"/>
          <w:sz w:val="20"/>
        </w:rPr>
        <w:t xml:space="preserve">upport privacy tools that allow administrators to establish maximum retention times for </w:t>
      </w:r>
      <w:r>
        <w:rPr>
          <w:rFonts w:cs="Arial"/>
          <w:sz w:val="20"/>
        </w:rPr>
        <w:t>video</w:t>
      </w:r>
    </w:p>
    <w:p w14:paraId="5F6AD081"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A</w:t>
      </w:r>
      <w:r w:rsidRPr="00EB6460">
        <w:rPr>
          <w:rFonts w:cs="Arial"/>
          <w:sz w:val="20"/>
        </w:rPr>
        <w:t xml:space="preserve">bility to report all diagnostic events, including software status diagnostics </w:t>
      </w:r>
      <w:r>
        <w:rPr>
          <w:rFonts w:cs="Arial"/>
          <w:sz w:val="20"/>
        </w:rPr>
        <w:t>to a centralized user interface</w:t>
      </w:r>
    </w:p>
    <w:p w14:paraId="1FCDBFE7"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F</w:t>
      </w:r>
      <w:r w:rsidRPr="00EB6460">
        <w:rPr>
          <w:rFonts w:cs="Arial"/>
          <w:sz w:val="20"/>
        </w:rPr>
        <w:t>ully manag</w:t>
      </w:r>
      <w:r>
        <w:rPr>
          <w:rFonts w:cs="Arial"/>
          <w:sz w:val="20"/>
        </w:rPr>
        <w:t>eable</w:t>
      </w:r>
      <w:r w:rsidRPr="00EB6460">
        <w:rPr>
          <w:rFonts w:cs="Arial"/>
          <w:sz w:val="20"/>
        </w:rPr>
        <w:t xml:space="preserve"> from a remote workstation, including the ability to configure settings a</w:t>
      </w:r>
      <w:r>
        <w:rPr>
          <w:rFonts w:cs="Arial"/>
          <w:sz w:val="20"/>
        </w:rPr>
        <w:t>nd update firmware and software</w:t>
      </w:r>
    </w:p>
    <w:p w14:paraId="3347CEFF"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C</w:t>
      </w:r>
      <w:r w:rsidRPr="00EB6460">
        <w:rPr>
          <w:rFonts w:cs="Arial"/>
          <w:sz w:val="20"/>
        </w:rPr>
        <w:t xml:space="preserve">apable of interfacing with </w:t>
      </w:r>
      <w:r>
        <w:rPr>
          <w:rFonts w:cs="Arial"/>
          <w:sz w:val="20"/>
        </w:rPr>
        <w:t>a UPS</w:t>
      </w:r>
      <w:r w:rsidRPr="00EB6460">
        <w:rPr>
          <w:rFonts w:cs="Arial"/>
          <w:sz w:val="20"/>
        </w:rPr>
        <w:t xml:space="preserve"> using a USB connector</w:t>
      </w:r>
    </w:p>
    <w:p w14:paraId="64DCCA73" w14:textId="77777777" w:rsidR="00F541A3"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 xml:space="preserve">The network video recorder shall receive status and control signals from the </w:t>
      </w:r>
      <w:r>
        <w:rPr>
          <w:rFonts w:cs="Arial"/>
          <w:sz w:val="20"/>
        </w:rPr>
        <w:t>UPS</w:t>
      </w:r>
      <w:r w:rsidRPr="00EB6460">
        <w:rPr>
          <w:rFonts w:cs="Arial"/>
          <w:sz w:val="20"/>
        </w:rPr>
        <w:t xml:space="preserve"> when it is in backup mode</w:t>
      </w:r>
      <w:r>
        <w:rPr>
          <w:rFonts w:cs="Arial"/>
          <w:sz w:val="20"/>
        </w:rPr>
        <w:t>, informing</w:t>
      </w:r>
      <w:r w:rsidRPr="00EB6460">
        <w:rPr>
          <w:rFonts w:cs="Arial"/>
          <w:sz w:val="20"/>
        </w:rPr>
        <w:t xml:space="preserve"> the operator about the amount of charge remaining and trigger</w:t>
      </w:r>
      <w:r>
        <w:rPr>
          <w:rFonts w:cs="Arial"/>
          <w:sz w:val="20"/>
        </w:rPr>
        <w:t>ing</w:t>
      </w:r>
      <w:r w:rsidRPr="00EB6460">
        <w:rPr>
          <w:rFonts w:cs="Arial"/>
          <w:sz w:val="20"/>
        </w:rPr>
        <w:t xml:space="preserve"> a controlled shutdown when the charge becomes zero.</w:t>
      </w:r>
    </w:p>
    <w:p w14:paraId="054F985D" w14:textId="77777777" w:rsidR="009B17C7" w:rsidRDefault="009B17C7" w:rsidP="00075F45">
      <w:pPr>
        <w:pStyle w:val="StyleDefaultComplex10pt"/>
        <w:keepNext/>
        <w:pBdr>
          <w:bottom w:val="single" w:sz="4" w:space="1" w:color="auto"/>
        </w:pBdr>
        <w:spacing w:before="60" w:after="0" w:line="276" w:lineRule="auto"/>
        <w:ind w:left="1440"/>
        <w:jc w:val="both"/>
        <w:rPr>
          <w:rFonts w:cs="Arial"/>
          <w:sz w:val="20"/>
        </w:rPr>
      </w:pPr>
    </w:p>
    <w:p w14:paraId="5994E18E" w14:textId="77777777" w:rsidR="009B17C7" w:rsidRPr="00165812" w:rsidRDefault="009B17C7" w:rsidP="009B17C7">
      <w:pPr>
        <w:pStyle w:val="StyleDefaultComplex10pt"/>
        <w:spacing w:before="60" w:after="0" w:line="276" w:lineRule="auto"/>
        <w:ind w:left="1440"/>
        <w:jc w:val="both"/>
        <w:rPr>
          <w:rFonts w:cs="Arial"/>
          <w:b/>
          <w:color w:val="7030A0"/>
          <w:sz w:val="20"/>
        </w:rPr>
      </w:pPr>
      <w:r w:rsidRPr="00165812">
        <w:rPr>
          <w:rFonts w:cs="Arial"/>
          <w:b/>
          <w:color w:val="7030A0"/>
          <w:sz w:val="20"/>
        </w:rPr>
        <w:t>Pelco recommends the APC Smart-UPS.</w:t>
      </w:r>
    </w:p>
    <w:p w14:paraId="3F9DE026" w14:textId="77777777" w:rsidR="009B17C7" w:rsidRDefault="009B17C7" w:rsidP="009B17C7">
      <w:pPr>
        <w:pStyle w:val="StyleDefaultComplex10pt"/>
        <w:pBdr>
          <w:top w:val="single" w:sz="4" w:space="1" w:color="auto"/>
        </w:pBdr>
        <w:spacing w:before="60" w:after="0" w:line="276" w:lineRule="auto"/>
        <w:ind w:left="1440"/>
        <w:jc w:val="both"/>
        <w:rPr>
          <w:rFonts w:cs="Arial"/>
          <w:sz w:val="20"/>
        </w:rPr>
      </w:pPr>
    </w:p>
    <w:p w14:paraId="26ACEA4C" w14:textId="77777777" w:rsidR="009B17C7" w:rsidRDefault="009B17C7" w:rsidP="002C166C">
      <w:pPr>
        <w:pStyle w:val="StyleDefaultComplex10pt"/>
        <w:numPr>
          <w:ilvl w:val="2"/>
          <w:numId w:val="13"/>
        </w:numPr>
        <w:spacing w:after="0" w:line="276" w:lineRule="auto"/>
        <w:jc w:val="both"/>
        <w:rPr>
          <w:rFonts w:cs="Arial"/>
          <w:sz w:val="20"/>
        </w:rPr>
      </w:pPr>
      <w:r>
        <w:rPr>
          <w:rFonts w:cs="Arial"/>
          <w:sz w:val="20"/>
        </w:rPr>
        <w:t>Hardware</w:t>
      </w:r>
    </w:p>
    <w:p w14:paraId="52A52CF1" w14:textId="77777777"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Pr>
          <w:rFonts w:cs="Arial"/>
          <w:sz w:val="20"/>
        </w:rPr>
        <w:t>®</w:t>
      </w:r>
      <w:r w:rsidRPr="007100E9">
        <w:rPr>
          <w:rFonts w:cs="Arial"/>
          <w:sz w:val="20"/>
        </w:rPr>
        <w:t xml:space="preserve"> Xeon</w:t>
      </w:r>
      <w:r>
        <w:rPr>
          <w:rFonts w:cs="Arial"/>
          <w:sz w:val="20"/>
        </w:rPr>
        <w:t>®</w:t>
      </w:r>
      <w:r w:rsidRPr="007100E9">
        <w:rPr>
          <w:rFonts w:cs="Arial"/>
          <w:sz w:val="20"/>
        </w:rPr>
        <w:t xml:space="preserve"> E3-1275 v3</w:t>
      </w:r>
    </w:p>
    <w:p w14:paraId="25B9F065" w14:textId="4D19EC01"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Pr>
          <w:rFonts w:cs="Arial"/>
          <w:sz w:val="20"/>
        </w:rPr>
        <w:t>®</w:t>
      </w:r>
      <w:r w:rsidRPr="007100E9">
        <w:rPr>
          <w:rFonts w:cs="Arial"/>
          <w:sz w:val="20"/>
        </w:rPr>
        <w:t xml:space="preserve"> Windows</w:t>
      </w:r>
      <w:r>
        <w:rPr>
          <w:rFonts w:cs="Arial"/>
          <w:sz w:val="20"/>
        </w:rPr>
        <w:t>®</w:t>
      </w:r>
      <w:r w:rsidRPr="007100E9">
        <w:rPr>
          <w:rFonts w:cs="Arial"/>
          <w:sz w:val="20"/>
        </w:rPr>
        <w:t xml:space="preserve"> </w:t>
      </w:r>
      <w:r>
        <w:rPr>
          <w:rFonts w:cs="Arial"/>
          <w:sz w:val="20"/>
        </w:rPr>
        <w:t>Server 2012</w:t>
      </w:r>
    </w:p>
    <w:p w14:paraId="69481A2C" w14:textId="77777777"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lastRenderedPageBreak/>
        <w:t xml:space="preserve">RAM: </w:t>
      </w:r>
      <w:r w:rsidRPr="007100E9">
        <w:rPr>
          <w:rFonts w:cs="Arial"/>
          <w:sz w:val="20"/>
        </w:rPr>
        <w:tab/>
      </w:r>
      <w:r>
        <w:rPr>
          <w:rFonts w:cs="Arial"/>
          <w:sz w:val="20"/>
        </w:rPr>
        <w:tab/>
      </w:r>
      <w:r>
        <w:rPr>
          <w:rFonts w:cs="Arial"/>
          <w:sz w:val="20"/>
        </w:rPr>
        <w:tab/>
        <w:t>32</w:t>
      </w:r>
      <w:r w:rsidRPr="007100E9">
        <w:rPr>
          <w:rFonts w:cs="Arial"/>
          <w:sz w:val="20"/>
        </w:rPr>
        <w:t xml:space="preserve"> GB DDR</w:t>
      </w:r>
      <w:r>
        <w:rPr>
          <w:rFonts w:cs="Arial"/>
          <w:sz w:val="20"/>
        </w:rPr>
        <w:t>3 ECC</w:t>
      </w:r>
      <w:r w:rsidRPr="007100E9">
        <w:rPr>
          <w:rFonts w:cs="Arial"/>
          <w:sz w:val="20"/>
        </w:rPr>
        <w:t xml:space="preserve"> </w:t>
      </w:r>
    </w:p>
    <w:p w14:paraId="0E20EEC4" w14:textId="367EFA66" w:rsidR="00CB2C8D"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r>
      <w:r w:rsidR="00A73FF7">
        <w:rPr>
          <w:rFonts w:cs="Arial"/>
          <w:sz w:val="20"/>
        </w:rPr>
        <w:t>240</w:t>
      </w:r>
      <w:r w:rsidR="00A73FF7" w:rsidRPr="007100E9">
        <w:rPr>
          <w:rFonts w:cs="Arial"/>
          <w:sz w:val="20"/>
        </w:rPr>
        <w:t xml:space="preserve"> </w:t>
      </w:r>
      <w:r w:rsidRPr="007100E9">
        <w:rPr>
          <w:rFonts w:cs="Arial"/>
          <w:sz w:val="20"/>
        </w:rPr>
        <w:t>GB</w:t>
      </w:r>
    </w:p>
    <w:p w14:paraId="20749472" w14:textId="77777777" w:rsidR="00DF0D04" w:rsidRDefault="00DF0D04" w:rsidP="002C166C">
      <w:pPr>
        <w:pStyle w:val="StyleDefaultComplex10pt"/>
        <w:numPr>
          <w:ilvl w:val="3"/>
          <w:numId w:val="13"/>
        </w:numPr>
        <w:spacing w:before="60" w:after="0" w:line="276" w:lineRule="auto"/>
        <w:jc w:val="both"/>
        <w:rPr>
          <w:rFonts w:cs="Arial"/>
          <w:sz w:val="20"/>
        </w:rPr>
      </w:pPr>
      <w:r w:rsidRPr="007100E9">
        <w:rPr>
          <w:rFonts w:cs="Arial"/>
          <w:sz w:val="20"/>
        </w:rPr>
        <w:t>HDD:</w:t>
      </w:r>
    </w:p>
    <w:p w14:paraId="336F9894"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Storage</w:t>
      </w:r>
      <w:r w:rsidRPr="007100E9">
        <w:rPr>
          <w:rFonts w:cs="Arial"/>
          <w:sz w:val="20"/>
        </w:rPr>
        <w:t xml:space="preserve"> </w:t>
      </w:r>
      <w:r>
        <w:rPr>
          <w:rFonts w:cs="Arial"/>
          <w:sz w:val="20"/>
        </w:rPr>
        <w:tab/>
      </w:r>
      <w:r>
        <w:rPr>
          <w:rFonts w:cs="Arial"/>
          <w:sz w:val="20"/>
        </w:rPr>
        <w:tab/>
        <w:t>Up to 96</w:t>
      </w:r>
      <w:r w:rsidRPr="007100E9">
        <w:rPr>
          <w:rFonts w:cs="Arial"/>
          <w:sz w:val="20"/>
        </w:rPr>
        <w:t xml:space="preserve"> TB</w:t>
      </w:r>
    </w:p>
    <w:p w14:paraId="5B3D4453"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6</w:t>
      </w:r>
    </w:p>
    <w:p w14:paraId="587306D5"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Effective Capacity</w:t>
      </w:r>
    </w:p>
    <w:p w14:paraId="4FD9FBAF" w14:textId="77777777"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VXS-48</w:t>
      </w:r>
      <w:r>
        <w:rPr>
          <w:rFonts w:cs="Arial"/>
          <w:sz w:val="20"/>
        </w:rPr>
        <w:tab/>
      </w:r>
      <w:r>
        <w:rPr>
          <w:rFonts w:cs="Arial"/>
          <w:sz w:val="20"/>
        </w:rPr>
        <w:tab/>
        <w:t>32.70 TB</w:t>
      </w:r>
    </w:p>
    <w:p w14:paraId="78994E66" w14:textId="77777777"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VXS-72</w:t>
      </w:r>
      <w:r>
        <w:rPr>
          <w:rFonts w:cs="Arial"/>
          <w:sz w:val="20"/>
        </w:rPr>
        <w:tab/>
      </w:r>
      <w:r>
        <w:rPr>
          <w:rFonts w:cs="Arial"/>
          <w:sz w:val="20"/>
        </w:rPr>
        <w:tab/>
        <w:t>54.50 TB</w:t>
      </w:r>
    </w:p>
    <w:p w14:paraId="2C61997D" w14:textId="77777777" w:rsidR="00DF0D04" w:rsidRPr="007100E9" w:rsidRDefault="00DF0D04" w:rsidP="002C166C">
      <w:pPr>
        <w:pStyle w:val="StyleDefaultComplex10pt"/>
        <w:numPr>
          <w:ilvl w:val="5"/>
          <w:numId w:val="13"/>
        </w:numPr>
        <w:spacing w:before="60" w:after="0" w:line="276" w:lineRule="auto"/>
        <w:jc w:val="both"/>
        <w:rPr>
          <w:rFonts w:cs="Arial"/>
          <w:sz w:val="20"/>
        </w:rPr>
      </w:pPr>
      <w:r>
        <w:rPr>
          <w:rFonts w:cs="Arial"/>
          <w:sz w:val="20"/>
        </w:rPr>
        <w:t>VXS-96</w:t>
      </w:r>
      <w:r>
        <w:rPr>
          <w:rFonts w:cs="Arial"/>
          <w:sz w:val="20"/>
        </w:rPr>
        <w:tab/>
      </w:r>
      <w:r>
        <w:rPr>
          <w:rFonts w:cs="Arial"/>
          <w:sz w:val="20"/>
        </w:rPr>
        <w:tab/>
        <w:t>76.40 TB</w:t>
      </w:r>
    </w:p>
    <w:p w14:paraId="374A22C2" w14:textId="77777777" w:rsidR="00DF0D04" w:rsidRDefault="00DF0D04" w:rsidP="002C166C">
      <w:pPr>
        <w:pStyle w:val="StyleDefaultComplex10pt"/>
        <w:numPr>
          <w:ilvl w:val="3"/>
          <w:numId w:val="13"/>
        </w:numPr>
        <w:spacing w:before="60" w:after="0" w:line="276" w:lineRule="auto"/>
        <w:jc w:val="both"/>
        <w:rPr>
          <w:rFonts w:cs="Arial"/>
          <w:sz w:val="20"/>
        </w:rPr>
      </w:pPr>
      <w:r w:rsidRPr="007100E9">
        <w:rPr>
          <w:rFonts w:cs="Arial"/>
          <w:sz w:val="20"/>
        </w:rPr>
        <w:t>Video</w:t>
      </w:r>
    </w:p>
    <w:p w14:paraId="322437DB" w14:textId="77777777" w:rsidR="00DF0D04" w:rsidRPr="00DF0D04" w:rsidRDefault="00DF0D04" w:rsidP="002C166C">
      <w:pPr>
        <w:pStyle w:val="StyleDefaultComplex10pt"/>
        <w:numPr>
          <w:ilvl w:val="4"/>
          <w:numId w:val="13"/>
        </w:numPr>
        <w:spacing w:before="60" w:after="0" w:line="276" w:lineRule="auto"/>
        <w:jc w:val="both"/>
        <w:rPr>
          <w:rFonts w:cs="Arial"/>
          <w:sz w:val="20"/>
        </w:rPr>
      </w:pPr>
      <w:r w:rsidRPr="00DF0D04">
        <w:rPr>
          <w:rFonts w:cs="Arial"/>
          <w:sz w:val="20"/>
        </w:rPr>
        <w:t>VGA Interface</w:t>
      </w:r>
      <w:r>
        <w:rPr>
          <w:rFonts w:cs="Arial"/>
          <w:sz w:val="20"/>
        </w:rPr>
        <w:tab/>
        <w:t>VXS models are configured remotely via web interface</w:t>
      </w:r>
    </w:p>
    <w:p w14:paraId="327F9C0F" w14:textId="77777777" w:rsidR="00DF0D04" w:rsidRPr="007100E9" w:rsidRDefault="00DF0D04" w:rsidP="002C166C">
      <w:pPr>
        <w:pStyle w:val="StyleDefaultComplex10pt"/>
        <w:numPr>
          <w:ilvl w:val="4"/>
          <w:numId w:val="13"/>
        </w:numPr>
        <w:spacing w:before="60" w:after="0" w:line="276" w:lineRule="auto"/>
        <w:jc w:val="both"/>
        <w:rPr>
          <w:rFonts w:cs="Arial"/>
          <w:sz w:val="20"/>
        </w:rPr>
      </w:pPr>
      <w:r w:rsidRPr="007100E9">
        <w:rPr>
          <w:rFonts w:cs="Arial"/>
          <w:sz w:val="20"/>
        </w:rPr>
        <w:t xml:space="preserve">Resolution Capability: </w:t>
      </w:r>
    </w:p>
    <w:p w14:paraId="6C0C6C0C" w14:textId="2E152F39" w:rsidR="00DF0D04" w:rsidRPr="007100E9" w:rsidRDefault="00DF0D04" w:rsidP="002C166C">
      <w:pPr>
        <w:pStyle w:val="StyleDefaultComplex10pt"/>
        <w:numPr>
          <w:ilvl w:val="5"/>
          <w:numId w:val="13"/>
        </w:numPr>
        <w:spacing w:before="60" w:after="0" w:line="276" w:lineRule="auto"/>
        <w:jc w:val="both"/>
        <w:rPr>
          <w:rFonts w:cs="Arial"/>
          <w:sz w:val="20"/>
        </w:rPr>
      </w:pPr>
      <w:r w:rsidRPr="007100E9">
        <w:rPr>
          <w:rFonts w:cs="Arial"/>
          <w:sz w:val="20"/>
        </w:rPr>
        <w:t xml:space="preserve">VGA: </w:t>
      </w:r>
      <w:r>
        <w:rPr>
          <w:rFonts w:cs="Arial"/>
          <w:sz w:val="20"/>
        </w:rPr>
        <w:tab/>
      </w:r>
      <w:r w:rsidRPr="007100E9">
        <w:rPr>
          <w:rFonts w:cs="Arial"/>
          <w:sz w:val="20"/>
        </w:rPr>
        <w:t>1920 x 1200 @ 60 H</w:t>
      </w:r>
      <w:r>
        <w:rPr>
          <w:rFonts w:cs="Arial"/>
          <w:sz w:val="20"/>
        </w:rPr>
        <w:t>z</w:t>
      </w:r>
    </w:p>
    <w:p w14:paraId="035C4937"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Standards</w:t>
      </w:r>
    </w:p>
    <w:p w14:paraId="067170C4" w14:textId="77777777"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48FFC201" w14:textId="77777777" w:rsidR="00DF0D04" w:rsidRPr="005A4625" w:rsidRDefault="00DF0D04" w:rsidP="002C166C">
      <w:pPr>
        <w:pStyle w:val="StyleDefaultComplex10pt"/>
        <w:numPr>
          <w:ilvl w:val="5"/>
          <w:numId w:val="13"/>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16C2800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USB Ports:</w:t>
      </w:r>
    </w:p>
    <w:p w14:paraId="3EB7247A"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USB 2.0:</w:t>
      </w:r>
      <w:r>
        <w:rPr>
          <w:rFonts w:cs="Arial"/>
          <w:sz w:val="20"/>
        </w:rPr>
        <w:tab/>
      </w:r>
      <w:r>
        <w:rPr>
          <w:rFonts w:cs="Arial"/>
          <w:sz w:val="20"/>
        </w:rPr>
        <w:tab/>
        <w:t>2x Front, 2x Rear</w:t>
      </w:r>
    </w:p>
    <w:p w14:paraId="12FF272D" w14:textId="77777777" w:rsidR="009B17C7" w:rsidRPr="001F50E3" w:rsidRDefault="00DF0D04" w:rsidP="002C166C">
      <w:pPr>
        <w:pStyle w:val="StyleDefaultComplex10pt"/>
        <w:numPr>
          <w:ilvl w:val="4"/>
          <w:numId w:val="13"/>
        </w:numPr>
        <w:spacing w:before="60" w:after="0" w:line="276" w:lineRule="auto"/>
        <w:jc w:val="both"/>
        <w:rPr>
          <w:rFonts w:cs="Arial"/>
          <w:sz w:val="20"/>
        </w:rPr>
      </w:pPr>
      <w:r>
        <w:rPr>
          <w:rFonts w:cs="Arial"/>
          <w:sz w:val="20"/>
        </w:rPr>
        <w:t>USB 3.0:</w:t>
      </w:r>
      <w:r>
        <w:rPr>
          <w:rFonts w:cs="Arial"/>
          <w:sz w:val="20"/>
        </w:rPr>
        <w:tab/>
      </w:r>
      <w:r>
        <w:rPr>
          <w:rFonts w:cs="Arial"/>
          <w:sz w:val="20"/>
        </w:rPr>
        <w:tab/>
        <w:t>2x Rear</w:t>
      </w:r>
    </w:p>
    <w:p w14:paraId="618EAE6E"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Networking</w:t>
      </w:r>
    </w:p>
    <w:p w14:paraId="39C69DEF"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13A5A9DA"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Throughput</w:t>
      </w:r>
      <w:r>
        <w:rPr>
          <w:rFonts w:cs="Arial"/>
          <w:sz w:val="20"/>
        </w:rPr>
        <w:tab/>
      </w:r>
      <w:r>
        <w:rPr>
          <w:rFonts w:cs="Arial"/>
          <w:sz w:val="20"/>
        </w:rPr>
        <w:tab/>
        <w:t>450 Mbps recording / 176 Mbps playback (simultaneously)</w:t>
      </w:r>
    </w:p>
    <w:p w14:paraId="0860EFAD" w14:textId="6309A21F" w:rsidR="008771AF" w:rsidRPr="008771AF" w:rsidRDefault="00DF0D04" w:rsidP="002C166C">
      <w:pPr>
        <w:pStyle w:val="StyleDefaultComplex10pt"/>
        <w:numPr>
          <w:ilvl w:val="4"/>
          <w:numId w:val="13"/>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9D7835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Power</w:t>
      </w:r>
    </w:p>
    <w:p w14:paraId="2BD72D26"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78EBE4A4"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Supply</w:t>
      </w:r>
      <w:r>
        <w:rPr>
          <w:rFonts w:cs="Arial"/>
          <w:sz w:val="20"/>
        </w:rPr>
        <w:tab/>
      </w:r>
      <w:r>
        <w:rPr>
          <w:rFonts w:cs="Arial"/>
          <w:sz w:val="20"/>
        </w:rPr>
        <w:tab/>
        <w:t>Internal, redundant</w:t>
      </w:r>
    </w:p>
    <w:p w14:paraId="0CAF5F9E"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Consumption</w:t>
      </w:r>
      <w:r w:rsidR="00E41B3C">
        <w:rPr>
          <w:rFonts w:cs="Arial"/>
          <w:sz w:val="20"/>
        </w:rPr>
        <w:t>, based on maximum capacity</w:t>
      </w:r>
    </w:p>
    <w:p w14:paraId="3EF3E393" w14:textId="77777777"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120 VAC</w:t>
      </w:r>
      <w:r>
        <w:rPr>
          <w:rFonts w:cs="Arial"/>
          <w:sz w:val="20"/>
        </w:rPr>
        <w:tab/>
        <w:t>414 W, 3.45 A, 1411 BTU/</w:t>
      </w:r>
      <w:proofErr w:type="spellStart"/>
      <w:r>
        <w:rPr>
          <w:rFonts w:cs="Arial"/>
          <w:sz w:val="20"/>
        </w:rPr>
        <w:t>hr</w:t>
      </w:r>
      <w:proofErr w:type="spellEnd"/>
    </w:p>
    <w:p w14:paraId="2D6E5A91" w14:textId="77777777"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240 VAC</w:t>
      </w:r>
      <w:r>
        <w:rPr>
          <w:rFonts w:cs="Arial"/>
          <w:sz w:val="20"/>
        </w:rPr>
        <w:tab/>
      </w:r>
      <w:r w:rsidR="00E41B3C">
        <w:rPr>
          <w:rFonts w:cs="Arial"/>
          <w:sz w:val="20"/>
        </w:rPr>
        <w:t>406</w:t>
      </w:r>
      <w:r>
        <w:rPr>
          <w:rFonts w:cs="Arial"/>
          <w:sz w:val="20"/>
        </w:rPr>
        <w:t xml:space="preserve"> W, </w:t>
      </w:r>
      <w:r w:rsidR="00E41B3C">
        <w:rPr>
          <w:rFonts w:cs="Arial"/>
          <w:sz w:val="20"/>
        </w:rPr>
        <w:t>1.69</w:t>
      </w:r>
      <w:r>
        <w:rPr>
          <w:rFonts w:cs="Arial"/>
          <w:sz w:val="20"/>
        </w:rPr>
        <w:t xml:space="preserve"> A, </w:t>
      </w:r>
      <w:r w:rsidR="00E41B3C">
        <w:rPr>
          <w:rFonts w:cs="Arial"/>
          <w:sz w:val="20"/>
        </w:rPr>
        <w:t>1386</w:t>
      </w:r>
      <w:r>
        <w:rPr>
          <w:rFonts w:cs="Arial"/>
          <w:sz w:val="20"/>
        </w:rPr>
        <w:t xml:space="preserve"> BTU/</w:t>
      </w:r>
      <w:proofErr w:type="spellStart"/>
      <w:r>
        <w:rPr>
          <w:rFonts w:cs="Arial"/>
          <w:sz w:val="20"/>
        </w:rPr>
        <w:t>hr</w:t>
      </w:r>
      <w:proofErr w:type="spellEnd"/>
    </w:p>
    <w:p w14:paraId="7D95302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Environmental</w:t>
      </w:r>
    </w:p>
    <w:p w14:paraId="5F666E2A" w14:textId="290EB551"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Operating Temperature</w:t>
      </w:r>
      <w:r>
        <w:rPr>
          <w:rFonts w:cs="Arial"/>
          <w:sz w:val="20"/>
        </w:rPr>
        <w:tab/>
      </w:r>
      <w:r>
        <w:rPr>
          <w:rFonts w:cs="Arial"/>
          <w:sz w:val="20"/>
        </w:rPr>
        <w:tab/>
      </w:r>
      <w:r w:rsidRPr="001F0644">
        <w:rPr>
          <w:rFonts w:cs="Arial"/>
          <w:sz w:val="20"/>
        </w:rPr>
        <w:t>10° to 35°C (</w:t>
      </w:r>
      <w:r w:rsidR="00F1756B">
        <w:rPr>
          <w:rFonts w:cs="Arial"/>
          <w:sz w:val="20"/>
        </w:rPr>
        <w:t>32</w:t>
      </w:r>
      <w:r w:rsidRPr="001F0644">
        <w:rPr>
          <w:rFonts w:cs="Arial"/>
          <w:sz w:val="20"/>
        </w:rPr>
        <w:t>° to 95°F)</w:t>
      </w:r>
      <w:r>
        <w:rPr>
          <w:rFonts w:cs="Arial"/>
          <w:sz w:val="20"/>
        </w:rPr>
        <w:t xml:space="preserve"> at unit air intake (front of unit)</w:t>
      </w:r>
    </w:p>
    <w:p w14:paraId="779D1B18"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00E41B3C">
        <w:rPr>
          <w:rFonts w:cs="Arial"/>
          <w:sz w:val="20"/>
        </w:rPr>
        <w:t>0</w:t>
      </w:r>
      <w:r w:rsidRPr="001F0644">
        <w:rPr>
          <w:rFonts w:cs="Arial"/>
          <w:sz w:val="20"/>
        </w:rPr>
        <w:t>°C (</w:t>
      </w:r>
      <w:r>
        <w:rPr>
          <w:rFonts w:cs="Arial"/>
          <w:sz w:val="20"/>
        </w:rPr>
        <w:t>-4</w:t>
      </w:r>
      <w:r w:rsidRPr="001F0644">
        <w:rPr>
          <w:rFonts w:cs="Arial"/>
          <w:sz w:val="20"/>
        </w:rPr>
        <w:t xml:space="preserve">0° to </w:t>
      </w:r>
      <w:r>
        <w:rPr>
          <w:rFonts w:cs="Arial"/>
          <w:sz w:val="20"/>
        </w:rPr>
        <w:t>1</w:t>
      </w:r>
      <w:r w:rsidR="00E41B3C">
        <w:rPr>
          <w:rFonts w:cs="Arial"/>
          <w:sz w:val="20"/>
        </w:rPr>
        <w:t>40</w:t>
      </w:r>
      <w:r w:rsidRPr="001F0644">
        <w:rPr>
          <w:rFonts w:cs="Arial"/>
          <w:sz w:val="20"/>
        </w:rPr>
        <w:t>°F)</w:t>
      </w:r>
    </w:p>
    <w:p w14:paraId="61255FC1" w14:textId="4490791D"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Operating Relative Humidity</w:t>
      </w:r>
      <w:r>
        <w:rPr>
          <w:rFonts w:cs="Arial"/>
          <w:sz w:val="20"/>
        </w:rPr>
        <w:tab/>
      </w:r>
      <w:r>
        <w:rPr>
          <w:rFonts w:cs="Arial"/>
          <w:sz w:val="20"/>
        </w:rPr>
        <w:tab/>
        <w:t xml:space="preserve">20% to </w:t>
      </w:r>
      <w:r w:rsidR="00E41B3C">
        <w:rPr>
          <w:rFonts w:cs="Arial"/>
          <w:sz w:val="20"/>
        </w:rPr>
        <w:t>95</w:t>
      </w:r>
      <w:r>
        <w:rPr>
          <w:rFonts w:cs="Arial"/>
          <w:sz w:val="20"/>
        </w:rPr>
        <w:t>%</w:t>
      </w:r>
      <w:r w:rsidR="00F1756B">
        <w:rPr>
          <w:rFonts w:cs="Arial"/>
          <w:sz w:val="20"/>
        </w:rPr>
        <w:t>,</w:t>
      </w:r>
      <w:r>
        <w:rPr>
          <w:rFonts w:cs="Arial"/>
          <w:sz w:val="20"/>
        </w:rPr>
        <w:t xml:space="preserve"> non-condensing</w:t>
      </w:r>
    </w:p>
    <w:p w14:paraId="71D748A6" w14:textId="344EB3B3"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Non-Operating Relative Humidity</w:t>
      </w:r>
      <w:r>
        <w:rPr>
          <w:rFonts w:cs="Arial"/>
          <w:sz w:val="20"/>
        </w:rPr>
        <w:tab/>
      </w:r>
      <w:r w:rsidR="00E41B3C">
        <w:rPr>
          <w:rFonts w:cs="Arial"/>
          <w:sz w:val="20"/>
        </w:rPr>
        <w:t>5</w:t>
      </w:r>
      <w:r>
        <w:rPr>
          <w:rFonts w:cs="Arial"/>
          <w:sz w:val="20"/>
        </w:rPr>
        <w:t>%</w:t>
      </w:r>
      <w:r w:rsidR="00E41B3C">
        <w:rPr>
          <w:rFonts w:cs="Arial"/>
          <w:sz w:val="20"/>
        </w:rPr>
        <w:t xml:space="preserve"> to </w:t>
      </w:r>
      <w:r w:rsidR="00F1756B">
        <w:rPr>
          <w:rFonts w:cs="Arial"/>
          <w:sz w:val="20"/>
        </w:rPr>
        <w:t>95</w:t>
      </w:r>
      <w:r w:rsidR="00E41B3C">
        <w:rPr>
          <w:rFonts w:cs="Arial"/>
          <w:sz w:val="20"/>
        </w:rPr>
        <w:t>%, non-condensing</w:t>
      </w:r>
    </w:p>
    <w:p w14:paraId="6B0B0AD4" w14:textId="77777777" w:rsidR="00DF0D04" w:rsidRDefault="00DF0D04" w:rsidP="002C166C">
      <w:pPr>
        <w:pStyle w:val="StyleDefaultComplex10pt"/>
        <w:keepNext/>
        <w:numPr>
          <w:ilvl w:val="4"/>
          <w:numId w:val="13"/>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-15 to 3,048 m (-50 to 10m,000 ft)</w:t>
      </w:r>
    </w:p>
    <w:p w14:paraId="21AB510B"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4450C75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Physical</w:t>
      </w:r>
    </w:p>
    <w:p w14:paraId="69FD6013"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E41B3C">
        <w:rPr>
          <w:rFonts w:cs="Arial"/>
          <w:sz w:val="20"/>
        </w:rPr>
        <w:t>64.8 x 43.7 x 13.2 cm (25 x 17.2 x 5.2</w:t>
      </w:r>
      <w:r>
        <w:rPr>
          <w:rFonts w:cs="Arial"/>
          <w:sz w:val="20"/>
        </w:rPr>
        <w:t xml:space="preserve"> in)</w:t>
      </w:r>
    </w:p>
    <w:p w14:paraId="385BAD91"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Mounting</w:t>
      </w:r>
      <w:r>
        <w:rPr>
          <w:rFonts w:cs="Arial"/>
          <w:sz w:val="20"/>
        </w:rPr>
        <w:tab/>
      </w:r>
      <w:r>
        <w:rPr>
          <w:rFonts w:cs="Arial"/>
          <w:sz w:val="20"/>
        </w:rPr>
        <w:tab/>
      </w:r>
      <w:r w:rsidR="00E41B3C">
        <w:rPr>
          <w:rFonts w:cs="Arial"/>
          <w:sz w:val="20"/>
        </w:rPr>
        <w:t>3</w:t>
      </w:r>
      <w:r>
        <w:rPr>
          <w:rFonts w:cs="Arial"/>
          <w:sz w:val="20"/>
        </w:rPr>
        <w:t xml:space="preserve"> RU</w:t>
      </w:r>
    </w:p>
    <w:p w14:paraId="301E6666" w14:textId="77777777" w:rsidR="00DF0D04" w:rsidRDefault="00DF0D04" w:rsidP="00F76C25">
      <w:pPr>
        <w:pStyle w:val="StyleDefaultComplex10pt"/>
        <w:keepNext/>
        <w:numPr>
          <w:ilvl w:val="4"/>
          <w:numId w:val="13"/>
        </w:numPr>
        <w:spacing w:before="60" w:after="0" w:line="276" w:lineRule="auto"/>
        <w:jc w:val="both"/>
        <w:rPr>
          <w:rFonts w:cs="Arial"/>
          <w:sz w:val="20"/>
        </w:rPr>
      </w:pPr>
      <w:r>
        <w:rPr>
          <w:rFonts w:cs="Arial"/>
          <w:sz w:val="20"/>
        </w:rPr>
        <w:lastRenderedPageBreak/>
        <w:t>Unit Weight</w:t>
      </w:r>
      <w:r>
        <w:rPr>
          <w:rFonts w:cs="Arial"/>
          <w:sz w:val="20"/>
        </w:rPr>
        <w:tab/>
      </w:r>
      <w:r>
        <w:rPr>
          <w:rFonts w:cs="Arial"/>
          <w:sz w:val="20"/>
        </w:rPr>
        <w:tab/>
      </w:r>
      <w:r w:rsidR="00E41B3C">
        <w:rPr>
          <w:rFonts w:cs="Arial"/>
          <w:sz w:val="20"/>
        </w:rPr>
        <w:t xml:space="preserve">35.5 kg (78 </w:t>
      </w:r>
      <w:proofErr w:type="spellStart"/>
      <w:r w:rsidR="00E41B3C">
        <w:rPr>
          <w:rFonts w:cs="Arial"/>
          <w:sz w:val="20"/>
        </w:rPr>
        <w:t>lb</w:t>
      </w:r>
      <w:proofErr w:type="spellEnd"/>
      <w:r>
        <w:rPr>
          <w:rFonts w:cs="Arial"/>
          <w:sz w:val="20"/>
        </w:rPr>
        <w:t>)</w:t>
      </w:r>
    </w:p>
    <w:p w14:paraId="194B1EEA" w14:textId="77777777" w:rsidR="00DF0D04" w:rsidRPr="00475811" w:rsidRDefault="00DF0D04" w:rsidP="002C166C">
      <w:pPr>
        <w:pStyle w:val="StyleDefaultComplex10pt"/>
        <w:numPr>
          <w:ilvl w:val="4"/>
          <w:numId w:val="13"/>
        </w:numPr>
        <w:spacing w:before="60" w:after="0" w:line="276" w:lineRule="auto"/>
        <w:jc w:val="both"/>
        <w:rPr>
          <w:rFonts w:cs="Arial"/>
          <w:sz w:val="20"/>
        </w:rPr>
      </w:pPr>
      <w:r>
        <w:rPr>
          <w:rFonts w:cs="Arial"/>
          <w:sz w:val="20"/>
        </w:rPr>
        <w:t>Construction</w:t>
      </w:r>
      <w:r>
        <w:rPr>
          <w:rFonts w:cs="Arial"/>
          <w:sz w:val="20"/>
        </w:rPr>
        <w:tab/>
        <w:t>Steel and plastic cabinet</w:t>
      </w:r>
    </w:p>
    <w:p w14:paraId="71EDB1E6" w14:textId="3836C4FC" w:rsidR="004030D8" w:rsidRPr="00836DDB" w:rsidRDefault="00585ECD" w:rsidP="00805AC0">
      <w:pPr>
        <w:pStyle w:val="Heading3"/>
      </w:pPr>
      <w:r>
        <w:t>2.</w:t>
      </w:r>
      <w:r w:rsidR="001418B1">
        <w:t xml:space="preserve">11 </w:t>
      </w:r>
      <w:r w:rsidR="00EB6460">
        <w:t xml:space="preserve">STORAGE MANAGEMENT </w:t>
      </w:r>
      <w:r w:rsidR="00D66103">
        <w:t>SOFTWARE OPTION</w:t>
      </w:r>
    </w:p>
    <w:p w14:paraId="46CEBBEA"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S</w:t>
      </w:r>
      <w:r w:rsidR="00A75B81">
        <w:rPr>
          <w:rFonts w:cs="Arial"/>
          <w:sz w:val="20"/>
        </w:rPr>
        <w:t>torage management</w:t>
      </w:r>
      <w:r>
        <w:rPr>
          <w:rFonts w:cs="Arial"/>
          <w:sz w:val="20"/>
        </w:rPr>
        <w:t xml:space="preserve"> software shall be available as an option to allow users to implement integrated storage management software features on existing hardware. </w:t>
      </w:r>
    </w:p>
    <w:p w14:paraId="040BE77D"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can be on a per-camera-license basis. </w:t>
      </w:r>
    </w:p>
    <w:p w14:paraId="57BC53F7"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shall allow migration of older hardware from the same vendor to the software capability of the latest version of the storage management software. </w:t>
      </w:r>
    </w:p>
    <w:p w14:paraId="6EEE155A" w14:textId="77777777" w:rsidR="00165812" w:rsidRDefault="00D66103" w:rsidP="002C166C">
      <w:pPr>
        <w:pStyle w:val="StyleDefaultComplex10pt"/>
        <w:numPr>
          <w:ilvl w:val="2"/>
          <w:numId w:val="14"/>
        </w:numPr>
        <w:spacing w:before="120" w:after="0" w:line="276" w:lineRule="auto"/>
        <w:jc w:val="both"/>
        <w:rPr>
          <w:rFonts w:cs="Arial"/>
          <w:sz w:val="20"/>
        </w:rPr>
      </w:pPr>
      <w:r w:rsidRPr="005C47A3">
        <w:rPr>
          <w:rFonts w:cs="Arial"/>
          <w:sz w:val="20"/>
        </w:rPr>
        <w:t xml:space="preserve">In software only mode, the storage management software can operate in RAID0, RAID5, or RAID6 configuration on third-party-compatible hardware. </w:t>
      </w:r>
    </w:p>
    <w:p w14:paraId="3EB609BE" w14:textId="77777777" w:rsidR="008F0A32" w:rsidRDefault="008F0A32" w:rsidP="002C166C">
      <w:pPr>
        <w:pStyle w:val="StyleDefaultComplex10pt"/>
        <w:numPr>
          <w:ilvl w:val="2"/>
          <w:numId w:val="14"/>
        </w:numPr>
        <w:spacing w:after="0" w:line="276" w:lineRule="auto"/>
        <w:jc w:val="both"/>
        <w:rPr>
          <w:rFonts w:cs="Arial"/>
          <w:sz w:val="20"/>
        </w:rPr>
      </w:pPr>
      <w:r>
        <w:rPr>
          <w:rFonts w:cs="Arial"/>
          <w:sz w:val="20"/>
        </w:rPr>
        <w:t>Hardware</w:t>
      </w:r>
      <w:r w:rsidR="006068F7">
        <w:rPr>
          <w:rFonts w:cs="Arial"/>
          <w:sz w:val="20"/>
        </w:rPr>
        <w:t xml:space="preserve"> – Storage Management Application Server section, above. </w:t>
      </w:r>
    </w:p>
    <w:p w14:paraId="68A0952A" w14:textId="282FC82C" w:rsidR="002C39C3" w:rsidRPr="00836DDB" w:rsidRDefault="00585ECD" w:rsidP="0029224E">
      <w:pPr>
        <w:pStyle w:val="Heading3"/>
        <w:keepNext/>
      </w:pPr>
      <w:r>
        <w:t>2.</w:t>
      </w:r>
      <w:r w:rsidR="001418B1">
        <w:t xml:space="preserve">12 </w:t>
      </w:r>
      <w:r w:rsidR="00805AC0">
        <w:t>DECODER HARDWARE</w:t>
      </w:r>
    </w:p>
    <w:p w14:paraId="73874F9C" w14:textId="77777777" w:rsidR="00FA7D3F"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FA7D3F">
        <w:rPr>
          <w:rFonts w:cs="Arial"/>
          <w:sz w:val="20"/>
        </w:rPr>
        <w:t>shall</w:t>
      </w:r>
      <w:r w:rsidRPr="002C39C3">
        <w:rPr>
          <w:rFonts w:cs="Arial"/>
          <w:sz w:val="20"/>
        </w:rPr>
        <w:t xml:space="preserve"> support any digital video stream on the network and allow for the decoding of up to </w:t>
      </w:r>
      <w:r w:rsidR="00FA7D3F">
        <w:rPr>
          <w:rFonts w:cs="Arial"/>
          <w:sz w:val="20"/>
        </w:rPr>
        <w:t>25</w:t>
      </w:r>
      <w:r w:rsidR="00FA7D3F" w:rsidRPr="002C39C3">
        <w:rPr>
          <w:rFonts w:cs="Arial"/>
          <w:sz w:val="20"/>
        </w:rPr>
        <w:t xml:space="preserve"> </w:t>
      </w:r>
      <w:r w:rsidRPr="002C39C3">
        <w:rPr>
          <w:rFonts w:cs="Arial"/>
          <w:sz w:val="20"/>
        </w:rPr>
        <w:t xml:space="preserve">simultaneous streams from any video encoder or recorder.  It shall also allow for simultaneous and independent viewing of both live and recorded video. </w:t>
      </w:r>
    </w:p>
    <w:p w14:paraId="29060E55" w14:textId="77777777" w:rsidR="00FA7D3F" w:rsidRDefault="00FA7D3F" w:rsidP="002C166C">
      <w:pPr>
        <w:pStyle w:val="StyleDefaultComplex10pt"/>
        <w:numPr>
          <w:ilvl w:val="2"/>
          <w:numId w:val="15"/>
        </w:numPr>
        <w:spacing w:before="120" w:after="0" w:line="276" w:lineRule="auto"/>
        <w:jc w:val="both"/>
        <w:rPr>
          <w:rFonts w:cs="Arial"/>
          <w:sz w:val="20"/>
        </w:rPr>
      </w:pPr>
      <w:r w:rsidRPr="00FA7D3F">
        <w:rPr>
          <w:rFonts w:cs="Arial"/>
          <w:sz w:val="20"/>
        </w:rPr>
        <w:t>Video Decoder Hardware will be of compact size, allowing it to be mounted behind the Monitor on a standard 100x100 VESA Mount included in the Decoder Hardware supply. VGA/DVI/HDMI cable extensions will not be accepted.</w:t>
      </w:r>
    </w:p>
    <w:p w14:paraId="686093B1" w14:textId="77777777"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shall allow the creation of Video Wall capability within the VMS.</w:t>
      </w:r>
    </w:p>
    <w:p w14:paraId="5C0ECBB6" w14:textId="77777777"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hardware shall not require a login, and shall be synchronized with the VMS Client application. </w:t>
      </w:r>
    </w:p>
    <w:p w14:paraId="3EA9D9DD" w14:textId="7777777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The HD video decoder must decode H.264</w:t>
      </w:r>
      <w:r w:rsidR="00983D13">
        <w:rPr>
          <w:rFonts w:cs="Arial"/>
          <w:sz w:val="20"/>
        </w:rPr>
        <w:t xml:space="preserve"> or H.265</w:t>
      </w:r>
      <w:r w:rsidRPr="002C39C3">
        <w:rPr>
          <w:rFonts w:cs="Arial"/>
          <w:sz w:val="20"/>
        </w:rPr>
        <w:t xml:space="preserve"> in High, Main, or Base profiles</w:t>
      </w:r>
      <w:r w:rsidR="00983D13">
        <w:rPr>
          <w:rFonts w:cs="Arial"/>
          <w:sz w:val="20"/>
        </w:rPr>
        <w:t>;</w:t>
      </w:r>
      <w:r w:rsidR="00983D13" w:rsidRPr="002C39C3">
        <w:rPr>
          <w:rFonts w:cs="Arial"/>
          <w:sz w:val="20"/>
        </w:rPr>
        <w:t xml:space="preserve"> </w:t>
      </w:r>
      <w:r w:rsidRPr="002C39C3">
        <w:rPr>
          <w:rFonts w:cs="Arial"/>
          <w:sz w:val="20"/>
        </w:rPr>
        <w:t xml:space="preserve">and </w:t>
      </w:r>
      <w:r w:rsidR="00983D13">
        <w:rPr>
          <w:rFonts w:cs="Arial"/>
          <w:sz w:val="20"/>
        </w:rPr>
        <w:t xml:space="preserve">MJPEG and </w:t>
      </w:r>
      <w:r w:rsidRPr="002C39C3">
        <w:rPr>
          <w:rFonts w:cs="Arial"/>
          <w:sz w:val="20"/>
        </w:rPr>
        <w:t xml:space="preserve">MPEG-4 encoded video streams. </w:t>
      </w:r>
    </w:p>
    <w:p w14:paraId="1517B779" w14:textId="01511AA8"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983D13">
        <w:rPr>
          <w:rFonts w:cs="Arial"/>
          <w:sz w:val="20"/>
        </w:rPr>
        <w:t xml:space="preserve">shall have the </w:t>
      </w:r>
      <w:r w:rsidRPr="002C39C3">
        <w:rPr>
          <w:rFonts w:cs="Arial"/>
          <w:sz w:val="20"/>
        </w:rPr>
        <w:t>capability to decode up to sixteen 4CIF resolution, 30 images per second (ips) MPEG-4 encoded video streams simultaneously</w:t>
      </w:r>
      <w:r w:rsidR="00826BA1">
        <w:rPr>
          <w:rFonts w:cs="Arial"/>
          <w:sz w:val="20"/>
        </w:rPr>
        <w:t>;</w:t>
      </w:r>
      <w:r w:rsidR="00826BA1" w:rsidRPr="002C39C3">
        <w:rPr>
          <w:rFonts w:cs="Arial"/>
          <w:sz w:val="20"/>
        </w:rPr>
        <w:t xml:space="preserve"> </w:t>
      </w:r>
      <w:r w:rsidRPr="002C39C3">
        <w:rPr>
          <w:rFonts w:cs="Arial"/>
          <w:sz w:val="20"/>
        </w:rPr>
        <w:t>or up to twelve H.264</w:t>
      </w:r>
      <w:r w:rsidR="00826BA1">
        <w:rPr>
          <w:rFonts w:cs="Arial"/>
          <w:sz w:val="20"/>
        </w:rPr>
        <w:t xml:space="preserve"> or H.265</w:t>
      </w:r>
      <w:r w:rsidRPr="002C39C3">
        <w:rPr>
          <w:rFonts w:cs="Arial"/>
          <w:sz w:val="20"/>
        </w:rPr>
        <w:t xml:space="preserve"> Baseline, 4CIF resolution, 30 ips video streams simultaneously</w:t>
      </w:r>
      <w:r w:rsidR="00826BA1">
        <w:rPr>
          <w:rFonts w:cs="Arial"/>
          <w:sz w:val="20"/>
        </w:rPr>
        <w:t>;</w:t>
      </w:r>
      <w:r w:rsidR="00826BA1" w:rsidRPr="002C39C3">
        <w:rPr>
          <w:rFonts w:cs="Arial"/>
          <w:sz w:val="20"/>
        </w:rPr>
        <w:t xml:space="preserve"> </w:t>
      </w:r>
      <w:r w:rsidRPr="002C39C3">
        <w:rPr>
          <w:rFonts w:cs="Arial"/>
          <w:sz w:val="20"/>
        </w:rPr>
        <w:t>or up to four 1080p streams</w:t>
      </w:r>
      <w:r w:rsidR="001F78DA">
        <w:rPr>
          <w:rFonts w:cs="Arial"/>
          <w:sz w:val="20"/>
        </w:rPr>
        <w:t xml:space="preserve"> at 30 ips</w:t>
      </w:r>
      <w:r w:rsidRPr="002C39C3">
        <w:rPr>
          <w:rFonts w:cs="Arial"/>
          <w:sz w:val="20"/>
        </w:rPr>
        <w:t xml:space="preserve"> encoded in H.264</w:t>
      </w:r>
      <w:r w:rsidR="00826BA1">
        <w:rPr>
          <w:rFonts w:cs="Arial"/>
          <w:sz w:val="20"/>
        </w:rPr>
        <w:t xml:space="preserve"> or H.265</w:t>
      </w:r>
      <w:r w:rsidRPr="002C39C3">
        <w:rPr>
          <w:rFonts w:cs="Arial"/>
          <w:sz w:val="20"/>
        </w:rPr>
        <w:t xml:space="preserve"> Baseline profile. </w:t>
      </w:r>
      <w:r w:rsidR="00FA7D3F" w:rsidRPr="00FA7D3F">
        <w:rPr>
          <w:rFonts w:cs="Arial"/>
          <w:sz w:val="20"/>
        </w:rPr>
        <w:t>De</w:t>
      </w:r>
      <w:r w:rsidR="00FA7D3F">
        <w:rPr>
          <w:rFonts w:cs="Arial"/>
          <w:sz w:val="20"/>
        </w:rPr>
        <w:t>-</w:t>
      </w:r>
      <w:r w:rsidR="00FA7D3F" w:rsidRPr="00FA7D3F">
        <w:rPr>
          <w:rFonts w:cs="Arial"/>
          <w:sz w:val="20"/>
        </w:rPr>
        <w:t>wa</w:t>
      </w:r>
      <w:r w:rsidR="00FA7D3F">
        <w:rPr>
          <w:rFonts w:cs="Arial"/>
          <w:sz w:val="20"/>
        </w:rPr>
        <w:t>r</w:t>
      </w:r>
      <w:r w:rsidR="00FA7D3F" w:rsidRPr="00FA7D3F">
        <w:rPr>
          <w:rFonts w:cs="Arial"/>
          <w:sz w:val="20"/>
        </w:rPr>
        <w:t>ping of views for fish eye or multi sensor cameras will be supported. Decoder hardware can optimize bandwidth consumption and CPU processing requirements by automatically subscribing to a lower resolution, lower bit-rate stream from a given camera depending on current load and screen configuration.</w:t>
      </w:r>
      <w:r w:rsidR="001D2B97">
        <w:rPr>
          <w:rFonts w:cs="Arial"/>
          <w:sz w:val="20"/>
        </w:rPr>
        <w:t xml:space="preserve"> </w:t>
      </w:r>
    </w:p>
    <w:p w14:paraId="49E65BAC" w14:textId="4A50BA9C" w:rsid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will drive one </w:t>
      </w:r>
      <w:r w:rsidR="008A2383">
        <w:rPr>
          <w:rFonts w:cs="Arial"/>
          <w:sz w:val="20"/>
        </w:rPr>
        <w:t>1920 x 1080</w:t>
      </w:r>
      <w:r w:rsidRPr="002C39C3">
        <w:rPr>
          <w:rFonts w:cs="Arial"/>
          <w:sz w:val="20"/>
        </w:rPr>
        <w:t xml:space="preserve"> monitor through HDMI connections for displaying the video footage. </w:t>
      </w:r>
    </w:p>
    <w:p w14:paraId="2557B099" w14:textId="231329F0"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will allow for a maximum of five (5) additional monitors to be connected, and allow control of the monitors from a single Client application. </w:t>
      </w:r>
      <w:r w:rsidR="008A2383">
        <w:rPr>
          <w:rFonts w:cs="Arial"/>
          <w:sz w:val="20"/>
        </w:rPr>
        <w:t xml:space="preserve">Each additional monitor shall require a dedicated decoder. </w:t>
      </w:r>
      <w:r>
        <w:rPr>
          <w:rFonts w:cs="Arial"/>
          <w:sz w:val="20"/>
        </w:rPr>
        <w:t xml:space="preserve">This shall include the ability to use a mouse and keyboard for the workspace that has a total of six (6) monitors—five (5) with decoder and one (1) with the Client PC. </w:t>
      </w:r>
    </w:p>
    <w:p w14:paraId="301EB2A0" w14:textId="77777777" w:rsidR="00BA6B5F" w:rsidRPr="002C39C3"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hardware shall be s</w:t>
      </w:r>
      <w:r w:rsidR="005C004C">
        <w:rPr>
          <w:rFonts w:cs="Arial"/>
          <w:sz w:val="20"/>
        </w:rPr>
        <w:t xml:space="preserve">mall enough to be installed behind the monitor VESA mount. This allows the monitor to be installed further from the Client machines than possible with the usual cable limitations of VGA/DVI/HDMI cables. </w:t>
      </w:r>
    </w:p>
    <w:p w14:paraId="24B7842F" w14:textId="115FE65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Diagnostics to be systemized with other system components. Any faults shall be reported to users that have subscribed to diagnostic alarms regardless of where the user is located. </w:t>
      </w:r>
    </w:p>
    <w:p w14:paraId="2F56D3AB" w14:textId="77777777" w:rsidR="002C39C3" w:rsidRDefault="002C39C3" w:rsidP="002C166C">
      <w:pPr>
        <w:pStyle w:val="StyleDefaultComplex10pt"/>
        <w:keepNext/>
        <w:numPr>
          <w:ilvl w:val="2"/>
          <w:numId w:val="15"/>
        </w:numPr>
        <w:spacing w:before="120" w:after="0" w:line="276" w:lineRule="auto"/>
        <w:jc w:val="both"/>
        <w:rPr>
          <w:rFonts w:cs="Arial"/>
          <w:sz w:val="20"/>
        </w:rPr>
      </w:pPr>
      <w:r>
        <w:rPr>
          <w:rFonts w:cs="Arial"/>
          <w:sz w:val="20"/>
        </w:rPr>
        <w:lastRenderedPageBreak/>
        <w:t>Hardware</w:t>
      </w:r>
    </w:p>
    <w:p w14:paraId="310323BC" w14:textId="77777777" w:rsidR="00E41B3C" w:rsidRPr="007100E9"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Pr>
          <w:rFonts w:cs="Arial"/>
          <w:sz w:val="20"/>
        </w:rPr>
        <w:t>®</w:t>
      </w:r>
      <w:r w:rsidRPr="007100E9">
        <w:rPr>
          <w:rFonts w:cs="Arial"/>
          <w:sz w:val="20"/>
        </w:rPr>
        <w:t xml:space="preserve"> </w:t>
      </w:r>
      <w:r>
        <w:rPr>
          <w:rFonts w:cs="Arial"/>
          <w:sz w:val="20"/>
        </w:rPr>
        <w:t>Core™ i7-7700T</w:t>
      </w:r>
    </w:p>
    <w:p w14:paraId="607EAA41" w14:textId="2AFB2AC1" w:rsidR="00E41B3C" w:rsidRPr="007100E9"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Operating System: </w:t>
      </w:r>
      <w:r>
        <w:rPr>
          <w:rFonts w:cs="Arial"/>
          <w:sz w:val="20"/>
        </w:rPr>
        <w:tab/>
        <w:t>Windows</w:t>
      </w:r>
      <w:r w:rsidR="00925372">
        <w:rPr>
          <w:rFonts w:cs="Arial"/>
          <w:sz w:val="20"/>
        </w:rPr>
        <w:t xml:space="preserve"> 10</w:t>
      </w:r>
      <w:r>
        <w:rPr>
          <w:rFonts w:cs="Arial"/>
          <w:sz w:val="20"/>
        </w:rPr>
        <w:t xml:space="preserve"> IoT Enterprise (Shared Display Decoder)</w:t>
      </w:r>
    </w:p>
    <w:p w14:paraId="765659F9" w14:textId="77777777" w:rsidR="00E41B3C" w:rsidRPr="007100E9"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w:t>
      </w:r>
      <w:r>
        <w:rPr>
          <w:rFonts w:cs="Arial"/>
          <w:sz w:val="20"/>
        </w:rPr>
        <w:t>4</w:t>
      </w:r>
      <w:r w:rsidRPr="007100E9">
        <w:rPr>
          <w:rFonts w:cs="Arial"/>
          <w:sz w:val="20"/>
        </w:rPr>
        <w:t xml:space="preserve"> </w:t>
      </w:r>
    </w:p>
    <w:p w14:paraId="69C6A7E8" w14:textId="53E13026"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r>
      <w:r w:rsidR="00925372">
        <w:rPr>
          <w:rFonts w:cs="Arial"/>
          <w:sz w:val="20"/>
        </w:rPr>
        <w:t>256</w:t>
      </w:r>
      <w:r w:rsidR="00925372" w:rsidRPr="007100E9">
        <w:rPr>
          <w:rFonts w:cs="Arial"/>
          <w:sz w:val="20"/>
        </w:rPr>
        <w:t xml:space="preserve"> </w:t>
      </w:r>
      <w:r w:rsidRPr="007100E9">
        <w:rPr>
          <w:rFonts w:cs="Arial"/>
          <w:sz w:val="20"/>
        </w:rPr>
        <w:t>GB</w:t>
      </w:r>
    </w:p>
    <w:p w14:paraId="05245244" w14:textId="77777777"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Video</w:t>
      </w:r>
    </w:p>
    <w:p w14:paraId="5D74AC28" w14:textId="3866BC31"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System</w:t>
      </w:r>
      <w:r>
        <w:rPr>
          <w:rFonts w:cs="Arial"/>
          <w:sz w:val="20"/>
        </w:rPr>
        <w:tab/>
      </w:r>
      <w:r w:rsidR="00BA04DD">
        <w:rPr>
          <w:rFonts w:cs="Arial"/>
          <w:sz w:val="20"/>
        </w:rPr>
        <w:tab/>
      </w:r>
      <w:r>
        <w:rPr>
          <w:rFonts w:cs="Arial"/>
          <w:sz w:val="20"/>
        </w:rPr>
        <w:t>Intel HD</w:t>
      </w:r>
    </w:p>
    <w:p w14:paraId="5FFD4FDF" w14:textId="584E8881"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Memory</w:t>
      </w:r>
      <w:r>
        <w:rPr>
          <w:rFonts w:cs="Arial"/>
          <w:sz w:val="20"/>
        </w:rPr>
        <w:tab/>
      </w:r>
      <w:r w:rsidR="00BA04DD">
        <w:rPr>
          <w:rFonts w:cs="Arial"/>
          <w:sz w:val="20"/>
        </w:rPr>
        <w:tab/>
      </w:r>
      <w:r>
        <w:rPr>
          <w:rFonts w:cs="Arial"/>
          <w:sz w:val="20"/>
        </w:rPr>
        <w:t>Shared</w:t>
      </w:r>
    </w:p>
    <w:p w14:paraId="13EE19F2" w14:textId="77777777" w:rsidR="00E41B3C" w:rsidRDefault="00E41B3C" w:rsidP="002C166C">
      <w:pPr>
        <w:pStyle w:val="StyleDefaultComplex10pt"/>
        <w:keepNext/>
        <w:numPr>
          <w:ilvl w:val="4"/>
          <w:numId w:val="15"/>
        </w:numPr>
        <w:spacing w:before="60" w:after="0" w:line="276" w:lineRule="auto"/>
        <w:jc w:val="both"/>
        <w:rPr>
          <w:rFonts w:cs="Arial"/>
          <w:sz w:val="20"/>
        </w:rPr>
      </w:pPr>
      <w:r>
        <w:rPr>
          <w:rFonts w:cs="Arial"/>
          <w:sz w:val="20"/>
        </w:rPr>
        <w:t>Outputs</w:t>
      </w:r>
    </w:p>
    <w:p w14:paraId="30661D06" w14:textId="77777777"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DisplayPort</w:t>
      </w:r>
    </w:p>
    <w:p w14:paraId="58744D4A" w14:textId="1F7A86D4" w:rsidR="00E41B3C" w:rsidRPr="00475811" w:rsidRDefault="00E41B3C" w:rsidP="002C166C">
      <w:pPr>
        <w:pStyle w:val="StyleDefaultComplex10pt"/>
        <w:numPr>
          <w:ilvl w:val="5"/>
          <w:numId w:val="15"/>
        </w:numPr>
        <w:spacing w:before="60" w:after="0" w:line="276" w:lineRule="auto"/>
        <w:jc w:val="both"/>
        <w:rPr>
          <w:rFonts w:cs="Arial"/>
          <w:sz w:val="20"/>
        </w:rPr>
      </w:pPr>
      <w:r w:rsidRPr="00475811">
        <w:rPr>
          <w:rFonts w:cs="Arial"/>
          <w:sz w:val="20"/>
        </w:rPr>
        <w:t>HDMI</w:t>
      </w:r>
    </w:p>
    <w:p w14:paraId="00C5EF1F" w14:textId="77777777" w:rsidR="00E41B3C" w:rsidRPr="007100E9" w:rsidRDefault="00E41B3C" w:rsidP="002C166C">
      <w:pPr>
        <w:pStyle w:val="StyleDefaultComplex10pt"/>
        <w:keepNext/>
        <w:numPr>
          <w:ilvl w:val="4"/>
          <w:numId w:val="15"/>
        </w:numPr>
        <w:spacing w:before="60" w:after="0" w:line="276" w:lineRule="auto"/>
        <w:jc w:val="both"/>
        <w:rPr>
          <w:rFonts w:cs="Arial"/>
          <w:sz w:val="20"/>
        </w:rPr>
      </w:pPr>
      <w:r w:rsidRPr="007100E9">
        <w:rPr>
          <w:rFonts w:cs="Arial"/>
          <w:sz w:val="20"/>
        </w:rPr>
        <w:t xml:space="preserve">Resolution Capability: </w:t>
      </w:r>
    </w:p>
    <w:p w14:paraId="44732691" w14:textId="4C1F048B" w:rsidR="00E41B3C" w:rsidRPr="007100E9" w:rsidRDefault="00E41B3C" w:rsidP="002C166C">
      <w:pPr>
        <w:pStyle w:val="StyleDefaultComplex10pt"/>
        <w:numPr>
          <w:ilvl w:val="5"/>
          <w:numId w:val="15"/>
        </w:numPr>
        <w:spacing w:before="60" w:after="0" w:line="276" w:lineRule="auto"/>
        <w:jc w:val="both"/>
        <w:rPr>
          <w:rFonts w:cs="Arial"/>
          <w:sz w:val="20"/>
        </w:rPr>
      </w:pPr>
      <w:r w:rsidRPr="007100E9">
        <w:rPr>
          <w:rFonts w:cs="Arial"/>
          <w:sz w:val="20"/>
        </w:rPr>
        <w:t xml:space="preserve">DisplayPort: </w:t>
      </w:r>
      <w:r>
        <w:rPr>
          <w:rFonts w:cs="Arial"/>
          <w:sz w:val="20"/>
        </w:rPr>
        <w:tab/>
      </w:r>
      <w:r w:rsidR="00301CF6">
        <w:rPr>
          <w:rFonts w:cs="Arial"/>
          <w:sz w:val="20"/>
        </w:rPr>
        <w:tab/>
      </w:r>
      <w:r w:rsidR="00301CF6">
        <w:rPr>
          <w:rFonts w:cs="Arial"/>
          <w:sz w:val="20"/>
        </w:rPr>
        <w:tab/>
      </w:r>
      <w:r w:rsidRPr="007100E9">
        <w:rPr>
          <w:rFonts w:cs="Arial"/>
          <w:sz w:val="20"/>
        </w:rPr>
        <w:t xml:space="preserve">3840 x 2160 </w:t>
      </w:r>
      <w:r w:rsidR="00475811">
        <w:rPr>
          <w:rFonts w:cs="Arial"/>
          <w:sz w:val="20"/>
        </w:rPr>
        <w:t>at</w:t>
      </w:r>
      <w:r w:rsidRPr="007100E9">
        <w:rPr>
          <w:rFonts w:cs="Arial"/>
          <w:sz w:val="20"/>
        </w:rPr>
        <w:t xml:space="preserve"> 60 H</w:t>
      </w:r>
      <w:r>
        <w:rPr>
          <w:rFonts w:cs="Arial"/>
          <w:sz w:val="20"/>
        </w:rPr>
        <w:t>z</w:t>
      </w:r>
    </w:p>
    <w:p w14:paraId="3E5E5143" w14:textId="5CFE2A0D" w:rsidR="00925372" w:rsidRDefault="00925372" w:rsidP="002C166C">
      <w:pPr>
        <w:pStyle w:val="StyleDefaultComplex10pt"/>
        <w:numPr>
          <w:ilvl w:val="5"/>
          <w:numId w:val="15"/>
        </w:numPr>
        <w:spacing w:before="60" w:after="0" w:line="276" w:lineRule="auto"/>
        <w:jc w:val="both"/>
        <w:rPr>
          <w:rFonts w:cs="Arial"/>
          <w:sz w:val="20"/>
        </w:rPr>
      </w:pPr>
      <w:r>
        <w:rPr>
          <w:rFonts w:cs="Arial"/>
          <w:sz w:val="20"/>
        </w:rPr>
        <w:t>HDMI</w:t>
      </w:r>
      <w:r>
        <w:rPr>
          <w:rFonts w:cs="Arial"/>
          <w:sz w:val="20"/>
        </w:rPr>
        <w:tab/>
      </w:r>
      <w:r>
        <w:rPr>
          <w:rFonts w:cs="Arial"/>
          <w:sz w:val="20"/>
        </w:rPr>
        <w:tab/>
      </w:r>
      <w:r>
        <w:rPr>
          <w:rFonts w:cs="Arial"/>
          <w:sz w:val="20"/>
        </w:rPr>
        <w:tab/>
      </w:r>
      <w:r>
        <w:rPr>
          <w:rFonts w:cs="Arial"/>
          <w:sz w:val="20"/>
        </w:rPr>
        <w:tab/>
        <w:t>1920 x 1080 at 60 Hz</w:t>
      </w:r>
    </w:p>
    <w:p w14:paraId="57974C34" w14:textId="77777777" w:rsidR="00E41B3C" w:rsidRDefault="00E41B3C" w:rsidP="002C166C">
      <w:pPr>
        <w:pStyle w:val="StyleDefaultComplex10pt"/>
        <w:keepNext/>
        <w:numPr>
          <w:ilvl w:val="4"/>
          <w:numId w:val="15"/>
        </w:numPr>
        <w:spacing w:before="60" w:after="0" w:line="276" w:lineRule="auto"/>
        <w:jc w:val="both"/>
        <w:rPr>
          <w:rFonts w:cs="Arial"/>
          <w:sz w:val="20"/>
        </w:rPr>
      </w:pPr>
      <w:r>
        <w:rPr>
          <w:rFonts w:cs="Arial"/>
          <w:sz w:val="20"/>
        </w:rPr>
        <w:t>Standards</w:t>
      </w:r>
    </w:p>
    <w:p w14:paraId="62533DE1" w14:textId="7B8D2721"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NTSC</w:t>
      </w:r>
      <w:r>
        <w:rPr>
          <w:rFonts w:cs="Arial"/>
          <w:sz w:val="20"/>
        </w:rPr>
        <w:tab/>
      </w:r>
      <w:r>
        <w:rPr>
          <w:rFonts w:cs="Arial"/>
          <w:sz w:val="20"/>
        </w:rPr>
        <w:tab/>
      </w:r>
      <w:r w:rsidR="00BA04DD">
        <w:rPr>
          <w:rFonts w:cs="Arial"/>
          <w:sz w:val="20"/>
        </w:rPr>
        <w:tab/>
      </w:r>
      <w:r w:rsidR="00BA04DD">
        <w:rPr>
          <w:rFonts w:cs="Arial"/>
          <w:sz w:val="20"/>
        </w:rPr>
        <w:tab/>
      </w:r>
      <w:r>
        <w:rPr>
          <w:rFonts w:cs="Arial"/>
          <w:sz w:val="20"/>
        </w:rPr>
        <w:t>60 Hz</w:t>
      </w:r>
    </w:p>
    <w:p w14:paraId="2E79DC85" w14:textId="67975B6A"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PAL</w:t>
      </w:r>
      <w:r>
        <w:rPr>
          <w:rFonts w:cs="Arial"/>
          <w:sz w:val="20"/>
        </w:rPr>
        <w:tab/>
      </w:r>
      <w:r>
        <w:rPr>
          <w:rFonts w:cs="Arial"/>
          <w:sz w:val="20"/>
        </w:rPr>
        <w:tab/>
      </w:r>
      <w:r w:rsidR="00BA04DD">
        <w:rPr>
          <w:rFonts w:cs="Arial"/>
          <w:sz w:val="20"/>
        </w:rPr>
        <w:tab/>
      </w:r>
      <w:r w:rsidR="00BA04DD">
        <w:rPr>
          <w:rFonts w:cs="Arial"/>
          <w:sz w:val="20"/>
        </w:rPr>
        <w:tab/>
      </w:r>
      <w:r w:rsidR="00925372">
        <w:rPr>
          <w:rFonts w:cs="Arial"/>
          <w:sz w:val="20"/>
        </w:rPr>
        <w:t xml:space="preserve">50 </w:t>
      </w:r>
      <w:r>
        <w:rPr>
          <w:rFonts w:cs="Arial"/>
          <w:sz w:val="20"/>
        </w:rPr>
        <w:t>Hz</w:t>
      </w:r>
    </w:p>
    <w:p w14:paraId="140DB6DB" w14:textId="77777777" w:rsidR="00475811" w:rsidRPr="001F50E3"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Video Coding</w:t>
      </w:r>
      <w:r w:rsidRPr="001F50E3">
        <w:rPr>
          <w:rFonts w:cs="Arial"/>
          <w:sz w:val="20"/>
        </w:rPr>
        <w:tab/>
      </w:r>
      <w:r w:rsidRPr="001F50E3">
        <w:rPr>
          <w:rFonts w:cs="Arial"/>
          <w:sz w:val="20"/>
        </w:rPr>
        <w:tab/>
      </w:r>
      <w:r w:rsidRPr="001F50E3">
        <w:rPr>
          <w:rFonts w:cs="Arial"/>
          <w:sz w:val="20"/>
        </w:rPr>
        <w:tab/>
        <w:t>H.264 in High, Main, or Base profiles;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MPEG-4; or H.265</w:t>
      </w:r>
    </w:p>
    <w:p w14:paraId="6D2CAF8C" w14:textId="77777777" w:rsidR="00475811" w:rsidRPr="001F50E3"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 xml:space="preserve">Decoding Performance </w:t>
      </w:r>
      <w:r w:rsidRPr="001F50E3">
        <w:rPr>
          <w:rFonts w:cs="Arial"/>
          <w:sz w:val="20"/>
        </w:rPr>
        <w:tab/>
      </w:r>
      <w:r w:rsidRPr="001F50E3">
        <w:rPr>
          <w:rFonts w:cs="Arial"/>
          <w:sz w:val="20"/>
        </w:rPr>
        <w:tab/>
        <w:t>16X real-time MPEG-4 streams at</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704 x 480/576 (NTSC/PAL); 16X real-time</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 xml:space="preserve">H.264 or H.265 Baseline streams at 704 x 480/576 </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(NTSC/PAL); 8X 720p H.264 or H.265 Baseline streams;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4X 1080p H.264 or H.265 Baseline streams</w:t>
      </w:r>
    </w:p>
    <w:p w14:paraId="42E447C2" w14:textId="77777777" w:rsidR="00E41B3C" w:rsidRDefault="00E41B3C" w:rsidP="002C166C">
      <w:pPr>
        <w:pStyle w:val="StyleDefaultComplex10pt"/>
        <w:numPr>
          <w:ilvl w:val="3"/>
          <w:numId w:val="15"/>
        </w:numPr>
        <w:spacing w:before="60" w:after="0" w:line="276" w:lineRule="auto"/>
        <w:jc w:val="both"/>
        <w:rPr>
          <w:rFonts w:cs="Arial"/>
          <w:sz w:val="20"/>
        </w:rPr>
      </w:pPr>
      <w:r>
        <w:rPr>
          <w:rFonts w:cs="Arial"/>
          <w:sz w:val="20"/>
        </w:rPr>
        <w:t>USB Ports:</w:t>
      </w:r>
    </w:p>
    <w:p w14:paraId="4AA1A482" w14:textId="77777777"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w:t>
      </w:r>
      <w:r>
        <w:rPr>
          <w:rFonts w:cs="Arial"/>
          <w:sz w:val="20"/>
        </w:rPr>
        <w:tab/>
      </w:r>
      <w:r>
        <w:rPr>
          <w:rFonts w:cs="Arial"/>
          <w:sz w:val="20"/>
        </w:rPr>
        <w:tab/>
        <w:t>1x Front, 4x Rear</w:t>
      </w:r>
    </w:p>
    <w:p w14:paraId="3630F08F" w14:textId="77777777" w:rsidR="00E41B3C" w:rsidRP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 Type-C:</w:t>
      </w:r>
      <w:r>
        <w:rPr>
          <w:rFonts w:cs="Arial"/>
          <w:sz w:val="20"/>
        </w:rPr>
        <w:tab/>
        <w:t>1x Front</w:t>
      </w:r>
    </w:p>
    <w:p w14:paraId="0E8975EB" w14:textId="77777777" w:rsidR="00301CF6" w:rsidRDefault="00301CF6" w:rsidP="002C166C">
      <w:pPr>
        <w:pStyle w:val="StyleDefaultComplex10pt"/>
        <w:numPr>
          <w:ilvl w:val="3"/>
          <w:numId w:val="15"/>
        </w:numPr>
        <w:spacing w:before="60" w:after="0" w:line="276" w:lineRule="auto"/>
        <w:jc w:val="both"/>
        <w:rPr>
          <w:rFonts w:cs="Arial"/>
          <w:sz w:val="20"/>
        </w:rPr>
      </w:pPr>
      <w:r>
        <w:rPr>
          <w:rFonts w:cs="Arial"/>
          <w:sz w:val="20"/>
        </w:rPr>
        <w:t>Networking</w:t>
      </w:r>
    </w:p>
    <w:p w14:paraId="4A7D754A" w14:textId="77777777" w:rsidR="00301CF6" w:rsidRDefault="00301CF6" w:rsidP="002C166C">
      <w:pPr>
        <w:pStyle w:val="StyleDefaultComplex10pt"/>
        <w:numPr>
          <w:ilvl w:val="4"/>
          <w:numId w:val="15"/>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1x Gigabit Ethernet (1000Base-T) ports </w:t>
      </w:r>
    </w:p>
    <w:p w14:paraId="657C8D79" w14:textId="6F29207F" w:rsidR="008771AF" w:rsidRPr="008771AF" w:rsidRDefault="00301CF6" w:rsidP="002C166C">
      <w:pPr>
        <w:pStyle w:val="StyleDefaultComplex10pt"/>
        <w:numPr>
          <w:ilvl w:val="4"/>
          <w:numId w:val="15"/>
        </w:numPr>
        <w:spacing w:before="60" w:after="0" w:line="276" w:lineRule="auto"/>
        <w:jc w:val="both"/>
        <w:rPr>
          <w:rFonts w:cs="Arial"/>
          <w:sz w:val="20"/>
        </w:rPr>
      </w:pPr>
      <w:r>
        <w:rPr>
          <w:rFonts w:cs="Arial"/>
          <w:sz w:val="20"/>
        </w:rPr>
        <w:t>IP version</w:t>
      </w:r>
      <w:r>
        <w:rPr>
          <w:rFonts w:cs="Arial"/>
          <w:sz w:val="20"/>
        </w:rPr>
        <w:tab/>
      </w:r>
      <w:r>
        <w:rPr>
          <w:rFonts w:cs="Arial"/>
          <w:sz w:val="20"/>
        </w:rPr>
        <w:tab/>
        <w:t>IPv4</w:t>
      </w:r>
    </w:p>
    <w:p w14:paraId="764C5862"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Pr>
          <w:rFonts w:cs="Arial"/>
          <w:sz w:val="20"/>
        </w:rPr>
        <w:t>Power</w:t>
      </w:r>
    </w:p>
    <w:p w14:paraId="69E7AA59" w14:textId="77777777" w:rsidR="00301CF6" w:rsidRDefault="00301CF6" w:rsidP="002C166C">
      <w:pPr>
        <w:pStyle w:val="StyleDefaultComplex10pt"/>
        <w:keepNext/>
        <w:numPr>
          <w:ilvl w:val="4"/>
          <w:numId w:val="15"/>
        </w:numPr>
        <w:spacing w:before="60" w:after="0" w:line="276" w:lineRule="auto"/>
        <w:jc w:val="both"/>
        <w:rPr>
          <w:rFonts w:cs="Arial"/>
          <w:sz w:val="20"/>
        </w:rPr>
      </w:pPr>
      <w:r>
        <w:rPr>
          <w:rFonts w:cs="Arial"/>
          <w:sz w:val="20"/>
        </w:rPr>
        <w:t>Input</w:t>
      </w:r>
      <w:r>
        <w:rPr>
          <w:rFonts w:cs="Arial"/>
          <w:sz w:val="20"/>
        </w:rPr>
        <w:tab/>
      </w:r>
      <w:r>
        <w:rPr>
          <w:rFonts w:cs="Arial"/>
          <w:sz w:val="20"/>
        </w:rPr>
        <w:tab/>
      </w:r>
      <w:r w:rsidR="006C4F61" w:rsidRPr="002C39C3">
        <w:rPr>
          <w:rFonts w:cs="Arial"/>
          <w:sz w:val="20"/>
        </w:rPr>
        <w:t>100 to 240 VAC, 50/60 Hz, autoranging</w:t>
      </w:r>
    </w:p>
    <w:p w14:paraId="777F172F" w14:textId="77777777" w:rsidR="006C4F61" w:rsidRDefault="006C4F61" w:rsidP="002C166C">
      <w:pPr>
        <w:pStyle w:val="StyleDefaultComplex10pt"/>
        <w:keepNext/>
        <w:numPr>
          <w:ilvl w:val="4"/>
          <w:numId w:val="15"/>
        </w:numPr>
        <w:spacing w:before="60" w:after="0" w:line="276" w:lineRule="auto"/>
        <w:jc w:val="both"/>
        <w:rPr>
          <w:rFonts w:cs="Arial"/>
          <w:sz w:val="20"/>
        </w:rPr>
      </w:pPr>
      <w:r>
        <w:rPr>
          <w:rFonts w:cs="Arial"/>
          <w:sz w:val="20"/>
        </w:rPr>
        <w:t>Supply</w:t>
      </w:r>
      <w:r>
        <w:rPr>
          <w:rFonts w:cs="Arial"/>
          <w:sz w:val="20"/>
        </w:rPr>
        <w:tab/>
      </w:r>
      <w:r>
        <w:rPr>
          <w:rFonts w:cs="Arial"/>
          <w:sz w:val="20"/>
        </w:rPr>
        <w:tab/>
      </w:r>
      <w:r w:rsidRPr="002C39C3">
        <w:rPr>
          <w:rFonts w:cs="Arial"/>
          <w:sz w:val="20"/>
        </w:rPr>
        <w:t>External</w:t>
      </w:r>
      <w:r>
        <w:rPr>
          <w:rFonts w:cs="Arial"/>
          <w:sz w:val="20"/>
        </w:rPr>
        <w:t>, 65 W</w:t>
      </w:r>
    </w:p>
    <w:p w14:paraId="61A953C4" w14:textId="11B8074C" w:rsidR="002C39C3" w:rsidRPr="002C39C3" w:rsidRDefault="002C39C3" w:rsidP="002C166C">
      <w:pPr>
        <w:pStyle w:val="StyleDefaultComplex10pt"/>
        <w:keepNext/>
        <w:numPr>
          <w:ilvl w:val="4"/>
          <w:numId w:val="15"/>
        </w:numPr>
        <w:spacing w:before="60" w:after="0" w:line="276" w:lineRule="auto"/>
        <w:jc w:val="both"/>
        <w:rPr>
          <w:rFonts w:cs="Arial"/>
          <w:sz w:val="20"/>
        </w:rPr>
      </w:pPr>
      <w:r w:rsidRPr="002C39C3">
        <w:rPr>
          <w:rFonts w:cs="Arial"/>
          <w:sz w:val="20"/>
        </w:rPr>
        <w:t>Consumption</w:t>
      </w:r>
      <w:r w:rsidR="006C4F61">
        <w:rPr>
          <w:rFonts w:cs="Arial"/>
          <w:sz w:val="20"/>
        </w:rPr>
        <w:tab/>
      </w:r>
      <w:r w:rsidR="008972B8">
        <w:rPr>
          <w:rFonts w:cs="Arial"/>
          <w:sz w:val="20"/>
        </w:rPr>
        <w:t>222 BTU/H max</w:t>
      </w:r>
    </w:p>
    <w:p w14:paraId="37FF8369"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sidRPr="002C39C3">
        <w:rPr>
          <w:rFonts w:cs="Arial"/>
          <w:sz w:val="20"/>
        </w:rPr>
        <w:t>Environmental</w:t>
      </w:r>
    </w:p>
    <w:p w14:paraId="60611AA0" w14:textId="4435ADBD"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Operating Temperature</w:t>
      </w:r>
      <w:r w:rsidRPr="002C39C3">
        <w:rPr>
          <w:rFonts w:cs="Arial"/>
          <w:sz w:val="20"/>
        </w:rPr>
        <w:tab/>
      </w:r>
      <w:r w:rsidR="00925372">
        <w:rPr>
          <w:rFonts w:cs="Arial"/>
          <w:sz w:val="20"/>
        </w:rPr>
        <w:tab/>
      </w:r>
      <w:r w:rsidR="006C4F61">
        <w:rPr>
          <w:rFonts w:cs="Arial"/>
          <w:sz w:val="20"/>
        </w:rPr>
        <w:t>5</w:t>
      </w:r>
      <w:r w:rsidRPr="002C39C3">
        <w:rPr>
          <w:rFonts w:cs="Arial"/>
          <w:sz w:val="20"/>
        </w:rPr>
        <w:t>° to 35°C (</w:t>
      </w:r>
      <w:r w:rsidR="006C4F61">
        <w:rPr>
          <w:rFonts w:cs="Arial"/>
          <w:sz w:val="20"/>
        </w:rPr>
        <w:t>41</w:t>
      </w:r>
      <w:r w:rsidRPr="002C39C3">
        <w:rPr>
          <w:rFonts w:cs="Arial"/>
          <w:sz w:val="20"/>
        </w:rPr>
        <w:t>° to 95°F)</w:t>
      </w:r>
    </w:p>
    <w:p w14:paraId="084750E8" w14:textId="77777777" w:rsidR="006C4F61"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-40° to 65°C (-40° to 149°F)</w:t>
      </w:r>
    </w:p>
    <w:p w14:paraId="32F79386" w14:textId="77777777"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 xml:space="preserve">Operating </w:t>
      </w:r>
      <w:r w:rsidR="006C4F61">
        <w:rPr>
          <w:rFonts w:cs="Arial"/>
          <w:sz w:val="20"/>
        </w:rPr>
        <w:t xml:space="preserve">Relative </w:t>
      </w:r>
      <w:r w:rsidRPr="002C39C3">
        <w:rPr>
          <w:rFonts w:cs="Arial"/>
          <w:sz w:val="20"/>
        </w:rPr>
        <w:t>Humidity</w:t>
      </w:r>
      <w:r w:rsidRPr="002C39C3">
        <w:rPr>
          <w:rFonts w:cs="Arial"/>
          <w:sz w:val="20"/>
        </w:rPr>
        <w:tab/>
      </w:r>
      <w:r w:rsidRPr="002C39C3">
        <w:rPr>
          <w:rFonts w:cs="Arial"/>
          <w:sz w:val="20"/>
        </w:rPr>
        <w:tab/>
        <w:t>20% to 80%, non-condensing</w:t>
      </w:r>
    </w:p>
    <w:p w14:paraId="5EE33AD8" w14:textId="4E33297A" w:rsidR="002C39C3" w:rsidRPr="002C39C3"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Relative</w:t>
      </w:r>
      <w:r w:rsidRPr="002C39C3">
        <w:rPr>
          <w:rFonts w:cs="Arial"/>
          <w:sz w:val="20"/>
        </w:rPr>
        <w:t xml:space="preserve"> </w:t>
      </w:r>
      <w:r w:rsidR="002C39C3" w:rsidRPr="002C39C3">
        <w:rPr>
          <w:rFonts w:cs="Arial"/>
          <w:sz w:val="20"/>
        </w:rPr>
        <w:t>Humidity</w:t>
      </w:r>
      <w:r w:rsidR="002C39C3" w:rsidRPr="002C39C3">
        <w:rPr>
          <w:rFonts w:cs="Arial"/>
          <w:sz w:val="20"/>
        </w:rPr>
        <w:tab/>
        <w:t>10% per hour</w:t>
      </w:r>
    </w:p>
    <w:p w14:paraId="4E554F07" w14:textId="77777777" w:rsidR="002C39C3" w:rsidRDefault="002C39C3" w:rsidP="002C166C">
      <w:pPr>
        <w:pStyle w:val="StyleDefaultComplex10pt"/>
        <w:numPr>
          <w:ilvl w:val="4"/>
          <w:numId w:val="15"/>
        </w:numPr>
        <w:spacing w:before="60" w:after="0" w:line="276" w:lineRule="auto"/>
        <w:jc w:val="both"/>
        <w:rPr>
          <w:rFonts w:cs="Arial"/>
          <w:sz w:val="20"/>
        </w:rPr>
      </w:pPr>
      <w:r w:rsidRPr="001F50E3">
        <w:rPr>
          <w:rFonts w:cs="Arial"/>
          <w:sz w:val="20"/>
        </w:rPr>
        <w:t>Operating Altitude</w:t>
      </w:r>
      <w:r w:rsidRPr="001F50E3">
        <w:rPr>
          <w:rFonts w:cs="Arial"/>
          <w:sz w:val="20"/>
        </w:rPr>
        <w:tab/>
      </w:r>
      <w:r w:rsidRPr="001F50E3">
        <w:rPr>
          <w:rFonts w:cs="Arial"/>
          <w:sz w:val="20"/>
        </w:rPr>
        <w:tab/>
      </w:r>
      <w:r w:rsidRPr="001F50E3">
        <w:rPr>
          <w:rFonts w:cs="Arial"/>
          <w:sz w:val="20"/>
        </w:rPr>
        <w:tab/>
        <w:t>–</w:t>
      </w:r>
      <w:r w:rsidR="006C4F61" w:rsidRPr="001F50E3">
        <w:rPr>
          <w:rFonts w:cs="Arial"/>
          <w:sz w:val="20"/>
        </w:rPr>
        <w:t xml:space="preserve">15 </w:t>
      </w:r>
      <w:r w:rsidRPr="001F50E3">
        <w:rPr>
          <w:rFonts w:cs="Arial"/>
          <w:sz w:val="20"/>
        </w:rPr>
        <w:t>to 3,048 m (–50 to 10,000 ft)</w:t>
      </w:r>
    </w:p>
    <w:p w14:paraId="39C5A239" w14:textId="56040B65" w:rsidR="001F50E3" w:rsidRDefault="001F50E3" w:rsidP="002C166C">
      <w:pPr>
        <w:pStyle w:val="StyleDefaultComplex10pt"/>
        <w:numPr>
          <w:ilvl w:val="4"/>
          <w:numId w:val="15"/>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r>
      <w:r w:rsidR="00925372">
        <w:rPr>
          <w:rFonts w:cs="Arial"/>
          <w:sz w:val="20"/>
        </w:rPr>
        <w:t>0.66 Grms</w:t>
      </w:r>
    </w:p>
    <w:p w14:paraId="57E9CE8D" w14:textId="77777777" w:rsidR="00925372" w:rsidRDefault="00925372" w:rsidP="00F76C25">
      <w:pPr>
        <w:pStyle w:val="StyleDefaultComplex10pt"/>
        <w:keepNext/>
        <w:numPr>
          <w:ilvl w:val="3"/>
          <w:numId w:val="15"/>
        </w:numPr>
        <w:spacing w:before="60" w:after="0" w:line="276" w:lineRule="auto"/>
        <w:jc w:val="both"/>
        <w:rPr>
          <w:rFonts w:cs="Arial"/>
          <w:sz w:val="20"/>
        </w:rPr>
      </w:pPr>
      <w:r>
        <w:rPr>
          <w:rFonts w:cs="Arial"/>
          <w:sz w:val="20"/>
        </w:rPr>
        <w:lastRenderedPageBreak/>
        <w:t>Physical</w:t>
      </w:r>
    </w:p>
    <w:p w14:paraId="3FA5E06C" w14:textId="4F094E2B"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Dimensions</w:t>
      </w:r>
      <w:r>
        <w:rPr>
          <w:rFonts w:cs="Arial"/>
          <w:sz w:val="20"/>
        </w:rPr>
        <w:tab/>
      </w:r>
      <w:r>
        <w:rPr>
          <w:rFonts w:cs="Arial"/>
          <w:sz w:val="20"/>
        </w:rPr>
        <w:tab/>
        <w:t>3.6 x 17.8 x 18.2 cm (1.4 x 7.0 x 7.2 in)</w:t>
      </w:r>
    </w:p>
    <w:p w14:paraId="53B14E05" w14:textId="207C929E"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Unit Weight</w:t>
      </w:r>
      <w:r>
        <w:rPr>
          <w:rFonts w:cs="Arial"/>
          <w:sz w:val="20"/>
        </w:rPr>
        <w:tab/>
      </w:r>
      <w:r>
        <w:rPr>
          <w:rFonts w:cs="Arial"/>
          <w:sz w:val="20"/>
        </w:rPr>
        <w:tab/>
        <w:t xml:space="preserve">1.41 kg (3.12 </w:t>
      </w:r>
      <w:proofErr w:type="spellStart"/>
      <w:r>
        <w:rPr>
          <w:rFonts w:cs="Arial"/>
          <w:sz w:val="20"/>
        </w:rPr>
        <w:t>lb</w:t>
      </w:r>
      <w:proofErr w:type="spellEnd"/>
      <w:r>
        <w:rPr>
          <w:rFonts w:cs="Arial"/>
          <w:sz w:val="20"/>
        </w:rPr>
        <w:t>)</w:t>
      </w:r>
    </w:p>
    <w:p w14:paraId="0CD9D687" w14:textId="218A93CD" w:rsidR="00925372" w:rsidRPr="00925372" w:rsidRDefault="00925372" w:rsidP="002C166C">
      <w:pPr>
        <w:pStyle w:val="StyleDefaultComplex10pt"/>
        <w:numPr>
          <w:ilvl w:val="4"/>
          <w:numId w:val="15"/>
        </w:numPr>
        <w:spacing w:before="60" w:after="0" w:line="276" w:lineRule="auto"/>
        <w:jc w:val="both"/>
        <w:rPr>
          <w:rFonts w:cs="Arial"/>
          <w:sz w:val="20"/>
        </w:rPr>
      </w:pPr>
      <w:r>
        <w:rPr>
          <w:rFonts w:cs="Arial"/>
          <w:sz w:val="20"/>
        </w:rPr>
        <w:t>Construction</w:t>
      </w:r>
      <w:r>
        <w:rPr>
          <w:rFonts w:cs="Arial"/>
          <w:sz w:val="20"/>
        </w:rPr>
        <w:tab/>
        <w:t>Steel and plastic cabinet</w:t>
      </w:r>
    </w:p>
    <w:p w14:paraId="6DED4703" w14:textId="1DA02199" w:rsidR="00823F8A" w:rsidRDefault="00823F8A" w:rsidP="00823F8A">
      <w:pPr>
        <w:pStyle w:val="Heading3"/>
      </w:pPr>
      <w:r>
        <w:t>2.</w:t>
      </w:r>
      <w:r w:rsidR="001418B1">
        <w:t xml:space="preserve">13 </w:t>
      </w:r>
      <w:r>
        <w:t>CYBERSECURITY</w:t>
      </w:r>
    </w:p>
    <w:p w14:paraId="42CA23EB" w14:textId="77777777" w:rsid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application user interface shall support client authentication.</w:t>
      </w:r>
    </w:p>
    <w:p w14:paraId="5FD0C284"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application user interface shall support TLS-based encryption over HTTPS.</w:t>
      </w:r>
    </w:p>
    <w:p w14:paraId="66C31B1E"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shall support configurable roles and permissions.</w:t>
      </w:r>
    </w:p>
    <w:p w14:paraId="65F42D94"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System shall support retrieving a report of user actions</w:t>
      </w:r>
      <w:r>
        <w:rPr>
          <w:rFonts w:cs="Arial"/>
          <w:sz w:val="20"/>
        </w:rPr>
        <w:t>.</w:t>
      </w:r>
    </w:p>
    <w:p w14:paraId="6385853E"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Software shall support running alongside antivirus</w:t>
      </w:r>
      <w:r>
        <w:rPr>
          <w:rFonts w:cs="Arial"/>
          <w:sz w:val="20"/>
        </w:rPr>
        <w:t>.</w:t>
      </w:r>
    </w:p>
    <w:p w14:paraId="14558CBE"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Server shall not store passwords in an unencrypted format</w:t>
      </w:r>
      <w:r>
        <w:rPr>
          <w:rFonts w:cs="Arial"/>
          <w:sz w:val="20"/>
        </w:rPr>
        <w:t>.</w:t>
      </w:r>
    </w:p>
    <w:p w14:paraId="31051A1C"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System shall support encrypting exports</w:t>
      </w:r>
      <w:r>
        <w:rPr>
          <w:rFonts w:cs="Arial"/>
          <w:sz w:val="20"/>
        </w:rPr>
        <w:t>.</w:t>
      </w:r>
    </w:p>
    <w:p w14:paraId="2BC769C8"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1C31EDAF"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server components shall support synchronized system clocks using NTP.</w:t>
      </w:r>
    </w:p>
    <w:p w14:paraId="427805C0" w14:textId="77777777" w:rsidR="00823F8A" w:rsidRPr="00823F8A" w:rsidRDefault="00823F8A" w:rsidP="00823F8A"/>
    <w:p w14:paraId="118172EA" w14:textId="23359B23" w:rsidR="008A06BA" w:rsidRPr="00836DDB" w:rsidRDefault="00585ECD" w:rsidP="00805AC0">
      <w:pPr>
        <w:pStyle w:val="Heading3"/>
      </w:pPr>
      <w:r>
        <w:t>2.</w:t>
      </w:r>
      <w:r w:rsidR="001418B1">
        <w:t xml:space="preserve">14 </w:t>
      </w:r>
      <w:r w:rsidR="00805AC0">
        <w:t>SUPPORT SERVICES SERVER</w:t>
      </w:r>
    </w:p>
    <w:p w14:paraId="2E223E85" w14:textId="77777777"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provides NTP services for the VideoXpert network.  It shall act as a pass through, getting time from an external time server, or it shall provide its own system time as the definitive time for VideoXpert</w:t>
      </w:r>
    </w:p>
    <w:p w14:paraId="72C5410A" w14:textId="77777777" w:rsidR="008A06BA"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is a load balancer sufficient for networks with two CMG servers.  It shall support VideoXpert clusters with two CMG servers in an active-failover scheme.  In this scheme, both servers shall field requests, but the system will continue operating if either CMG server in the cluster fails.</w:t>
      </w:r>
    </w:p>
    <w:p w14:paraId="145D1CD7" w14:textId="77777777"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w:t>
      </w:r>
      <w:r>
        <w:rPr>
          <w:rFonts w:cs="Arial"/>
          <w:sz w:val="20"/>
        </w:rPr>
        <w:t xml:space="preserve">server shall act as a DHCP server for devices on the </w:t>
      </w:r>
      <w:r w:rsidR="005C004C">
        <w:rPr>
          <w:rFonts w:cs="Arial"/>
          <w:sz w:val="20"/>
        </w:rPr>
        <w:t xml:space="preserve">VMS </w:t>
      </w:r>
      <w:r>
        <w:rPr>
          <w:rFonts w:cs="Arial"/>
          <w:sz w:val="20"/>
        </w:rPr>
        <w:t>network</w:t>
      </w:r>
      <w:r w:rsidR="005C004C">
        <w:rPr>
          <w:rFonts w:cs="Arial"/>
          <w:sz w:val="20"/>
        </w:rPr>
        <w:t>,</w:t>
      </w:r>
      <w:r>
        <w:rPr>
          <w:rFonts w:cs="Arial"/>
          <w:sz w:val="20"/>
        </w:rPr>
        <w:t xml:space="preserve"> if necessary.  Users can toggle DHCP functionality on or off as necessary and specify ranges of addresses.</w:t>
      </w:r>
    </w:p>
    <w:p w14:paraId="53280F7D" w14:textId="77777777" w:rsidR="008A06BA" w:rsidRDefault="008A06BA" w:rsidP="002C166C">
      <w:pPr>
        <w:pStyle w:val="StyleDefaultComplex10pt"/>
        <w:keepNext/>
        <w:numPr>
          <w:ilvl w:val="2"/>
          <w:numId w:val="28"/>
        </w:numPr>
        <w:spacing w:before="120" w:after="0" w:line="276" w:lineRule="auto"/>
        <w:jc w:val="both"/>
        <w:rPr>
          <w:rFonts w:cs="Arial"/>
          <w:sz w:val="20"/>
        </w:rPr>
      </w:pPr>
      <w:r>
        <w:rPr>
          <w:rFonts w:cs="Arial"/>
          <w:sz w:val="20"/>
        </w:rPr>
        <w:t>Hardware</w:t>
      </w:r>
      <w:r w:rsidR="006C4F61">
        <w:rPr>
          <w:rFonts w:cs="Arial"/>
          <w:sz w:val="20"/>
        </w:rPr>
        <w:t xml:space="preserve"> </w:t>
      </w:r>
    </w:p>
    <w:p w14:paraId="42E70EC5" w14:textId="77777777" w:rsidR="008A06BA" w:rsidRPr="002C39C3" w:rsidRDefault="008A06BA" w:rsidP="002C166C">
      <w:pPr>
        <w:pStyle w:val="StyleDefaultComplex10pt"/>
        <w:keepNext/>
        <w:numPr>
          <w:ilvl w:val="3"/>
          <w:numId w:val="27"/>
        </w:numPr>
        <w:spacing w:before="60" w:after="0" w:line="276" w:lineRule="auto"/>
        <w:jc w:val="both"/>
        <w:rPr>
          <w:rFonts w:cs="Arial"/>
          <w:sz w:val="20"/>
        </w:rPr>
      </w:pPr>
      <w:r>
        <w:rPr>
          <w:rFonts w:cs="Arial"/>
          <w:sz w:val="20"/>
        </w:rPr>
        <w:t>Electric-Power</w:t>
      </w:r>
    </w:p>
    <w:p w14:paraId="352E65AC" w14:textId="77777777" w:rsidR="008A06BA" w:rsidRPr="002C39C3" w:rsidRDefault="008A06BA" w:rsidP="002C166C">
      <w:pPr>
        <w:pStyle w:val="StyleDefaultComplex10pt"/>
        <w:keepNext/>
        <w:numPr>
          <w:ilvl w:val="4"/>
          <w:numId w:val="27"/>
        </w:numPr>
        <w:spacing w:before="60" w:after="0" w:line="276" w:lineRule="auto"/>
        <w:jc w:val="both"/>
        <w:rPr>
          <w:rFonts w:cs="Arial"/>
          <w:sz w:val="20"/>
        </w:rPr>
      </w:pPr>
      <w:r w:rsidRPr="002C39C3">
        <w:rPr>
          <w:rFonts w:cs="Arial"/>
          <w:sz w:val="20"/>
        </w:rPr>
        <w:t>Consumption</w:t>
      </w:r>
    </w:p>
    <w:p w14:paraId="4FFF439C" w14:textId="77777777" w:rsidR="008A06BA" w:rsidRPr="002C39C3" w:rsidRDefault="008A06BA" w:rsidP="002C166C">
      <w:pPr>
        <w:pStyle w:val="StyleDefaultComplex10pt"/>
        <w:keepNext/>
        <w:numPr>
          <w:ilvl w:val="5"/>
          <w:numId w:val="27"/>
        </w:numPr>
        <w:spacing w:before="60" w:after="0" w:line="276" w:lineRule="auto"/>
        <w:jc w:val="both"/>
        <w:rPr>
          <w:rFonts w:cs="Arial"/>
          <w:sz w:val="20"/>
        </w:rPr>
      </w:pPr>
      <w:r w:rsidRPr="002C39C3">
        <w:rPr>
          <w:rFonts w:cs="Arial"/>
          <w:sz w:val="20"/>
        </w:rPr>
        <w:t>100VAC</w:t>
      </w:r>
      <w:r w:rsidRPr="002C39C3">
        <w:rPr>
          <w:rFonts w:cs="Arial"/>
          <w:sz w:val="20"/>
        </w:rPr>
        <w:tab/>
      </w:r>
      <w:r w:rsidRPr="002C39C3">
        <w:rPr>
          <w:rFonts w:cs="Arial"/>
          <w:sz w:val="20"/>
        </w:rPr>
        <w:tab/>
      </w:r>
      <w:r w:rsidRPr="002C39C3">
        <w:rPr>
          <w:rFonts w:cs="Arial"/>
          <w:sz w:val="20"/>
        </w:rPr>
        <w:tab/>
        <w:t>121 W, 1.21 A, 413 BTU/H</w:t>
      </w:r>
    </w:p>
    <w:p w14:paraId="0ED1A67F"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120 VAC</w:t>
      </w:r>
      <w:r w:rsidRPr="002C39C3">
        <w:rPr>
          <w:rFonts w:cs="Arial"/>
          <w:sz w:val="20"/>
        </w:rPr>
        <w:tab/>
      </w:r>
      <w:r w:rsidRPr="002C39C3">
        <w:rPr>
          <w:rFonts w:cs="Arial"/>
          <w:sz w:val="20"/>
        </w:rPr>
        <w:tab/>
      </w:r>
      <w:r w:rsidRPr="002C39C3">
        <w:rPr>
          <w:rFonts w:cs="Arial"/>
          <w:sz w:val="20"/>
        </w:rPr>
        <w:tab/>
        <w:t>119 W, 0.99 A. 406 BTU/H</w:t>
      </w:r>
    </w:p>
    <w:p w14:paraId="1BECFC0E"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240 VAC</w:t>
      </w:r>
      <w:r w:rsidRPr="002C39C3">
        <w:rPr>
          <w:rFonts w:cs="Arial"/>
          <w:sz w:val="20"/>
        </w:rPr>
        <w:tab/>
      </w:r>
      <w:r w:rsidRPr="002C39C3">
        <w:rPr>
          <w:rFonts w:cs="Arial"/>
          <w:sz w:val="20"/>
        </w:rPr>
        <w:tab/>
      </w:r>
      <w:r w:rsidRPr="002C39C3">
        <w:rPr>
          <w:rFonts w:cs="Arial"/>
          <w:sz w:val="20"/>
        </w:rPr>
        <w:tab/>
        <w:t>122 W, 0.51 A, 416 BTU/H</w:t>
      </w:r>
    </w:p>
    <w:p w14:paraId="6D8E551D"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Power Supply</w:t>
      </w:r>
      <w:r w:rsidRPr="002C39C3">
        <w:rPr>
          <w:rFonts w:cs="Arial"/>
          <w:sz w:val="20"/>
        </w:rPr>
        <w:tab/>
      </w:r>
      <w:r w:rsidRPr="002C39C3">
        <w:rPr>
          <w:rFonts w:cs="Arial"/>
          <w:sz w:val="20"/>
        </w:rPr>
        <w:tab/>
      </w:r>
      <w:r w:rsidRPr="002C39C3">
        <w:rPr>
          <w:rFonts w:cs="Arial"/>
          <w:sz w:val="20"/>
        </w:rPr>
        <w:tab/>
        <w:t>External</w:t>
      </w:r>
    </w:p>
    <w:p w14:paraId="086423F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Power Input</w:t>
      </w:r>
      <w:r w:rsidRPr="002C39C3">
        <w:rPr>
          <w:rFonts w:cs="Arial"/>
          <w:sz w:val="20"/>
        </w:rPr>
        <w:tab/>
      </w:r>
      <w:r w:rsidRPr="002C39C3">
        <w:rPr>
          <w:rFonts w:cs="Arial"/>
          <w:sz w:val="20"/>
        </w:rPr>
        <w:tab/>
      </w:r>
      <w:r w:rsidRPr="002C39C3">
        <w:rPr>
          <w:rFonts w:cs="Arial"/>
          <w:sz w:val="20"/>
        </w:rPr>
        <w:tab/>
      </w:r>
      <w:r w:rsidRPr="002C39C3">
        <w:rPr>
          <w:rFonts w:cs="Arial"/>
          <w:sz w:val="20"/>
        </w:rPr>
        <w:tab/>
        <w:t>100 to 240 VAC, 50/60 Hz, autoranging</w:t>
      </w:r>
    </w:p>
    <w:p w14:paraId="04C35EF8"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sidRPr="002C39C3">
        <w:rPr>
          <w:rFonts w:cs="Arial"/>
          <w:sz w:val="20"/>
        </w:rPr>
        <w:t>Environmental</w:t>
      </w:r>
    </w:p>
    <w:p w14:paraId="561F0D16"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Operating Temperature</w:t>
      </w:r>
      <w:r w:rsidRPr="002C39C3">
        <w:rPr>
          <w:rFonts w:cs="Arial"/>
          <w:sz w:val="20"/>
        </w:rPr>
        <w:tab/>
      </w:r>
      <w:r w:rsidRPr="002C39C3">
        <w:rPr>
          <w:rFonts w:cs="Arial"/>
          <w:sz w:val="20"/>
        </w:rPr>
        <w:tab/>
        <w:t>10° to 35°C (50° to 95°F)</w:t>
      </w:r>
    </w:p>
    <w:p w14:paraId="0045D94A"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Operating Humidity</w:t>
      </w:r>
      <w:r w:rsidRPr="002C39C3">
        <w:rPr>
          <w:rFonts w:cs="Arial"/>
          <w:sz w:val="20"/>
        </w:rPr>
        <w:tab/>
      </w:r>
      <w:r w:rsidRPr="002C39C3">
        <w:rPr>
          <w:rFonts w:cs="Arial"/>
          <w:sz w:val="20"/>
        </w:rPr>
        <w:tab/>
      </w:r>
      <w:r w:rsidRPr="002C39C3">
        <w:rPr>
          <w:rFonts w:cs="Arial"/>
          <w:sz w:val="20"/>
        </w:rPr>
        <w:tab/>
        <w:t>20% to 80%, non-condensing</w:t>
      </w:r>
    </w:p>
    <w:p w14:paraId="12ADACA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Maximum Humidity</w:t>
      </w:r>
      <w:r w:rsidRPr="002C39C3">
        <w:rPr>
          <w:rFonts w:cs="Arial"/>
          <w:sz w:val="20"/>
        </w:rPr>
        <w:tab/>
      </w:r>
      <w:r w:rsidRPr="002C39C3">
        <w:rPr>
          <w:rFonts w:cs="Arial"/>
          <w:sz w:val="20"/>
        </w:rPr>
        <w:tab/>
      </w:r>
      <w:r w:rsidRPr="002C39C3">
        <w:rPr>
          <w:rFonts w:cs="Arial"/>
          <w:sz w:val="20"/>
        </w:rPr>
        <w:tab/>
        <w:t>10% per hour</w:t>
      </w:r>
    </w:p>
    <w:p w14:paraId="2BC42735" w14:textId="77777777" w:rsidR="008A06BA" w:rsidRPr="002C39C3" w:rsidRDefault="008A06BA" w:rsidP="002C166C">
      <w:pPr>
        <w:pStyle w:val="StyleDefaultComplex10pt"/>
        <w:keepNext/>
        <w:numPr>
          <w:ilvl w:val="4"/>
          <w:numId w:val="27"/>
        </w:numPr>
        <w:spacing w:before="60" w:after="0" w:line="276" w:lineRule="auto"/>
        <w:jc w:val="both"/>
        <w:rPr>
          <w:rFonts w:cs="Arial"/>
          <w:sz w:val="20"/>
        </w:rPr>
      </w:pPr>
      <w:r w:rsidRPr="002C39C3">
        <w:rPr>
          <w:rFonts w:cs="Arial"/>
          <w:sz w:val="20"/>
        </w:rPr>
        <w:lastRenderedPageBreak/>
        <w:t>Operating Altitude</w:t>
      </w:r>
      <w:r w:rsidRPr="002C39C3">
        <w:rPr>
          <w:rFonts w:cs="Arial"/>
          <w:sz w:val="20"/>
        </w:rPr>
        <w:tab/>
      </w:r>
      <w:r w:rsidRPr="002C39C3">
        <w:rPr>
          <w:rFonts w:cs="Arial"/>
          <w:sz w:val="20"/>
        </w:rPr>
        <w:tab/>
      </w:r>
      <w:r w:rsidRPr="002C39C3">
        <w:rPr>
          <w:rFonts w:cs="Arial"/>
          <w:sz w:val="20"/>
        </w:rPr>
        <w:tab/>
        <w:t>–16 to 3,048 m (–50 to 10,000 ft)</w:t>
      </w:r>
    </w:p>
    <w:p w14:paraId="1F20DD2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Operating Vibration</w:t>
      </w:r>
      <w:r w:rsidRPr="002C39C3">
        <w:rPr>
          <w:rFonts w:cs="Arial"/>
          <w:sz w:val="20"/>
        </w:rPr>
        <w:tab/>
      </w:r>
      <w:r w:rsidRPr="002C39C3">
        <w:rPr>
          <w:rFonts w:cs="Arial"/>
          <w:sz w:val="20"/>
        </w:rPr>
        <w:tab/>
      </w:r>
      <w:r w:rsidRPr="002C39C3">
        <w:rPr>
          <w:rFonts w:cs="Arial"/>
          <w:sz w:val="20"/>
        </w:rPr>
        <w:tab/>
        <w:t>0.25 G at 3 Hz to 200 Hz at a sweep rate of</w:t>
      </w:r>
      <w:r w:rsidRPr="002C39C3">
        <w:rPr>
          <w:rFonts w:cs="Arial"/>
          <w:sz w:val="20"/>
        </w:rPr>
        <w:tab/>
      </w:r>
      <w:r w:rsidRPr="002C39C3">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t>0.5 octave/minute</w:t>
      </w:r>
    </w:p>
    <w:p w14:paraId="4ACFDB82"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Pr>
          <w:rFonts w:cs="Arial"/>
          <w:sz w:val="20"/>
        </w:rPr>
        <w:t>Video</w:t>
      </w:r>
    </w:p>
    <w:p w14:paraId="2324DDA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Maximum Resolution</w:t>
      </w:r>
      <w:r w:rsidRPr="002C39C3">
        <w:rPr>
          <w:rFonts w:cs="Arial"/>
          <w:sz w:val="20"/>
        </w:rPr>
        <w:tab/>
      </w:r>
      <w:r w:rsidRPr="002C39C3">
        <w:rPr>
          <w:rFonts w:cs="Arial"/>
          <w:sz w:val="20"/>
        </w:rPr>
        <w:tab/>
        <w:t>2560 x 1600 resolution; 60 Hz (NTSC)</w:t>
      </w:r>
      <w:r w:rsidRPr="002C39C3">
        <w:rPr>
          <w:rFonts w:cs="Arial"/>
          <w:sz w:val="20"/>
        </w:rPr>
        <w:tab/>
      </w:r>
      <w:r w:rsidRPr="002C39C3">
        <w:rPr>
          <w:rFonts w:cs="Arial"/>
          <w:sz w:val="20"/>
        </w:rPr>
        <w:tab/>
      </w:r>
      <w:r w:rsidRPr="002C39C3">
        <w:rPr>
          <w:rFonts w:cs="Arial"/>
          <w:sz w:val="20"/>
        </w:rPr>
        <w:tab/>
      </w:r>
      <w:r>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t>50 Hz capability for PAL</w:t>
      </w:r>
    </w:p>
    <w:p w14:paraId="5856FCF8" w14:textId="7A15D512" w:rsidR="008A06BA" w:rsidRPr="00767404"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Video Outputs/Connector</w:t>
      </w:r>
      <w:r w:rsidRPr="00767404">
        <w:rPr>
          <w:rFonts w:cs="Arial"/>
          <w:sz w:val="20"/>
        </w:rPr>
        <w:tab/>
      </w:r>
      <w:r w:rsidRPr="00767404">
        <w:rPr>
          <w:rFonts w:cs="Arial"/>
          <w:sz w:val="20"/>
        </w:rPr>
        <w:tab/>
      </w:r>
      <w:r w:rsidR="001E2DD3">
        <w:rPr>
          <w:rFonts w:cs="Arial"/>
          <w:sz w:val="20"/>
        </w:rPr>
        <w:t xml:space="preserve">DisplayPort, </w:t>
      </w:r>
      <w:r w:rsidRPr="00767404">
        <w:rPr>
          <w:rFonts w:cs="Arial"/>
          <w:sz w:val="20"/>
        </w:rPr>
        <w:t>HDMI</w:t>
      </w:r>
    </w:p>
    <w:p w14:paraId="1C3398A1"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Pr>
          <w:rFonts w:cs="Arial"/>
          <w:sz w:val="20"/>
        </w:rPr>
        <w:t>Network</w:t>
      </w:r>
    </w:p>
    <w:p w14:paraId="11CCFDD9" w14:textId="2619EC4A" w:rsidR="008771AF" w:rsidRPr="008771AF" w:rsidRDefault="008A06BA" w:rsidP="002C166C">
      <w:pPr>
        <w:pStyle w:val="StyleDefaultComplex10pt"/>
        <w:numPr>
          <w:ilvl w:val="4"/>
          <w:numId w:val="27"/>
        </w:numPr>
        <w:spacing w:before="60" w:after="0" w:line="276" w:lineRule="auto"/>
        <w:jc w:val="both"/>
        <w:rPr>
          <w:rFonts w:cs="Arial"/>
          <w:sz w:val="20"/>
        </w:rPr>
      </w:pPr>
      <w:r w:rsidRPr="00767404">
        <w:rPr>
          <w:rFonts w:cs="Arial"/>
          <w:sz w:val="20"/>
          <w:lang w:val="fr-FR"/>
        </w:rPr>
        <w:t>Interface</w:t>
      </w:r>
      <w:r w:rsidRPr="00767404">
        <w:rPr>
          <w:rFonts w:cs="Arial"/>
          <w:sz w:val="20"/>
          <w:lang w:val="fr-FR"/>
        </w:rPr>
        <w:tab/>
      </w:r>
      <w:r w:rsidRPr="00767404">
        <w:rPr>
          <w:rFonts w:cs="Arial"/>
          <w:sz w:val="20"/>
          <w:lang w:val="fr-FR"/>
        </w:rPr>
        <w:tab/>
      </w:r>
      <w:r w:rsidRPr="00767404">
        <w:rPr>
          <w:rFonts w:cs="Arial"/>
          <w:sz w:val="20"/>
          <w:lang w:val="fr-FR"/>
        </w:rPr>
        <w:tab/>
      </w:r>
      <w:r w:rsidRPr="00767404">
        <w:rPr>
          <w:rFonts w:cs="Arial"/>
          <w:sz w:val="20"/>
          <w:lang w:val="fr-FR"/>
        </w:rPr>
        <w:tab/>
        <w:t>Gigabit Ethernet (1000Base-T) port</w:t>
      </w:r>
    </w:p>
    <w:p w14:paraId="00331ACC"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sidRPr="002C39C3">
        <w:rPr>
          <w:rFonts w:cs="Arial"/>
          <w:sz w:val="20"/>
        </w:rPr>
        <w:t>Front Panel</w:t>
      </w:r>
    </w:p>
    <w:p w14:paraId="4397A7A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Buttons</w:t>
      </w:r>
      <w:r w:rsidRPr="002C39C3">
        <w:rPr>
          <w:rFonts w:cs="Arial"/>
          <w:sz w:val="20"/>
        </w:rPr>
        <w:tab/>
      </w:r>
      <w:r w:rsidRPr="002C39C3">
        <w:rPr>
          <w:rFonts w:cs="Arial"/>
          <w:sz w:val="20"/>
        </w:rPr>
        <w:tab/>
      </w:r>
      <w:r w:rsidRPr="002C39C3">
        <w:rPr>
          <w:rFonts w:cs="Arial"/>
          <w:sz w:val="20"/>
        </w:rPr>
        <w:tab/>
      </w:r>
      <w:r w:rsidR="009E09F5">
        <w:rPr>
          <w:rFonts w:cs="Arial"/>
          <w:sz w:val="20"/>
        </w:rPr>
        <w:tab/>
      </w:r>
      <w:r w:rsidRPr="002C39C3">
        <w:rPr>
          <w:rFonts w:cs="Arial"/>
          <w:sz w:val="20"/>
        </w:rPr>
        <w:t>Power</w:t>
      </w:r>
    </w:p>
    <w:p w14:paraId="2C0682B7" w14:textId="77777777" w:rsidR="008A06BA"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Indicators</w:t>
      </w:r>
    </w:p>
    <w:p w14:paraId="10D16353" w14:textId="77777777" w:rsidR="008A06BA" w:rsidRPr="002C39C3" w:rsidRDefault="0038286E" w:rsidP="002C166C">
      <w:pPr>
        <w:pStyle w:val="StyleDefaultComplex10pt"/>
        <w:numPr>
          <w:ilvl w:val="5"/>
          <w:numId w:val="27"/>
        </w:numPr>
        <w:spacing w:before="60" w:after="0" w:line="276" w:lineRule="auto"/>
        <w:jc w:val="both"/>
        <w:rPr>
          <w:rFonts w:cs="Arial"/>
          <w:sz w:val="20"/>
        </w:rPr>
      </w:pPr>
      <w:r>
        <w:rPr>
          <w:rFonts w:cs="Arial"/>
          <w:sz w:val="20"/>
        </w:rPr>
        <w:t>Power</w:t>
      </w:r>
      <w:r w:rsidR="008A06BA" w:rsidRPr="002C39C3">
        <w:rPr>
          <w:rFonts w:cs="Arial"/>
          <w:sz w:val="20"/>
        </w:rPr>
        <w:tab/>
      </w:r>
      <w:r w:rsidR="008A06BA" w:rsidRPr="002C39C3">
        <w:rPr>
          <w:rFonts w:cs="Arial"/>
          <w:sz w:val="20"/>
        </w:rPr>
        <w:tab/>
      </w:r>
      <w:r w:rsidR="008A06BA" w:rsidRPr="002C39C3">
        <w:rPr>
          <w:rFonts w:cs="Arial"/>
          <w:sz w:val="20"/>
        </w:rPr>
        <w:tab/>
      </w:r>
      <w:r w:rsidR="005C47A3">
        <w:rPr>
          <w:rFonts w:cs="Arial"/>
          <w:sz w:val="20"/>
        </w:rPr>
        <w:tab/>
      </w:r>
      <w:r>
        <w:rPr>
          <w:rFonts w:cs="Arial"/>
          <w:sz w:val="20"/>
        </w:rPr>
        <w:t>White</w:t>
      </w:r>
    </w:p>
    <w:p w14:paraId="4BDC2D82" w14:textId="77777777" w:rsidR="008A06BA" w:rsidRPr="00767404" w:rsidRDefault="0038286E" w:rsidP="002C166C">
      <w:pPr>
        <w:pStyle w:val="StyleDefaultComplex10pt"/>
        <w:numPr>
          <w:ilvl w:val="5"/>
          <w:numId w:val="27"/>
        </w:numPr>
        <w:spacing w:before="60" w:after="0" w:line="276" w:lineRule="auto"/>
        <w:jc w:val="both"/>
        <w:rPr>
          <w:rFonts w:cs="Arial"/>
          <w:sz w:val="20"/>
        </w:rPr>
      </w:pPr>
      <w:r>
        <w:rPr>
          <w:rFonts w:cs="Arial"/>
          <w:sz w:val="20"/>
        </w:rPr>
        <w:t>Drive Activity</w:t>
      </w:r>
      <w:r w:rsidR="008A06BA" w:rsidRPr="002C39C3">
        <w:rPr>
          <w:rFonts w:cs="Arial"/>
          <w:sz w:val="20"/>
        </w:rPr>
        <w:tab/>
      </w:r>
      <w:r w:rsidR="008A06BA" w:rsidRPr="002C39C3">
        <w:rPr>
          <w:rFonts w:cs="Arial"/>
          <w:sz w:val="20"/>
        </w:rPr>
        <w:tab/>
      </w:r>
      <w:r w:rsidR="005C47A3">
        <w:rPr>
          <w:rFonts w:cs="Arial"/>
          <w:sz w:val="20"/>
        </w:rPr>
        <w:tab/>
      </w:r>
      <w:r>
        <w:rPr>
          <w:rFonts w:cs="Arial"/>
          <w:sz w:val="20"/>
        </w:rPr>
        <w:t>White, flashing</w:t>
      </w:r>
    </w:p>
    <w:p w14:paraId="58CAC392"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Secondary Network</w:t>
      </w:r>
      <w:r w:rsidRPr="002C39C3">
        <w:rPr>
          <w:rFonts w:cs="Arial"/>
          <w:sz w:val="20"/>
        </w:rPr>
        <w:tab/>
      </w:r>
      <w:r w:rsidRPr="002C39C3">
        <w:rPr>
          <w:rFonts w:cs="Arial"/>
          <w:sz w:val="20"/>
        </w:rPr>
        <w:tab/>
        <w:t>Green, amber, red</w:t>
      </w:r>
    </w:p>
    <w:p w14:paraId="75BD8EBA"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Software Status</w:t>
      </w:r>
      <w:r w:rsidRPr="002C39C3">
        <w:rPr>
          <w:rFonts w:cs="Arial"/>
          <w:sz w:val="20"/>
        </w:rPr>
        <w:tab/>
      </w:r>
      <w:r>
        <w:rPr>
          <w:rFonts w:cs="Arial"/>
          <w:sz w:val="20"/>
        </w:rPr>
        <w:tab/>
      </w:r>
      <w:r w:rsidRPr="002C39C3">
        <w:rPr>
          <w:rFonts w:cs="Arial"/>
          <w:sz w:val="20"/>
        </w:rPr>
        <w:tab/>
        <w:t>Green, amber, red (based on diagnostics)</w:t>
      </w:r>
    </w:p>
    <w:p w14:paraId="04197BD9"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Hard Disk Status</w:t>
      </w:r>
      <w:r w:rsidRPr="002C39C3">
        <w:rPr>
          <w:rFonts w:cs="Arial"/>
          <w:sz w:val="20"/>
        </w:rPr>
        <w:tab/>
      </w:r>
      <w:r>
        <w:rPr>
          <w:rFonts w:cs="Arial"/>
          <w:sz w:val="20"/>
        </w:rPr>
        <w:tab/>
      </w:r>
      <w:r w:rsidRPr="002C39C3">
        <w:rPr>
          <w:rFonts w:cs="Arial"/>
          <w:sz w:val="20"/>
        </w:rPr>
        <w:t>Green, red, off (behind bezel)</w:t>
      </w:r>
    </w:p>
    <w:p w14:paraId="60B0D420" w14:textId="5A8D5C2A" w:rsidR="00A4337D" w:rsidRPr="00836DDB" w:rsidRDefault="00585ECD" w:rsidP="00805AC0">
      <w:pPr>
        <w:pStyle w:val="Heading3"/>
      </w:pPr>
      <w:r>
        <w:t>2.</w:t>
      </w:r>
      <w:r w:rsidR="001418B1">
        <w:t xml:space="preserve">15 </w:t>
      </w:r>
      <w:r w:rsidR="00A4337D">
        <w:t xml:space="preserve">3D </w:t>
      </w:r>
      <w:r w:rsidR="00805AC0">
        <w:t>MOUSE CONTROLLER</w:t>
      </w:r>
    </w:p>
    <w:p w14:paraId="7AC6B47A"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compatible with all distributed network video management components.</w:t>
      </w:r>
    </w:p>
    <w:p w14:paraId="340698E4"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Patented six-degrees-of-freedom (6DoF) sensor – Intuitively and precisely navigate digital models or camera positions in 3D space.</w:t>
      </w:r>
    </w:p>
    <w:p w14:paraId="7C24444E"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Advanced ergonomic design – The full-size, soft-coated hand rest positions the hand comfortably, and 15 large, soft-touch, function keys allow quick access to frequently used commands. </w:t>
      </w:r>
    </w:p>
    <w:p w14:paraId="165D709B"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QuickView Keys – Fingertip access to 12 views makes it easier to switch cameras. </w:t>
      </w:r>
    </w:p>
    <w:p w14:paraId="19B59EFC"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Intelligent Function Keys – Easy access to 4 application commands for an optimized workflow. </w:t>
      </w:r>
    </w:p>
    <w:p w14:paraId="67A0F79F"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54872F1"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676E5BC5"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Virtual NumPad – Allows direct numerical input into your application using your standard mouse rather than the 3D </w:t>
      </w:r>
      <w:r>
        <w:rPr>
          <w:rFonts w:cs="Arial"/>
          <w:sz w:val="20"/>
        </w:rPr>
        <w:t>Mouse</w:t>
      </w:r>
      <w:r w:rsidRPr="00A4337D">
        <w:rPr>
          <w:rFonts w:cs="Arial"/>
          <w:sz w:val="20"/>
        </w:rPr>
        <w:t xml:space="preserve">. </w:t>
      </w:r>
    </w:p>
    <w:p w14:paraId="0FC374B4" w14:textId="77777777" w:rsidR="002C39C3" w:rsidRPr="002C39C3"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5860D297" w14:textId="77777777" w:rsidR="00A4337D" w:rsidRDefault="00A4337D" w:rsidP="002C166C">
      <w:pPr>
        <w:pStyle w:val="StyleDefaultComplex10pt"/>
        <w:numPr>
          <w:ilvl w:val="2"/>
          <w:numId w:val="16"/>
        </w:numPr>
        <w:spacing w:before="120" w:after="0" w:line="276" w:lineRule="auto"/>
        <w:jc w:val="both"/>
        <w:rPr>
          <w:rFonts w:cs="Arial"/>
          <w:sz w:val="20"/>
        </w:rPr>
      </w:pPr>
      <w:r>
        <w:rPr>
          <w:rFonts w:cs="Arial"/>
          <w:sz w:val="20"/>
        </w:rPr>
        <w:t>Hardware</w:t>
      </w:r>
    </w:p>
    <w:p w14:paraId="157BC359"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 xml:space="preserve">Power Supply </w:t>
      </w:r>
    </w:p>
    <w:p w14:paraId="4801F4AA"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0E13F49A" w14:textId="77777777" w:rsidR="00A4337D" w:rsidRPr="00A4337D" w:rsidRDefault="00A4337D" w:rsidP="002C166C">
      <w:pPr>
        <w:pStyle w:val="StyleDefaultComplex10pt"/>
        <w:keepNext/>
        <w:numPr>
          <w:ilvl w:val="3"/>
          <w:numId w:val="16"/>
        </w:numPr>
        <w:spacing w:before="60" w:after="0" w:line="276" w:lineRule="auto"/>
        <w:jc w:val="both"/>
        <w:rPr>
          <w:rFonts w:cs="Arial"/>
          <w:sz w:val="20"/>
        </w:rPr>
      </w:pPr>
      <w:r>
        <w:rPr>
          <w:rFonts w:cs="Arial"/>
          <w:sz w:val="20"/>
        </w:rPr>
        <w:t>Connectivity</w:t>
      </w:r>
      <w:r w:rsidRPr="00A4337D">
        <w:rPr>
          <w:rFonts w:cs="Arial"/>
          <w:sz w:val="20"/>
        </w:rPr>
        <w:t xml:space="preserve"> </w:t>
      </w:r>
    </w:p>
    <w:p w14:paraId="2E9B7F6E" w14:textId="77777777" w:rsidR="00A4337D" w:rsidRPr="00A4337D" w:rsidRDefault="00A4337D" w:rsidP="002C166C">
      <w:pPr>
        <w:pStyle w:val="StyleDefaultComplex10pt"/>
        <w:keepNext/>
        <w:numPr>
          <w:ilvl w:val="4"/>
          <w:numId w:val="1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E745D61"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712F117A"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lastRenderedPageBreak/>
        <w:t>Module Specifications</w:t>
      </w:r>
    </w:p>
    <w:p w14:paraId="35BE5AD9"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3D Space Mouse Keypad</w:t>
      </w:r>
    </w:p>
    <w:p w14:paraId="62B01577"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18345FE2"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Physical</w:t>
      </w:r>
    </w:p>
    <w:p w14:paraId="2C4F18ED" w14:textId="77777777" w:rsidR="00A4337D" w:rsidRPr="00A4337D" w:rsidRDefault="00A4337D" w:rsidP="002C166C">
      <w:pPr>
        <w:pStyle w:val="StyleDefaultComplex10pt"/>
        <w:numPr>
          <w:ilvl w:val="4"/>
          <w:numId w:val="1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717BFBEF"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665 g (1.47 lbs)</w:t>
      </w:r>
    </w:p>
    <w:p w14:paraId="3C7CF6BC"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Pr>
          <w:rFonts w:cs="Arial"/>
          <w:sz w:val="20"/>
        </w:rPr>
        <w:t>Environmental</w:t>
      </w:r>
    </w:p>
    <w:p w14:paraId="5B1F52C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5BB8447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69F48E74" w14:textId="77777777" w:rsidR="00A4337D" w:rsidRPr="00637136" w:rsidRDefault="00A4337D" w:rsidP="00A4337D">
      <w:pPr>
        <w:ind w:left="1008"/>
        <w:rPr>
          <w:rStyle w:val="CommentReference"/>
          <w:b/>
          <w:szCs w:val="20"/>
        </w:rPr>
      </w:pPr>
    </w:p>
    <w:p w14:paraId="6609E8AE" w14:textId="54EDC12F" w:rsidR="000F7262" w:rsidRPr="00BD6C34" w:rsidRDefault="00585ECD" w:rsidP="00805AC0">
      <w:pPr>
        <w:pStyle w:val="Heading3"/>
      </w:pPr>
      <w:r>
        <w:t>2.</w:t>
      </w:r>
      <w:r w:rsidR="001418B1">
        <w:t xml:space="preserve">16 </w:t>
      </w:r>
      <w:r w:rsidR="00805AC0">
        <w:t>KEYBOARD</w:t>
      </w:r>
    </w:p>
    <w:p w14:paraId="253054AC" w14:textId="77777777" w:rsidR="000F7262" w:rsidRPr="005C004C" w:rsidRDefault="000F7262" w:rsidP="002C166C">
      <w:pPr>
        <w:pStyle w:val="StyleDefaultComplex10pt"/>
        <w:numPr>
          <w:ilvl w:val="2"/>
          <w:numId w:val="17"/>
        </w:numPr>
        <w:spacing w:before="240" w:after="0" w:line="276" w:lineRule="auto"/>
        <w:jc w:val="both"/>
        <w:rPr>
          <w:rFonts w:cs="Arial"/>
          <w:bCs/>
          <w:sz w:val="20"/>
        </w:rPr>
      </w:pPr>
      <w:r w:rsidRPr="005C004C">
        <w:rPr>
          <w:rFonts w:cs="Arial"/>
          <w:bCs/>
          <w:sz w:val="20"/>
        </w:rPr>
        <w:t>VMS shall also provide functionality when connected to a keyboard</w:t>
      </w:r>
    </w:p>
    <w:p w14:paraId="4A2D0ED2" w14:textId="40191120" w:rsidR="002C39C3" w:rsidRPr="00836DDB" w:rsidRDefault="00585ECD" w:rsidP="00805AC0">
      <w:pPr>
        <w:pStyle w:val="Heading3"/>
      </w:pPr>
      <w:r>
        <w:t>2.</w:t>
      </w:r>
      <w:r w:rsidR="001418B1">
        <w:t xml:space="preserve">17 </w:t>
      </w:r>
      <w:r w:rsidR="00805AC0">
        <w:t>ENHANCED KEYBOARD</w:t>
      </w:r>
    </w:p>
    <w:p w14:paraId="3D9E5AF1" w14:textId="77777777" w:rsidR="002C39C3" w:rsidRDefault="002C39C3" w:rsidP="002C166C">
      <w:pPr>
        <w:pStyle w:val="StyleDefaultComplex10pt"/>
        <w:numPr>
          <w:ilvl w:val="2"/>
          <w:numId w:val="18"/>
        </w:numPr>
        <w:spacing w:before="120" w:after="0" w:line="276" w:lineRule="auto"/>
        <w:jc w:val="both"/>
        <w:rPr>
          <w:rFonts w:cs="Arial"/>
          <w:sz w:val="20"/>
        </w:rPr>
      </w:pPr>
      <w:r w:rsidRPr="002C39C3">
        <w:rPr>
          <w:rFonts w:cs="Arial"/>
          <w:sz w:val="20"/>
        </w:rPr>
        <w:t xml:space="preserve">The keyboard must be compatible with all distributed network video management systems. </w:t>
      </w:r>
    </w:p>
    <w:p w14:paraId="7F13A26B" w14:textId="77777777" w:rsidR="00206C67" w:rsidRPr="002C39C3" w:rsidRDefault="00206C67" w:rsidP="002C166C">
      <w:pPr>
        <w:pStyle w:val="StyleDefaultComplex10pt"/>
        <w:numPr>
          <w:ilvl w:val="2"/>
          <w:numId w:val="18"/>
        </w:numPr>
        <w:spacing w:before="120" w:after="0" w:line="276" w:lineRule="auto"/>
        <w:jc w:val="both"/>
        <w:rPr>
          <w:rFonts w:cs="Arial"/>
          <w:sz w:val="20"/>
        </w:rPr>
      </w:pPr>
      <w:r>
        <w:rPr>
          <w:rFonts w:cs="Arial"/>
          <w:sz w:val="20"/>
        </w:rPr>
        <w:t xml:space="preserve">The keyboard must support USB 2.0 protocol, and </w:t>
      </w:r>
      <w:r w:rsidR="00FC6737">
        <w:rPr>
          <w:rFonts w:cs="Arial"/>
          <w:sz w:val="20"/>
        </w:rPr>
        <w:t xml:space="preserve">the USB must </w:t>
      </w:r>
      <w:r>
        <w:rPr>
          <w:rFonts w:cs="Arial"/>
          <w:sz w:val="20"/>
        </w:rPr>
        <w:t xml:space="preserve">operate at full-speed. </w:t>
      </w:r>
    </w:p>
    <w:p w14:paraId="2F4ADF07" w14:textId="77777777" w:rsidR="00FC6737" w:rsidRDefault="002C39C3" w:rsidP="002C166C">
      <w:pPr>
        <w:pStyle w:val="StyleDefaultComplex10pt"/>
        <w:numPr>
          <w:ilvl w:val="2"/>
          <w:numId w:val="18"/>
        </w:numPr>
        <w:spacing w:before="60" w:after="0" w:line="276" w:lineRule="auto"/>
        <w:jc w:val="both"/>
        <w:rPr>
          <w:rFonts w:cs="Arial"/>
          <w:sz w:val="20"/>
        </w:rPr>
      </w:pPr>
      <w:r w:rsidRPr="002C39C3">
        <w:rPr>
          <w:rFonts w:cs="Arial"/>
          <w:sz w:val="20"/>
        </w:rPr>
        <w:t>System Requirements</w:t>
      </w:r>
    </w:p>
    <w:p w14:paraId="665AE8A1" w14:textId="1CB2C56E"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 xml:space="preserve">Windows Vista, </w:t>
      </w:r>
      <w:r w:rsidR="002C39C3" w:rsidRPr="002C39C3">
        <w:rPr>
          <w:rFonts w:cs="Arial"/>
          <w:sz w:val="20"/>
        </w:rPr>
        <w:t xml:space="preserve">Windows 7, </w:t>
      </w:r>
      <w:r>
        <w:rPr>
          <w:rFonts w:cs="Arial"/>
          <w:sz w:val="20"/>
        </w:rPr>
        <w:t>Windows 8 / 8.1</w:t>
      </w:r>
      <w:r w:rsidR="00437807">
        <w:rPr>
          <w:rFonts w:cs="Arial"/>
          <w:sz w:val="20"/>
        </w:rPr>
        <w:t>, or Windows 10</w:t>
      </w:r>
    </w:p>
    <w:p w14:paraId="489B6791" w14:textId="77777777"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Two (</w:t>
      </w:r>
      <w:r w:rsidR="002C39C3" w:rsidRPr="002C39C3">
        <w:rPr>
          <w:rFonts w:cs="Arial"/>
          <w:sz w:val="20"/>
        </w:rPr>
        <w:t>2</w:t>
      </w:r>
      <w:r>
        <w:rPr>
          <w:rFonts w:cs="Arial"/>
          <w:sz w:val="20"/>
        </w:rPr>
        <w:t>)</w:t>
      </w:r>
      <w:r w:rsidR="002C39C3" w:rsidRPr="002C39C3">
        <w:rPr>
          <w:rFonts w:cs="Arial"/>
          <w:sz w:val="20"/>
        </w:rPr>
        <w:t xml:space="preserve"> USB ports</w:t>
      </w:r>
    </w:p>
    <w:p w14:paraId="0CE101EA" w14:textId="77777777" w:rsidR="002C39C3" w:rsidRPr="002C39C3" w:rsidRDefault="002C39C3" w:rsidP="002C166C">
      <w:pPr>
        <w:pStyle w:val="StyleDefaultComplex10pt"/>
        <w:numPr>
          <w:ilvl w:val="3"/>
          <w:numId w:val="18"/>
        </w:numPr>
        <w:spacing w:before="60" w:after="0" w:line="276" w:lineRule="auto"/>
        <w:jc w:val="both"/>
        <w:rPr>
          <w:rFonts w:cs="Arial"/>
          <w:sz w:val="20"/>
        </w:rPr>
      </w:pPr>
      <w:r w:rsidRPr="002C39C3">
        <w:rPr>
          <w:rFonts w:cs="Arial"/>
          <w:sz w:val="20"/>
        </w:rPr>
        <w:t>70 MB of available</w:t>
      </w:r>
      <w:r w:rsidR="00FC6737">
        <w:rPr>
          <w:rFonts w:cs="Arial"/>
          <w:sz w:val="20"/>
        </w:rPr>
        <w:t xml:space="preserve"> </w:t>
      </w:r>
      <w:r w:rsidRPr="002C39C3">
        <w:rPr>
          <w:rFonts w:cs="Arial"/>
          <w:sz w:val="20"/>
        </w:rPr>
        <w:t>hard disk space</w:t>
      </w:r>
    </w:p>
    <w:p w14:paraId="2F13387D" w14:textId="77777777" w:rsidR="002C39C3" w:rsidRPr="00637136" w:rsidRDefault="002C39C3" w:rsidP="002C39C3">
      <w:pPr>
        <w:ind w:left="1008"/>
        <w:rPr>
          <w:rStyle w:val="CommentReference"/>
          <w:b/>
          <w:szCs w:val="20"/>
        </w:rPr>
      </w:pPr>
    </w:p>
    <w:p w14:paraId="0F6ADC05"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5"/>
      <w:r w:rsidRPr="00884767">
        <w:rPr>
          <w:rFonts w:cs="Arial"/>
          <w:szCs w:val="16"/>
        </w:rPr>
        <w:t>N</w:t>
      </w:r>
    </w:p>
    <w:p w14:paraId="5CD8FA74" w14:textId="77777777" w:rsidR="00A91AB3" w:rsidRDefault="00A91AB3">
      <w:pPr>
        <w:spacing w:after="0"/>
        <w:rPr>
          <w:rFonts w:cs="Arial"/>
          <w:b/>
          <w:szCs w:val="16"/>
        </w:rPr>
      </w:pPr>
      <w:r>
        <w:rPr>
          <w:rFonts w:cs="Arial"/>
          <w:szCs w:val="16"/>
        </w:rPr>
        <w:br w:type="page"/>
      </w:r>
    </w:p>
    <w:p w14:paraId="11875FAC" w14:textId="1CB4BD90" w:rsidR="004A4F41" w:rsidRPr="00B63CD3" w:rsidRDefault="00585ECD" w:rsidP="00805AC0">
      <w:pPr>
        <w:pStyle w:val="Heading2"/>
      </w:pPr>
      <w:r>
        <w:rPr>
          <w:rFonts w:cs="Arial"/>
          <w:szCs w:val="16"/>
        </w:rPr>
        <w:lastRenderedPageBreak/>
        <w:t>PART 3:</w:t>
      </w:r>
      <w:r w:rsidR="004A4F41">
        <w:rPr>
          <w:rFonts w:cs="Arial"/>
          <w:szCs w:val="16"/>
        </w:rPr>
        <w:t xml:space="preserve">  </w:t>
      </w:r>
      <w:r w:rsidR="004A4F41" w:rsidRPr="00B63CD3">
        <w:t>EXECUTION</w:t>
      </w:r>
    </w:p>
    <w:p w14:paraId="116DF146" w14:textId="77777777" w:rsidR="00805AC0" w:rsidRPr="00805AC0" w:rsidRDefault="00805AC0" w:rsidP="002C166C">
      <w:pPr>
        <w:pStyle w:val="ListParagraph"/>
        <w:numPr>
          <w:ilvl w:val="0"/>
          <w:numId w:val="26"/>
        </w:numPr>
        <w:spacing w:before="240" w:line="276" w:lineRule="auto"/>
        <w:outlineLvl w:val="2"/>
        <w:rPr>
          <w:rFonts w:ascii="Arial" w:hAnsi="Arial"/>
          <w:b/>
          <w:vanish/>
        </w:rPr>
      </w:pPr>
    </w:p>
    <w:p w14:paraId="41CDCF37" w14:textId="77777777" w:rsidR="004A4F41" w:rsidRPr="009C1F36" w:rsidRDefault="00585ECD" w:rsidP="00805AC0">
      <w:pPr>
        <w:pStyle w:val="Heading3"/>
      </w:pPr>
      <w:r>
        <w:t xml:space="preserve">3.01 </w:t>
      </w:r>
      <w:r w:rsidR="004A4F41" w:rsidRPr="00ED23B0">
        <w:t>INSTALLERS</w:t>
      </w:r>
    </w:p>
    <w:p w14:paraId="0F934115" w14:textId="77777777" w:rsidR="007303E1" w:rsidRPr="00E07E5C" w:rsidRDefault="007303E1" w:rsidP="002C166C">
      <w:pPr>
        <w:pStyle w:val="ListParagraph"/>
        <w:numPr>
          <w:ilvl w:val="2"/>
          <w:numId w:val="5"/>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F347CC7" w14:textId="77777777" w:rsidR="00D832D3" w:rsidRDefault="00585ECD" w:rsidP="00D60514">
      <w:pPr>
        <w:pStyle w:val="Heading3"/>
        <w:keepNext/>
      </w:pPr>
      <w:r>
        <w:t xml:space="preserve">3.02 </w:t>
      </w:r>
      <w:r w:rsidR="00D832D3">
        <w:t>PREPARATION</w:t>
      </w:r>
    </w:p>
    <w:p w14:paraId="3BA38FF9" w14:textId="77777777" w:rsidR="00690F8D" w:rsidRDefault="001A64E6" w:rsidP="002C166C">
      <w:pPr>
        <w:numPr>
          <w:ilvl w:val="2"/>
          <w:numId w:val="19"/>
        </w:numPr>
        <w:tabs>
          <w:tab w:val="left"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0CD70758" w14:textId="77777777" w:rsidR="00D832D3" w:rsidRPr="00F425FC" w:rsidRDefault="00D832D3" w:rsidP="002C166C">
      <w:pPr>
        <w:numPr>
          <w:ilvl w:val="2"/>
          <w:numId w:val="19"/>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041842D" w14:textId="77777777" w:rsidR="00665E89" w:rsidRDefault="00585ECD" w:rsidP="00805AC0">
      <w:pPr>
        <w:pStyle w:val="Heading3"/>
      </w:pPr>
      <w:r>
        <w:t>3.0</w:t>
      </w:r>
      <w:r w:rsidR="00AB2921">
        <w:t>3</w:t>
      </w:r>
      <w:r>
        <w:t xml:space="preserve"> </w:t>
      </w:r>
      <w:r w:rsidR="004A4F41">
        <w:t>INSTALLATION</w:t>
      </w:r>
    </w:p>
    <w:p w14:paraId="5C787794" w14:textId="77777777" w:rsidR="00665E89" w:rsidRPr="00A94111" w:rsidRDefault="00665E89" w:rsidP="002C166C">
      <w:pPr>
        <w:pStyle w:val="ListParagraph"/>
        <w:numPr>
          <w:ilvl w:val="2"/>
          <w:numId w:val="20"/>
        </w:numPr>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02264EA2" w14:textId="77777777" w:rsidR="00033977" w:rsidRDefault="00585ECD" w:rsidP="00805AC0">
      <w:pPr>
        <w:pStyle w:val="Heading3"/>
      </w:pPr>
      <w:r>
        <w:t xml:space="preserve">3.04 </w:t>
      </w:r>
      <w:r w:rsidR="00033977">
        <w:t>STORAGE</w:t>
      </w:r>
    </w:p>
    <w:p w14:paraId="12A350C8" w14:textId="77777777" w:rsidR="00D832D3" w:rsidRPr="00BB225E" w:rsidRDefault="00665E89" w:rsidP="002C166C">
      <w:pPr>
        <w:pStyle w:val="ListParagraph"/>
        <w:numPr>
          <w:ilvl w:val="2"/>
          <w:numId w:val="21"/>
        </w:numPr>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E5EB76B" w14:textId="77777777" w:rsidR="004A4F41" w:rsidRPr="00753439" w:rsidRDefault="00D832D3" w:rsidP="0074694B">
      <w:pPr>
        <w:spacing w:before="120" w:line="276" w:lineRule="auto"/>
      </w:pPr>
      <w:r w:rsidRPr="00753439">
        <w:t xml:space="preserve"> </w:t>
      </w:r>
    </w:p>
    <w:p w14:paraId="32AF352D" w14:textId="77777777" w:rsidR="004A4F41" w:rsidRPr="003E10D4" w:rsidRDefault="004A4F41" w:rsidP="0074694B">
      <w:pPr>
        <w:spacing w:line="276" w:lineRule="auto"/>
        <w:jc w:val="center"/>
        <w:rPr>
          <w:rFonts w:cs="Arial"/>
        </w:rPr>
      </w:pPr>
      <w:r w:rsidRPr="003E10D4">
        <w:rPr>
          <w:rFonts w:cs="Arial"/>
        </w:rPr>
        <w:t>END OF SECTION</w:t>
      </w:r>
    </w:p>
    <w:p w14:paraId="0697C6C2" w14:textId="77777777" w:rsidR="004A4F41" w:rsidRDefault="004A4F41" w:rsidP="0074694B">
      <w:pPr>
        <w:spacing w:after="180" w:line="276" w:lineRule="auto"/>
        <w:ind w:left="1440"/>
        <w:jc w:val="center"/>
        <w:rPr>
          <w:rFonts w:cs="Arial"/>
          <w:noProof/>
          <w:sz w:val="16"/>
          <w:szCs w:val="20"/>
        </w:rPr>
      </w:pPr>
    </w:p>
    <w:p w14:paraId="07B0B7ED"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0"/>
      <w:footerReference w:type="default" r:id="rId11"/>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2E0B" w14:textId="77777777" w:rsidR="009D17AF" w:rsidRDefault="009D17AF">
      <w:r>
        <w:separator/>
      </w:r>
    </w:p>
  </w:endnote>
  <w:endnote w:type="continuationSeparator" w:id="0">
    <w:p w14:paraId="2C300449" w14:textId="77777777" w:rsidR="009D17AF" w:rsidRDefault="009D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3B04" w14:textId="77777777" w:rsidR="00576890" w:rsidRDefault="00576890" w:rsidP="003C72BD">
    <w:pPr>
      <w:pStyle w:val="Footer"/>
      <w:tabs>
        <w:tab w:val="clear" w:pos="4320"/>
        <w:tab w:val="clear" w:pos="8640"/>
        <w:tab w:val="center" w:pos="4680"/>
        <w:tab w:val="right" w:pos="10170"/>
      </w:tabs>
      <w:ind w:right="360"/>
    </w:pPr>
  </w:p>
  <w:p w14:paraId="6E40B5DB" w14:textId="3F6758DD" w:rsidR="00576890" w:rsidRPr="00D12400" w:rsidRDefault="00576890" w:rsidP="00A4243E">
    <w:pPr>
      <w:pStyle w:val="Footer"/>
      <w:tabs>
        <w:tab w:val="clear" w:pos="4320"/>
        <w:tab w:val="clear" w:pos="8640"/>
        <w:tab w:val="center" w:pos="4140"/>
        <w:tab w:val="right" w:pos="10080"/>
        <w:tab w:val="right" w:pos="10170"/>
      </w:tabs>
      <w:ind w:right="360"/>
      <w:rPr>
        <w:rFonts w:cs="Arial"/>
      </w:rPr>
    </w:pPr>
    <w:r w:rsidRPr="005C47A3">
      <w:rPr>
        <w:rFonts w:cs="Arial"/>
        <w:color w:val="7030A0"/>
      </w:rPr>
      <w:t xml:space="preserve">VideoXpert Enterprise v </w:t>
    </w:r>
    <w:r>
      <w:rPr>
        <w:rFonts w:cs="Arial"/>
        <w:color w:val="7030A0"/>
      </w:rPr>
      <w:t>3.5</w:t>
    </w:r>
    <w:r w:rsidRPr="00A4243E">
      <w:tab/>
    </w:r>
    <w:r w:rsidRPr="00A4243E">
      <w:tab/>
    </w:r>
    <w:r>
      <w:t>VIDEO MANAGEMENT SYSTEM</w:t>
    </w:r>
  </w:p>
  <w:p w14:paraId="438D959C" w14:textId="337CC286" w:rsidR="00576890" w:rsidRDefault="00576890" w:rsidP="003C72BD">
    <w:pPr>
      <w:pStyle w:val="Footer"/>
      <w:tabs>
        <w:tab w:val="clear" w:pos="4320"/>
        <w:tab w:val="clear" w:pos="8640"/>
        <w:tab w:val="center" w:pos="5040"/>
        <w:tab w:val="right" w:pos="10080"/>
      </w:tabs>
      <w:rPr>
        <w:noProof/>
      </w:rPr>
    </w:pPr>
    <w:r w:rsidRPr="005C47A3">
      <w:rPr>
        <w:color w:val="7030A0"/>
      </w:rPr>
      <w:t>C4051</w:t>
    </w:r>
    <w:r>
      <w:rPr>
        <w:color w:val="7030A0"/>
      </w:rPr>
      <w:t>A-F</w:t>
    </w:r>
    <w:r w:rsidRPr="005C47A3">
      <w:rPr>
        <w:color w:val="7030A0"/>
      </w:rPr>
      <w:t xml:space="preserve"> | </w:t>
    </w:r>
    <w:r w:rsidR="006713A5">
      <w:rPr>
        <w:color w:val="7030A0"/>
      </w:rPr>
      <w:t>6</w:t>
    </w:r>
    <w:r>
      <w:rPr>
        <w:color w:val="7030A0"/>
      </w:rPr>
      <w:t>/19</w:t>
    </w:r>
    <w:r>
      <w:tab/>
    </w:r>
    <w:r>
      <w:tab/>
    </w:r>
    <w:r>
      <w:fldChar w:fldCharType="begin"/>
    </w:r>
    <w:r>
      <w:instrText xml:space="preserve"> PAGE   \* MERGEFORMAT </w:instrText>
    </w:r>
    <w:r>
      <w:fldChar w:fldCharType="separate"/>
    </w:r>
    <w:r>
      <w:rPr>
        <w:noProof/>
      </w:rPr>
      <w:t>21</w:t>
    </w:r>
    <w:r>
      <w:rPr>
        <w:noProof/>
      </w:rPr>
      <w:fldChar w:fldCharType="end"/>
    </w:r>
  </w:p>
  <w:p w14:paraId="29B14FAD" w14:textId="77777777" w:rsidR="00576890" w:rsidRDefault="00576890" w:rsidP="003C72BD">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CC57" w14:textId="77777777" w:rsidR="009D17AF" w:rsidRDefault="009D17AF">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0E830561" w14:textId="77777777" w:rsidR="009D17AF" w:rsidRDefault="009D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A9B6" w14:textId="543F59C2" w:rsidR="00576890" w:rsidRDefault="00576890" w:rsidP="00635DA8">
    <w:pPr>
      <w:pStyle w:val="Header"/>
      <w:jc w:val="right"/>
    </w:pPr>
    <w:r>
      <w:t>GUIDE SPECIFICATION</w:t>
    </w:r>
  </w:p>
  <w:p w14:paraId="202E76B9" w14:textId="77777777" w:rsidR="00576890" w:rsidRPr="003C72BD" w:rsidRDefault="00576890" w:rsidP="00635DA8">
    <w:pPr>
      <w:pStyle w:val="Header"/>
      <w:jc w:val="right"/>
    </w:pPr>
    <w:r>
      <w:t>Section 28 23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BF27276"/>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1018177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1BAA7C4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1DA278F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233550CF"/>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9612A1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2AA2318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332D7F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ACD77A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BA4443E"/>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D81482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C5D4B"/>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4B757A72"/>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524C05EC"/>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57F636D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6B3F11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6C2C23C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6DB74ACB"/>
    <w:multiLevelType w:val="hybridMultilevel"/>
    <w:tmpl w:val="37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78EF2D5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7B5D65A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3"/>
  </w:num>
  <w:num w:numId="2">
    <w:abstractNumId w:val="18"/>
  </w:num>
  <w:num w:numId="3">
    <w:abstractNumId w:val="2"/>
  </w:num>
  <w:num w:numId="4">
    <w:abstractNumId w:val="0"/>
  </w:num>
  <w:num w:numId="5">
    <w:abstractNumId w:val="26"/>
  </w:num>
  <w:num w:numId="6">
    <w:abstractNumId w:val="20"/>
  </w:num>
  <w:num w:numId="7">
    <w:abstractNumId w:val="2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0"/>
  </w:num>
  <w:num w:numId="11">
    <w:abstractNumId w:val="17"/>
  </w:num>
  <w:num w:numId="12">
    <w:abstractNumId w:val="28"/>
  </w:num>
  <w:num w:numId="13">
    <w:abstractNumId w:val="27"/>
  </w:num>
  <w:num w:numId="14">
    <w:abstractNumId w:val="12"/>
  </w:num>
  <w:num w:numId="15">
    <w:abstractNumId w:val="7"/>
  </w:num>
  <w:num w:numId="16">
    <w:abstractNumId w:val="25"/>
  </w:num>
  <w:num w:numId="17">
    <w:abstractNumId w:val="5"/>
  </w:num>
  <w:num w:numId="18">
    <w:abstractNumId w:val="13"/>
  </w:num>
  <w:num w:numId="19">
    <w:abstractNumId w:val="9"/>
  </w:num>
  <w:num w:numId="20">
    <w:abstractNumId w:val="23"/>
  </w:num>
  <w:num w:numId="21">
    <w:abstractNumId w:val="19"/>
  </w:num>
  <w:num w:numId="22">
    <w:abstractNumId w:val="6"/>
  </w:num>
  <w:num w:numId="23">
    <w:abstractNumId w:val="14"/>
  </w:num>
  <w:num w:numId="24">
    <w:abstractNumId w:val="15"/>
  </w:num>
  <w:num w:numId="25">
    <w:abstractNumId w:val="16"/>
  </w:num>
  <w:num w:numId="26">
    <w:abstractNumId w:val="24"/>
  </w:num>
  <w:num w:numId="27">
    <w:abstractNumId w:val="22"/>
  </w:num>
  <w:num w:numId="28">
    <w:abstractNumId w:val="10"/>
  </w:num>
  <w:num w:numId="29">
    <w:abstractNumId w:val="8"/>
  </w:num>
  <w:num w:numId="30">
    <w:abstractNumId w:val="1"/>
  </w:num>
  <w:num w:numId="31">
    <w:abstractNumId w:val="4"/>
  </w:num>
  <w:num w:numId="32">
    <w:abstractNumId w:val="31"/>
  </w:num>
  <w:num w:numId="33">
    <w:abstractNumId w:val="29"/>
  </w:num>
  <w:num w:numId="34">
    <w:abstractNumId w:val="11"/>
  </w:num>
  <w:num w:numId="3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1C77"/>
    <w:rsid w:val="000025C1"/>
    <w:rsid w:val="00002708"/>
    <w:rsid w:val="000038FC"/>
    <w:rsid w:val="00011000"/>
    <w:rsid w:val="00013492"/>
    <w:rsid w:val="00020A6A"/>
    <w:rsid w:val="00020D3D"/>
    <w:rsid w:val="00023095"/>
    <w:rsid w:val="00032106"/>
    <w:rsid w:val="00033977"/>
    <w:rsid w:val="00042FE4"/>
    <w:rsid w:val="00043F3F"/>
    <w:rsid w:val="0004449C"/>
    <w:rsid w:val="00046815"/>
    <w:rsid w:val="000470E6"/>
    <w:rsid w:val="00050816"/>
    <w:rsid w:val="0005428A"/>
    <w:rsid w:val="0005560A"/>
    <w:rsid w:val="00057F82"/>
    <w:rsid w:val="00061601"/>
    <w:rsid w:val="00065967"/>
    <w:rsid w:val="00067C87"/>
    <w:rsid w:val="00073C5B"/>
    <w:rsid w:val="00075F45"/>
    <w:rsid w:val="00080649"/>
    <w:rsid w:val="00083799"/>
    <w:rsid w:val="00087BE6"/>
    <w:rsid w:val="00090CB7"/>
    <w:rsid w:val="00097AE5"/>
    <w:rsid w:val="000A2548"/>
    <w:rsid w:val="000B0436"/>
    <w:rsid w:val="000B6E2B"/>
    <w:rsid w:val="000C0B02"/>
    <w:rsid w:val="000C1132"/>
    <w:rsid w:val="000C120C"/>
    <w:rsid w:val="000C2F39"/>
    <w:rsid w:val="000C6B9F"/>
    <w:rsid w:val="000C7158"/>
    <w:rsid w:val="000D12D4"/>
    <w:rsid w:val="000D14F9"/>
    <w:rsid w:val="000D25E6"/>
    <w:rsid w:val="000D305B"/>
    <w:rsid w:val="000D6899"/>
    <w:rsid w:val="000D6C07"/>
    <w:rsid w:val="000E2727"/>
    <w:rsid w:val="000E4F8E"/>
    <w:rsid w:val="000E55D3"/>
    <w:rsid w:val="000E5D05"/>
    <w:rsid w:val="000E6DE0"/>
    <w:rsid w:val="000E6FAF"/>
    <w:rsid w:val="000F2FB5"/>
    <w:rsid w:val="000F49DA"/>
    <w:rsid w:val="000F54D4"/>
    <w:rsid w:val="000F5791"/>
    <w:rsid w:val="000F5E75"/>
    <w:rsid w:val="000F7262"/>
    <w:rsid w:val="00100B5E"/>
    <w:rsid w:val="00100BD6"/>
    <w:rsid w:val="00104673"/>
    <w:rsid w:val="001102F8"/>
    <w:rsid w:val="00110D3D"/>
    <w:rsid w:val="001126D8"/>
    <w:rsid w:val="00113293"/>
    <w:rsid w:val="00113B6A"/>
    <w:rsid w:val="0011505E"/>
    <w:rsid w:val="00115BBB"/>
    <w:rsid w:val="00115DB5"/>
    <w:rsid w:val="001213C3"/>
    <w:rsid w:val="0012293F"/>
    <w:rsid w:val="00125995"/>
    <w:rsid w:val="00125BDC"/>
    <w:rsid w:val="00126BC1"/>
    <w:rsid w:val="00127224"/>
    <w:rsid w:val="001339A3"/>
    <w:rsid w:val="00133FF3"/>
    <w:rsid w:val="0013596A"/>
    <w:rsid w:val="001418B1"/>
    <w:rsid w:val="00141C45"/>
    <w:rsid w:val="00142811"/>
    <w:rsid w:val="001428C2"/>
    <w:rsid w:val="00147A6D"/>
    <w:rsid w:val="00150357"/>
    <w:rsid w:val="001516AF"/>
    <w:rsid w:val="0015475E"/>
    <w:rsid w:val="0016059F"/>
    <w:rsid w:val="00161EC8"/>
    <w:rsid w:val="00164EC3"/>
    <w:rsid w:val="00165812"/>
    <w:rsid w:val="00166034"/>
    <w:rsid w:val="00173ED3"/>
    <w:rsid w:val="0017600F"/>
    <w:rsid w:val="00181B1E"/>
    <w:rsid w:val="001821A4"/>
    <w:rsid w:val="001871DE"/>
    <w:rsid w:val="001915C2"/>
    <w:rsid w:val="001937BE"/>
    <w:rsid w:val="00196CA4"/>
    <w:rsid w:val="00197DC2"/>
    <w:rsid w:val="001A0CD6"/>
    <w:rsid w:val="001A128D"/>
    <w:rsid w:val="001A64E6"/>
    <w:rsid w:val="001A784A"/>
    <w:rsid w:val="001B17BD"/>
    <w:rsid w:val="001B2186"/>
    <w:rsid w:val="001B371B"/>
    <w:rsid w:val="001B3D87"/>
    <w:rsid w:val="001B4FC0"/>
    <w:rsid w:val="001B7E63"/>
    <w:rsid w:val="001C55AC"/>
    <w:rsid w:val="001C5AA3"/>
    <w:rsid w:val="001C6F08"/>
    <w:rsid w:val="001C745D"/>
    <w:rsid w:val="001D1B13"/>
    <w:rsid w:val="001D2807"/>
    <w:rsid w:val="001D2B97"/>
    <w:rsid w:val="001D2C98"/>
    <w:rsid w:val="001E18A2"/>
    <w:rsid w:val="001E27DB"/>
    <w:rsid w:val="001E2DD3"/>
    <w:rsid w:val="001E518B"/>
    <w:rsid w:val="001E6485"/>
    <w:rsid w:val="001E67FD"/>
    <w:rsid w:val="001F0644"/>
    <w:rsid w:val="001F0878"/>
    <w:rsid w:val="001F10EE"/>
    <w:rsid w:val="001F1658"/>
    <w:rsid w:val="001F50E3"/>
    <w:rsid w:val="001F78DA"/>
    <w:rsid w:val="00200644"/>
    <w:rsid w:val="002043D1"/>
    <w:rsid w:val="00206C67"/>
    <w:rsid w:val="00211B1D"/>
    <w:rsid w:val="00214B4E"/>
    <w:rsid w:val="00217146"/>
    <w:rsid w:val="00221640"/>
    <w:rsid w:val="00222CDA"/>
    <w:rsid w:val="002264D9"/>
    <w:rsid w:val="002267CC"/>
    <w:rsid w:val="002305DB"/>
    <w:rsid w:val="002339C3"/>
    <w:rsid w:val="00235E0D"/>
    <w:rsid w:val="00240962"/>
    <w:rsid w:val="002419F6"/>
    <w:rsid w:val="00247392"/>
    <w:rsid w:val="00247819"/>
    <w:rsid w:val="00252648"/>
    <w:rsid w:val="0025607C"/>
    <w:rsid w:val="0026020A"/>
    <w:rsid w:val="00260A36"/>
    <w:rsid w:val="002637F3"/>
    <w:rsid w:val="00263954"/>
    <w:rsid w:val="00266703"/>
    <w:rsid w:val="002702BD"/>
    <w:rsid w:val="00272460"/>
    <w:rsid w:val="00276DE1"/>
    <w:rsid w:val="0027796F"/>
    <w:rsid w:val="00283CC1"/>
    <w:rsid w:val="002865F7"/>
    <w:rsid w:val="00286EE1"/>
    <w:rsid w:val="0029165D"/>
    <w:rsid w:val="0029224E"/>
    <w:rsid w:val="00292D45"/>
    <w:rsid w:val="0029625E"/>
    <w:rsid w:val="00296412"/>
    <w:rsid w:val="002964A1"/>
    <w:rsid w:val="00297D94"/>
    <w:rsid w:val="002C166C"/>
    <w:rsid w:val="002C39C3"/>
    <w:rsid w:val="002C4CB9"/>
    <w:rsid w:val="002C588C"/>
    <w:rsid w:val="002C5A89"/>
    <w:rsid w:val="002C5B7E"/>
    <w:rsid w:val="002C6779"/>
    <w:rsid w:val="002D1CBA"/>
    <w:rsid w:val="002D31C9"/>
    <w:rsid w:val="002E0F76"/>
    <w:rsid w:val="002E2FE4"/>
    <w:rsid w:val="002E4DFB"/>
    <w:rsid w:val="002F1AA8"/>
    <w:rsid w:val="002F2382"/>
    <w:rsid w:val="002F4D69"/>
    <w:rsid w:val="00301CF6"/>
    <w:rsid w:val="00302181"/>
    <w:rsid w:val="00303282"/>
    <w:rsid w:val="00303D3B"/>
    <w:rsid w:val="003060D3"/>
    <w:rsid w:val="00307340"/>
    <w:rsid w:val="00310A64"/>
    <w:rsid w:val="003153CA"/>
    <w:rsid w:val="0031543D"/>
    <w:rsid w:val="00315AC0"/>
    <w:rsid w:val="003177C1"/>
    <w:rsid w:val="00323940"/>
    <w:rsid w:val="00326ECF"/>
    <w:rsid w:val="00330654"/>
    <w:rsid w:val="003327DE"/>
    <w:rsid w:val="00332830"/>
    <w:rsid w:val="0033283E"/>
    <w:rsid w:val="003361E3"/>
    <w:rsid w:val="003401B5"/>
    <w:rsid w:val="003408EA"/>
    <w:rsid w:val="00345065"/>
    <w:rsid w:val="00345890"/>
    <w:rsid w:val="00350173"/>
    <w:rsid w:val="00351271"/>
    <w:rsid w:val="00355568"/>
    <w:rsid w:val="00355AA1"/>
    <w:rsid w:val="00356724"/>
    <w:rsid w:val="003568AE"/>
    <w:rsid w:val="00356E38"/>
    <w:rsid w:val="003578B3"/>
    <w:rsid w:val="00361795"/>
    <w:rsid w:val="00363466"/>
    <w:rsid w:val="0037394D"/>
    <w:rsid w:val="00376145"/>
    <w:rsid w:val="00376EB7"/>
    <w:rsid w:val="00380BE9"/>
    <w:rsid w:val="0038286E"/>
    <w:rsid w:val="00382D67"/>
    <w:rsid w:val="00382E3F"/>
    <w:rsid w:val="003856B3"/>
    <w:rsid w:val="00391755"/>
    <w:rsid w:val="00393CE6"/>
    <w:rsid w:val="0039510D"/>
    <w:rsid w:val="00396377"/>
    <w:rsid w:val="003A0D5C"/>
    <w:rsid w:val="003A12D9"/>
    <w:rsid w:val="003A6BED"/>
    <w:rsid w:val="003B019E"/>
    <w:rsid w:val="003B0E27"/>
    <w:rsid w:val="003B1DBD"/>
    <w:rsid w:val="003B514A"/>
    <w:rsid w:val="003B6ADB"/>
    <w:rsid w:val="003C72BD"/>
    <w:rsid w:val="003D18F7"/>
    <w:rsid w:val="003D39B0"/>
    <w:rsid w:val="003D3C9A"/>
    <w:rsid w:val="003D4AAC"/>
    <w:rsid w:val="003D5409"/>
    <w:rsid w:val="003D7419"/>
    <w:rsid w:val="003E10D4"/>
    <w:rsid w:val="003E3C1B"/>
    <w:rsid w:val="003E42FA"/>
    <w:rsid w:val="003E43E3"/>
    <w:rsid w:val="003E448A"/>
    <w:rsid w:val="003E4595"/>
    <w:rsid w:val="003E4D3C"/>
    <w:rsid w:val="003E6329"/>
    <w:rsid w:val="003E6416"/>
    <w:rsid w:val="003E7D3D"/>
    <w:rsid w:val="003F0FDF"/>
    <w:rsid w:val="003F2693"/>
    <w:rsid w:val="003F3D59"/>
    <w:rsid w:val="003F4D9B"/>
    <w:rsid w:val="003F5312"/>
    <w:rsid w:val="004030D8"/>
    <w:rsid w:val="00403EE2"/>
    <w:rsid w:val="004045D9"/>
    <w:rsid w:val="00405062"/>
    <w:rsid w:val="00413970"/>
    <w:rsid w:val="00415794"/>
    <w:rsid w:val="004164C8"/>
    <w:rsid w:val="004207F7"/>
    <w:rsid w:val="0042428E"/>
    <w:rsid w:val="004242E2"/>
    <w:rsid w:val="0043128A"/>
    <w:rsid w:val="00433D0C"/>
    <w:rsid w:val="00434697"/>
    <w:rsid w:val="00435D0C"/>
    <w:rsid w:val="00437807"/>
    <w:rsid w:val="00440A71"/>
    <w:rsid w:val="00444D90"/>
    <w:rsid w:val="00445ED1"/>
    <w:rsid w:val="00446309"/>
    <w:rsid w:val="00464B4F"/>
    <w:rsid w:val="004650F2"/>
    <w:rsid w:val="00465525"/>
    <w:rsid w:val="00467900"/>
    <w:rsid w:val="00474943"/>
    <w:rsid w:val="00475811"/>
    <w:rsid w:val="00475DA8"/>
    <w:rsid w:val="0047740E"/>
    <w:rsid w:val="00481012"/>
    <w:rsid w:val="004A1292"/>
    <w:rsid w:val="004A4F41"/>
    <w:rsid w:val="004A5DA2"/>
    <w:rsid w:val="004A7152"/>
    <w:rsid w:val="004B36CE"/>
    <w:rsid w:val="004B46B8"/>
    <w:rsid w:val="004B6473"/>
    <w:rsid w:val="004C2655"/>
    <w:rsid w:val="004C35D5"/>
    <w:rsid w:val="004D0FA0"/>
    <w:rsid w:val="004D1F20"/>
    <w:rsid w:val="004D47E6"/>
    <w:rsid w:val="004D49E2"/>
    <w:rsid w:val="004D78E0"/>
    <w:rsid w:val="004E0642"/>
    <w:rsid w:val="004E0942"/>
    <w:rsid w:val="004E0DD0"/>
    <w:rsid w:val="004E44F7"/>
    <w:rsid w:val="004F1224"/>
    <w:rsid w:val="004F1FE7"/>
    <w:rsid w:val="004F251D"/>
    <w:rsid w:val="004F335A"/>
    <w:rsid w:val="004F35A5"/>
    <w:rsid w:val="004F49F3"/>
    <w:rsid w:val="004F6F96"/>
    <w:rsid w:val="005014E1"/>
    <w:rsid w:val="00504217"/>
    <w:rsid w:val="00506330"/>
    <w:rsid w:val="0051106A"/>
    <w:rsid w:val="00513EFE"/>
    <w:rsid w:val="0051738A"/>
    <w:rsid w:val="00517CB5"/>
    <w:rsid w:val="00523E2F"/>
    <w:rsid w:val="005318D7"/>
    <w:rsid w:val="0053211B"/>
    <w:rsid w:val="0053444A"/>
    <w:rsid w:val="00535BFE"/>
    <w:rsid w:val="00535F55"/>
    <w:rsid w:val="00542724"/>
    <w:rsid w:val="00543EC5"/>
    <w:rsid w:val="00552F54"/>
    <w:rsid w:val="00555E9F"/>
    <w:rsid w:val="00560D3B"/>
    <w:rsid w:val="00560FC6"/>
    <w:rsid w:val="00562E78"/>
    <w:rsid w:val="005633A9"/>
    <w:rsid w:val="00563A8B"/>
    <w:rsid w:val="00573C2B"/>
    <w:rsid w:val="00574143"/>
    <w:rsid w:val="00574BD7"/>
    <w:rsid w:val="00575FEA"/>
    <w:rsid w:val="00576890"/>
    <w:rsid w:val="00580A7F"/>
    <w:rsid w:val="00580B63"/>
    <w:rsid w:val="00583F4D"/>
    <w:rsid w:val="00585BED"/>
    <w:rsid w:val="00585ECD"/>
    <w:rsid w:val="005916D6"/>
    <w:rsid w:val="005A091C"/>
    <w:rsid w:val="005A27D3"/>
    <w:rsid w:val="005A321B"/>
    <w:rsid w:val="005A4247"/>
    <w:rsid w:val="005A4625"/>
    <w:rsid w:val="005A64A0"/>
    <w:rsid w:val="005B00FA"/>
    <w:rsid w:val="005B14A5"/>
    <w:rsid w:val="005B5227"/>
    <w:rsid w:val="005B6185"/>
    <w:rsid w:val="005B71D4"/>
    <w:rsid w:val="005C004C"/>
    <w:rsid w:val="005C08B1"/>
    <w:rsid w:val="005C2513"/>
    <w:rsid w:val="005C29D1"/>
    <w:rsid w:val="005C317F"/>
    <w:rsid w:val="005C47A3"/>
    <w:rsid w:val="005D1A61"/>
    <w:rsid w:val="005D2B41"/>
    <w:rsid w:val="005D3BA9"/>
    <w:rsid w:val="005D6102"/>
    <w:rsid w:val="005E06FC"/>
    <w:rsid w:val="005E1B54"/>
    <w:rsid w:val="005E2ED5"/>
    <w:rsid w:val="005E30F4"/>
    <w:rsid w:val="005E46F0"/>
    <w:rsid w:val="005E6AE1"/>
    <w:rsid w:val="005E6CBE"/>
    <w:rsid w:val="005E72EF"/>
    <w:rsid w:val="005F1F03"/>
    <w:rsid w:val="005F2E2C"/>
    <w:rsid w:val="006023B8"/>
    <w:rsid w:val="00603F09"/>
    <w:rsid w:val="006068F7"/>
    <w:rsid w:val="00606E20"/>
    <w:rsid w:val="00612091"/>
    <w:rsid w:val="006123CB"/>
    <w:rsid w:val="006125CD"/>
    <w:rsid w:val="00617601"/>
    <w:rsid w:val="006221B2"/>
    <w:rsid w:val="00623395"/>
    <w:rsid w:val="00623CC2"/>
    <w:rsid w:val="00624A50"/>
    <w:rsid w:val="006251DA"/>
    <w:rsid w:val="00635DA8"/>
    <w:rsid w:val="00635FC2"/>
    <w:rsid w:val="00636F04"/>
    <w:rsid w:val="00643795"/>
    <w:rsid w:val="0065048C"/>
    <w:rsid w:val="00650E72"/>
    <w:rsid w:val="00651C07"/>
    <w:rsid w:val="00657EE7"/>
    <w:rsid w:val="00662EF9"/>
    <w:rsid w:val="00663694"/>
    <w:rsid w:val="00665E89"/>
    <w:rsid w:val="006713A5"/>
    <w:rsid w:val="00681239"/>
    <w:rsid w:val="00683C44"/>
    <w:rsid w:val="0068567D"/>
    <w:rsid w:val="00685EAC"/>
    <w:rsid w:val="00687EB1"/>
    <w:rsid w:val="00690F8D"/>
    <w:rsid w:val="00691835"/>
    <w:rsid w:val="00692D17"/>
    <w:rsid w:val="006930F7"/>
    <w:rsid w:val="006935C8"/>
    <w:rsid w:val="006937AA"/>
    <w:rsid w:val="00697A54"/>
    <w:rsid w:val="006A23EB"/>
    <w:rsid w:val="006A4733"/>
    <w:rsid w:val="006A6E36"/>
    <w:rsid w:val="006B39BA"/>
    <w:rsid w:val="006B7E89"/>
    <w:rsid w:val="006C06F2"/>
    <w:rsid w:val="006C12E9"/>
    <w:rsid w:val="006C1B1A"/>
    <w:rsid w:val="006C20D5"/>
    <w:rsid w:val="006C3E65"/>
    <w:rsid w:val="006C4F61"/>
    <w:rsid w:val="006C7C0A"/>
    <w:rsid w:val="006E052C"/>
    <w:rsid w:val="006E0F39"/>
    <w:rsid w:val="006E71BA"/>
    <w:rsid w:val="006F00DF"/>
    <w:rsid w:val="006F191A"/>
    <w:rsid w:val="006F1E47"/>
    <w:rsid w:val="006F65A5"/>
    <w:rsid w:val="00701C5B"/>
    <w:rsid w:val="00702DD2"/>
    <w:rsid w:val="0070347D"/>
    <w:rsid w:val="00704CD0"/>
    <w:rsid w:val="007050A7"/>
    <w:rsid w:val="00705144"/>
    <w:rsid w:val="0070631E"/>
    <w:rsid w:val="007100E9"/>
    <w:rsid w:val="00712573"/>
    <w:rsid w:val="00712B58"/>
    <w:rsid w:val="007142DC"/>
    <w:rsid w:val="007279BA"/>
    <w:rsid w:val="007303E1"/>
    <w:rsid w:val="007342D2"/>
    <w:rsid w:val="0073578B"/>
    <w:rsid w:val="00740E50"/>
    <w:rsid w:val="00742B7F"/>
    <w:rsid w:val="00743821"/>
    <w:rsid w:val="0074694B"/>
    <w:rsid w:val="007512A7"/>
    <w:rsid w:val="007513D4"/>
    <w:rsid w:val="00751AD0"/>
    <w:rsid w:val="00753439"/>
    <w:rsid w:val="00753D0F"/>
    <w:rsid w:val="00753E6D"/>
    <w:rsid w:val="00757112"/>
    <w:rsid w:val="00757C7F"/>
    <w:rsid w:val="00757D56"/>
    <w:rsid w:val="0076022C"/>
    <w:rsid w:val="0076570E"/>
    <w:rsid w:val="00766200"/>
    <w:rsid w:val="00767404"/>
    <w:rsid w:val="0077186E"/>
    <w:rsid w:val="00772C24"/>
    <w:rsid w:val="00784BCD"/>
    <w:rsid w:val="007862B9"/>
    <w:rsid w:val="00786DBC"/>
    <w:rsid w:val="00787CE1"/>
    <w:rsid w:val="00790BC0"/>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16BB"/>
    <w:rsid w:val="00802BFC"/>
    <w:rsid w:val="00805AC0"/>
    <w:rsid w:val="00806A65"/>
    <w:rsid w:val="0080726E"/>
    <w:rsid w:val="0080765A"/>
    <w:rsid w:val="00814838"/>
    <w:rsid w:val="00817518"/>
    <w:rsid w:val="0081760B"/>
    <w:rsid w:val="00817EAC"/>
    <w:rsid w:val="008207C6"/>
    <w:rsid w:val="00821803"/>
    <w:rsid w:val="00822939"/>
    <w:rsid w:val="00823F8A"/>
    <w:rsid w:val="0082423A"/>
    <w:rsid w:val="00825F63"/>
    <w:rsid w:val="00826BA1"/>
    <w:rsid w:val="00827DBC"/>
    <w:rsid w:val="008304C3"/>
    <w:rsid w:val="00831D69"/>
    <w:rsid w:val="0083228A"/>
    <w:rsid w:val="008326E8"/>
    <w:rsid w:val="008354B9"/>
    <w:rsid w:val="00836215"/>
    <w:rsid w:val="00836DDB"/>
    <w:rsid w:val="0083717E"/>
    <w:rsid w:val="0085715E"/>
    <w:rsid w:val="00857ED6"/>
    <w:rsid w:val="00861742"/>
    <w:rsid w:val="00861910"/>
    <w:rsid w:val="0086329E"/>
    <w:rsid w:val="0086545B"/>
    <w:rsid w:val="00867A0F"/>
    <w:rsid w:val="00872C03"/>
    <w:rsid w:val="00873E7F"/>
    <w:rsid w:val="0087468B"/>
    <w:rsid w:val="00875A49"/>
    <w:rsid w:val="008771AF"/>
    <w:rsid w:val="00884767"/>
    <w:rsid w:val="00886142"/>
    <w:rsid w:val="00886942"/>
    <w:rsid w:val="008967C0"/>
    <w:rsid w:val="008972B8"/>
    <w:rsid w:val="00897761"/>
    <w:rsid w:val="008A06BA"/>
    <w:rsid w:val="008A1A63"/>
    <w:rsid w:val="008A2383"/>
    <w:rsid w:val="008A37AB"/>
    <w:rsid w:val="008A5CD2"/>
    <w:rsid w:val="008A73FF"/>
    <w:rsid w:val="008B255D"/>
    <w:rsid w:val="008B395F"/>
    <w:rsid w:val="008C1173"/>
    <w:rsid w:val="008C6034"/>
    <w:rsid w:val="008D09B0"/>
    <w:rsid w:val="008D3971"/>
    <w:rsid w:val="008D3A4F"/>
    <w:rsid w:val="008D3D2B"/>
    <w:rsid w:val="008D438A"/>
    <w:rsid w:val="008D5CDF"/>
    <w:rsid w:val="008E0D4A"/>
    <w:rsid w:val="008E4F06"/>
    <w:rsid w:val="008E63F6"/>
    <w:rsid w:val="008F0365"/>
    <w:rsid w:val="008F0A32"/>
    <w:rsid w:val="008F3605"/>
    <w:rsid w:val="008F3C2D"/>
    <w:rsid w:val="008F6C12"/>
    <w:rsid w:val="008F6CB5"/>
    <w:rsid w:val="00901406"/>
    <w:rsid w:val="009015AE"/>
    <w:rsid w:val="00905A69"/>
    <w:rsid w:val="00925372"/>
    <w:rsid w:val="009259B4"/>
    <w:rsid w:val="009274D0"/>
    <w:rsid w:val="0093117D"/>
    <w:rsid w:val="009349F9"/>
    <w:rsid w:val="009360D8"/>
    <w:rsid w:val="0093707B"/>
    <w:rsid w:val="0094136A"/>
    <w:rsid w:val="009421C5"/>
    <w:rsid w:val="0094300C"/>
    <w:rsid w:val="0094633A"/>
    <w:rsid w:val="009479E5"/>
    <w:rsid w:val="009509C7"/>
    <w:rsid w:val="00950B8D"/>
    <w:rsid w:val="00954505"/>
    <w:rsid w:val="00964B31"/>
    <w:rsid w:val="00964F65"/>
    <w:rsid w:val="009671FF"/>
    <w:rsid w:val="00971056"/>
    <w:rsid w:val="00972A5C"/>
    <w:rsid w:val="00973E19"/>
    <w:rsid w:val="00976D4E"/>
    <w:rsid w:val="00977039"/>
    <w:rsid w:val="009809A1"/>
    <w:rsid w:val="00983D13"/>
    <w:rsid w:val="00985CAE"/>
    <w:rsid w:val="009929C7"/>
    <w:rsid w:val="00996361"/>
    <w:rsid w:val="00996EED"/>
    <w:rsid w:val="0099788B"/>
    <w:rsid w:val="00997F08"/>
    <w:rsid w:val="00997FED"/>
    <w:rsid w:val="009A10C3"/>
    <w:rsid w:val="009A17F1"/>
    <w:rsid w:val="009A2A80"/>
    <w:rsid w:val="009A4C3F"/>
    <w:rsid w:val="009A6479"/>
    <w:rsid w:val="009A6480"/>
    <w:rsid w:val="009B1262"/>
    <w:rsid w:val="009B1537"/>
    <w:rsid w:val="009B17C7"/>
    <w:rsid w:val="009C1F36"/>
    <w:rsid w:val="009C2399"/>
    <w:rsid w:val="009C6237"/>
    <w:rsid w:val="009D17AF"/>
    <w:rsid w:val="009D1F4C"/>
    <w:rsid w:val="009D4D04"/>
    <w:rsid w:val="009D4EA3"/>
    <w:rsid w:val="009E09F5"/>
    <w:rsid w:val="009E1974"/>
    <w:rsid w:val="009E6C86"/>
    <w:rsid w:val="009E7D55"/>
    <w:rsid w:val="009F18A2"/>
    <w:rsid w:val="009F21A2"/>
    <w:rsid w:val="009F5667"/>
    <w:rsid w:val="009F7BD5"/>
    <w:rsid w:val="00A00794"/>
    <w:rsid w:val="00A06BB0"/>
    <w:rsid w:val="00A10114"/>
    <w:rsid w:val="00A112D4"/>
    <w:rsid w:val="00A12579"/>
    <w:rsid w:val="00A1404A"/>
    <w:rsid w:val="00A23784"/>
    <w:rsid w:val="00A23D56"/>
    <w:rsid w:val="00A258DC"/>
    <w:rsid w:val="00A317BE"/>
    <w:rsid w:val="00A406DA"/>
    <w:rsid w:val="00A4243E"/>
    <w:rsid w:val="00A4337D"/>
    <w:rsid w:val="00A463C6"/>
    <w:rsid w:val="00A511E3"/>
    <w:rsid w:val="00A53712"/>
    <w:rsid w:val="00A53B68"/>
    <w:rsid w:val="00A56731"/>
    <w:rsid w:val="00A5678E"/>
    <w:rsid w:val="00A5691E"/>
    <w:rsid w:val="00A606F3"/>
    <w:rsid w:val="00A61B18"/>
    <w:rsid w:val="00A62653"/>
    <w:rsid w:val="00A62703"/>
    <w:rsid w:val="00A62E29"/>
    <w:rsid w:val="00A63C46"/>
    <w:rsid w:val="00A73E8D"/>
    <w:rsid w:val="00A73FF7"/>
    <w:rsid w:val="00A75B81"/>
    <w:rsid w:val="00A76A05"/>
    <w:rsid w:val="00A834B8"/>
    <w:rsid w:val="00A83A1A"/>
    <w:rsid w:val="00A83CA8"/>
    <w:rsid w:val="00A91AB3"/>
    <w:rsid w:val="00A94111"/>
    <w:rsid w:val="00A961C6"/>
    <w:rsid w:val="00A9769A"/>
    <w:rsid w:val="00AA202E"/>
    <w:rsid w:val="00AA2552"/>
    <w:rsid w:val="00AA27A6"/>
    <w:rsid w:val="00AA3264"/>
    <w:rsid w:val="00AA369E"/>
    <w:rsid w:val="00AA3A7E"/>
    <w:rsid w:val="00AA40E2"/>
    <w:rsid w:val="00AB2921"/>
    <w:rsid w:val="00AB2FF8"/>
    <w:rsid w:val="00AB30E2"/>
    <w:rsid w:val="00AB609E"/>
    <w:rsid w:val="00AC00B3"/>
    <w:rsid w:val="00AC0446"/>
    <w:rsid w:val="00AC64E3"/>
    <w:rsid w:val="00AC72A5"/>
    <w:rsid w:val="00AD18FD"/>
    <w:rsid w:val="00AD2D0E"/>
    <w:rsid w:val="00AE1CB1"/>
    <w:rsid w:val="00AE3193"/>
    <w:rsid w:val="00AE4536"/>
    <w:rsid w:val="00AE7052"/>
    <w:rsid w:val="00AE7163"/>
    <w:rsid w:val="00AF3F4E"/>
    <w:rsid w:val="00AF727C"/>
    <w:rsid w:val="00AF7E9D"/>
    <w:rsid w:val="00B03084"/>
    <w:rsid w:val="00B067C5"/>
    <w:rsid w:val="00B120AE"/>
    <w:rsid w:val="00B14D04"/>
    <w:rsid w:val="00B173F2"/>
    <w:rsid w:val="00B2048D"/>
    <w:rsid w:val="00B225B8"/>
    <w:rsid w:val="00B22CE5"/>
    <w:rsid w:val="00B22F30"/>
    <w:rsid w:val="00B27EDF"/>
    <w:rsid w:val="00B307F5"/>
    <w:rsid w:val="00B32239"/>
    <w:rsid w:val="00B33F43"/>
    <w:rsid w:val="00B3691F"/>
    <w:rsid w:val="00B414B6"/>
    <w:rsid w:val="00B45159"/>
    <w:rsid w:val="00B50415"/>
    <w:rsid w:val="00B574EF"/>
    <w:rsid w:val="00B602E3"/>
    <w:rsid w:val="00B60C26"/>
    <w:rsid w:val="00B61923"/>
    <w:rsid w:val="00B632BF"/>
    <w:rsid w:val="00B63ABF"/>
    <w:rsid w:val="00B63CD3"/>
    <w:rsid w:val="00B65A4C"/>
    <w:rsid w:val="00B66C93"/>
    <w:rsid w:val="00B67C9A"/>
    <w:rsid w:val="00B700D7"/>
    <w:rsid w:val="00B70F9A"/>
    <w:rsid w:val="00B70FF2"/>
    <w:rsid w:val="00B751B9"/>
    <w:rsid w:val="00B75FCA"/>
    <w:rsid w:val="00B77C93"/>
    <w:rsid w:val="00B80C16"/>
    <w:rsid w:val="00B8418B"/>
    <w:rsid w:val="00B85FCC"/>
    <w:rsid w:val="00B928D2"/>
    <w:rsid w:val="00B92F07"/>
    <w:rsid w:val="00BA024C"/>
    <w:rsid w:val="00BA04DD"/>
    <w:rsid w:val="00BA0CE3"/>
    <w:rsid w:val="00BA2DC7"/>
    <w:rsid w:val="00BA3684"/>
    <w:rsid w:val="00BA45F6"/>
    <w:rsid w:val="00BA6B5F"/>
    <w:rsid w:val="00BB1A4A"/>
    <w:rsid w:val="00BB225E"/>
    <w:rsid w:val="00BB3774"/>
    <w:rsid w:val="00BB3A8E"/>
    <w:rsid w:val="00BB7C1E"/>
    <w:rsid w:val="00BC0144"/>
    <w:rsid w:val="00BC3EB6"/>
    <w:rsid w:val="00BC49DD"/>
    <w:rsid w:val="00BC65A9"/>
    <w:rsid w:val="00BC6909"/>
    <w:rsid w:val="00BD3142"/>
    <w:rsid w:val="00BD759E"/>
    <w:rsid w:val="00BE1438"/>
    <w:rsid w:val="00BE1576"/>
    <w:rsid w:val="00BE1601"/>
    <w:rsid w:val="00BE31BC"/>
    <w:rsid w:val="00BE37C3"/>
    <w:rsid w:val="00BE3E48"/>
    <w:rsid w:val="00BE48C4"/>
    <w:rsid w:val="00BE5504"/>
    <w:rsid w:val="00BF07E2"/>
    <w:rsid w:val="00BF4544"/>
    <w:rsid w:val="00C01621"/>
    <w:rsid w:val="00C019D0"/>
    <w:rsid w:val="00C01CC1"/>
    <w:rsid w:val="00C02B2A"/>
    <w:rsid w:val="00C0357B"/>
    <w:rsid w:val="00C06ED6"/>
    <w:rsid w:val="00C06FFF"/>
    <w:rsid w:val="00C0724C"/>
    <w:rsid w:val="00C07A5E"/>
    <w:rsid w:val="00C101C3"/>
    <w:rsid w:val="00C123D8"/>
    <w:rsid w:val="00C15550"/>
    <w:rsid w:val="00C15845"/>
    <w:rsid w:val="00C16658"/>
    <w:rsid w:val="00C16E0E"/>
    <w:rsid w:val="00C17413"/>
    <w:rsid w:val="00C17632"/>
    <w:rsid w:val="00C17EFA"/>
    <w:rsid w:val="00C23CE5"/>
    <w:rsid w:val="00C25DD2"/>
    <w:rsid w:val="00C2788E"/>
    <w:rsid w:val="00C30402"/>
    <w:rsid w:val="00C36DDD"/>
    <w:rsid w:val="00C40BA7"/>
    <w:rsid w:val="00C441F5"/>
    <w:rsid w:val="00C54BC0"/>
    <w:rsid w:val="00C56EEB"/>
    <w:rsid w:val="00C6029C"/>
    <w:rsid w:val="00C60558"/>
    <w:rsid w:val="00C647DB"/>
    <w:rsid w:val="00C669F6"/>
    <w:rsid w:val="00C66A26"/>
    <w:rsid w:val="00C67CBC"/>
    <w:rsid w:val="00C720B9"/>
    <w:rsid w:val="00C734D6"/>
    <w:rsid w:val="00C760D0"/>
    <w:rsid w:val="00C76402"/>
    <w:rsid w:val="00C767A8"/>
    <w:rsid w:val="00C770C3"/>
    <w:rsid w:val="00C83B5C"/>
    <w:rsid w:val="00C909B4"/>
    <w:rsid w:val="00C911BD"/>
    <w:rsid w:val="00C93BCF"/>
    <w:rsid w:val="00C94E59"/>
    <w:rsid w:val="00C96DAA"/>
    <w:rsid w:val="00CA29C1"/>
    <w:rsid w:val="00CB28DB"/>
    <w:rsid w:val="00CB2C8D"/>
    <w:rsid w:val="00CB4109"/>
    <w:rsid w:val="00CB53CC"/>
    <w:rsid w:val="00CB54FB"/>
    <w:rsid w:val="00CC02B0"/>
    <w:rsid w:val="00CC0E0E"/>
    <w:rsid w:val="00CD2DFC"/>
    <w:rsid w:val="00CD53F4"/>
    <w:rsid w:val="00CD636E"/>
    <w:rsid w:val="00CE43B0"/>
    <w:rsid w:val="00CE6AB8"/>
    <w:rsid w:val="00CF1BAC"/>
    <w:rsid w:val="00CF2D0E"/>
    <w:rsid w:val="00CF33D7"/>
    <w:rsid w:val="00CF411B"/>
    <w:rsid w:val="00CF602E"/>
    <w:rsid w:val="00CF6074"/>
    <w:rsid w:val="00CF6544"/>
    <w:rsid w:val="00CF7455"/>
    <w:rsid w:val="00D037B9"/>
    <w:rsid w:val="00D04982"/>
    <w:rsid w:val="00D052A9"/>
    <w:rsid w:val="00D0539E"/>
    <w:rsid w:val="00D0637C"/>
    <w:rsid w:val="00D10DF8"/>
    <w:rsid w:val="00D111E8"/>
    <w:rsid w:val="00D12400"/>
    <w:rsid w:val="00D20343"/>
    <w:rsid w:val="00D224D9"/>
    <w:rsid w:val="00D22A0B"/>
    <w:rsid w:val="00D235A9"/>
    <w:rsid w:val="00D25595"/>
    <w:rsid w:val="00D26265"/>
    <w:rsid w:val="00D26F94"/>
    <w:rsid w:val="00D27B24"/>
    <w:rsid w:val="00D32729"/>
    <w:rsid w:val="00D33892"/>
    <w:rsid w:val="00D40248"/>
    <w:rsid w:val="00D4294B"/>
    <w:rsid w:val="00D450EF"/>
    <w:rsid w:val="00D46B2A"/>
    <w:rsid w:val="00D479C7"/>
    <w:rsid w:val="00D47B7E"/>
    <w:rsid w:val="00D521D3"/>
    <w:rsid w:val="00D541CE"/>
    <w:rsid w:val="00D56165"/>
    <w:rsid w:val="00D60514"/>
    <w:rsid w:val="00D6409E"/>
    <w:rsid w:val="00D64EF5"/>
    <w:rsid w:val="00D6599D"/>
    <w:rsid w:val="00D66103"/>
    <w:rsid w:val="00D71F20"/>
    <w:rsid w:val="00D77F94"/>
    <w:rsid w:val="00D80F09"/>
    <w:rsid w:val="00D828F1"/>
    <w:rsid w:val="00D82949"/>
    <w:rsid w:val="00D832D3"/>
    <w:rsid w:val="00D83E47"/>
    <w:rsid w:val="00D8534E"/>
    <w:rsid w:val="00D86B0F"/>
    <w:rsid w:val="00D8769A"/>
    <w:rsid w:val="00D87FC5"/>
    <w:rsid w:val="00D91FE0"/>
    <w:rsid w:val="00D937D0"/>
    <w:rsid w:val="00D94412"/>
    <w:rsid w:val="00D94B6B"/>
    <w:rsid w:val="00D952E4"/>
    <w:rsid w:val="00D96221"/>
    <w:rsid w:val="00D97181"/>
    <w:rsid w:val="00D9739D"/>
    <w:rsid w:val="00DA3A25"/>
    <w:rsid w:val="00DA6DC2"/>
    <w:rsid w:val="00DA74EA"/>
    <w:rsid w:val="00DA7533"/>
    <w:rsid w:val="00DB408A"/>
    <w:rsid w:val="00DC3E63"/>
    <w:rsid w:val="00DC4F15"/>
    <w:rsid w:val="00DC6ECA"/>
    <w:rsid w:val="00DD06A8"/>
    <w:rsid w:val="00DD1061"/>
    <w:rsid w:val="00DD6CEA"/>
    <w:rsid w:val="00DD7D1C"/>
    <w:rsid w:val="00DE01A4"/>
    <w:rsid w:val="00DE02F1"/>
    <w:rsid w:val="00DE0ABC"/>
    <w:rsid w:val="00DE1C00"/>
    <w:rsid w:val="00DE3040"/>
    <w:rsid w:val="00DE46DD"/>
    <w:rsid w:val="00DE5169"/>
    <w:rsid w:val="00DE6242"/>
    <w:rsid w:val="00DE764D"/>
    <w:rsid w:val="00DF0D04"/>
    <w:rsid w:val="00DF11A8"/>
    <w:rsid w:val="00DF30C3"/>
    <w:rsid w:val="00E0335A"/>
    <w:rsid w:val="00E04467"/>
    <w:rsid w:val="00E066B8"/>
    <w:rsid w:val="00E066F9"/>
    <w:rsid w:val="00E077FE"/>
    <w:rsid w:val="00E07E5C"/>
    <w:rsid w:val="00E122EB"/>
    <w:rsid w:val="00E155E5"/>
    <w:rsid w:val="00E27F7D"/>
    <w:rsid w:val="00E27FFB"/>
    <w:rsid w:val="00E3398B"/>
    <w:rsid w:val="00E34452"/>
    <w:rsid w:val="00E35031"/>
    <w:rsid w:val="00E36FD6"/>
    <w:rsid w:val="00E37760"/>
    <w:rsid w:val="00E40204"/>
    <w:rsid w:val="00E40A2A"/>
    <w:rsid w:val="00E41B3C"/>
    <w:rsid w:val="00E43A0E"/>
    <w:rsid w:val="00E44C1F"/>
    <w:rsid w:val="00E45B23"/>
    <w:rsid w:val="00E469EA"/>
    <w:rsid w:val="00E5157F"/>
    <w:rsid w:val="00E52786"/>
    <w:rsid w:val="00E54F93"/>
    <w:rsid w:val="00E560ED"/>
    <w:rsid w:val="00E57D3D"/>
    <w:rsid w:val="00E61E3C"/>
    <w:rsid w:val="00E63956"/>
    <w:rsid w:val="00E65C2E"/>
    <w:rsid w:val="00E66B06"/>
    <w:rsid w:val="00E67FCB"/>
    <w:rsid w:val="00E72762"/>
    <w:rsid w:val="00E74648"/>
    <w:rsid w:val="00E77199"/>
    <w:rsid w:val="00E77752"/>
    <w:rsid w:val="00E77DCB"/>
    <w:rsid w:val="00E80D1B"/>
    <w:rsid w:val="00E873F8"/>
    <w:rsid w:val="00E876CF"/>
    <w:rsid w:val="00EA0E44"/>
    <w:rsid w:val="00EA15F6"/>
    <w:rsid w:val="00EA5A5E"/>
    <w:rsid w:val="00EA6AB0"/>
    <w:rsid w:val="00EA7D41"/>
    <w:rsid w:val="00EB2278"/>
    <w:rsid w:val="00EB6460"/>
    <w:rsid w:val="00EB767E"/>
    <w:rsid w:val="00EC1596"/>
    <w:rsid w:val="00EC2D87"/>
    <w:rsid w:val="00ED0ABD"/>
    <w:rsid w:val="00ED23B0"/>
    <w:rsid w:val="00ED25E4"/>
    <w:rsid w:val="00ED36D9"/>
    <w:rsid w:val="00EE419E"/>
    <w:rsid w:val="00EE4B61"/>
    <w:rsid w:val="00EF37B5"/>
    <w:rsid w:val="00F0398F"/>
    <w:rsid w:val="00F142A1"/>
    <w:rsid w:val="00F142E4"/>
    <w:rsid w:val="00F1756B"/>
    <w:rsid w:val="00F24F9E"/>
    <w:rsid w:val="00F26FC6"/>
    <w:rsid w:val="00F352DD"/>
    <w:rsid w:val="00F50FA1"/>
    <w:rsid w:val="00F541A3"/>
    <w:rsid w:val="00F55503"/>
    <w:rsid w:val="00F55917"/>
    <w:rsid w:val="00F60D9B"/>
    <w:rsid w:val="00F63FC0"/>
    <w:rsid w:val="00F7041D"/>
    <w:rsid w:val="00F707CD"/>
    <w:rsid w:val="00F7095F"/>
    <w:rsid w:val="00F7395F"/>
    <w:rsid w:val="00F743F1"/>
    <w:rsid w:val="00F74DEA"/>
    <w:rsid w:val="00F76C25"/>
    <w:rsid w:val="00F76F4E"/>
    <w:rsid w:val="00F77ED1"/>
    <w:rsid w:val="00F77F1B"/>
    <w:rsid w:val="00F843BC"/>
    <w:rsid w:val="00F84A6C"/>
    <w:rsid w:val="00F91B77"/>
    <w:rsid w:val="00F937B1"/>
    <w:rsid w:val="00FA043C"/>
    <w:rsid w:val="00FA0E7D"/>
    <w:rsid w:val="00FA1774"/>
    <w:rsid w:val="00FA29DA"/>
    <w:rsid w:val="00FA5D5E"/>
    <w:rsid w:val="00FA6238"/>
    <w:rsid w:val="00FA7026"/>
    <w:rsid w:val="00FA7D3F"/>
    <w:rsid w:val="00FA7DA4"/>
    <w:rsid w:val="00FB5D61"/>
    <w:rsid w:val="00FB7C36"/>
    <w:rsid w:val="00FC2722"/>
    <w:rsid w:val="00FC3E10"/>
    <w:rsid w:val="00FC4B4D"/>
    <w:rsid w:val="00FC4B65"/>
    <w:rsid w:val="00FC6737"/>
    <w:rsid w:val="00FD705F"/>
    <w:rsid w:val="00FE15FA"/>
    <w:rsid w:val="00FE28E7"/>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ECD"/>
    <w:pPr>
      <w:spacing w:after="120"/>
    </w:pPr>
    <w:rPr>
      <w:rFonts w:ascii="Arial" w:hAnsi="Arial"/>
      <w:szCs w:val="24"/>
    </w:rPr>
  </w:style>
  <w:style w:type="paragraph" w:styleId="Heading1">
    <w:name w:val="heading 1"/>
    <w:basedOn w:val="Normal"/>
    <w:next w:val="Normal"/>
    <w:link w:val="Heading1Char"/>
    <w:uiPriority w:val="99"/>
    <w:qFormat/>
    <w:rsid w:val="00805AC0"/>
    <w:pPr>
      <w:spacing w:after="0"/>
      <w:ind w:firstLine="720"/>
      <w:outlineLvl w:val="0"/>
    </w:pPr>
    <w:rPr>
      <w:rFonts w:eastAsia="Times New Roman" w:cs="Arial"/>
      <w:b/>
      <w:sz w:val="22"/>
      <w:szCs w:val="22"/>
    </w:rPr>
  </w:style>
  <w:style w:type="paragraph" w:styleId="Heading2">
    <w:name w:val="heading 2"/>
    <w:basedOn w:val="Normal"/>
    <w:next w:val="Normal"/>
    <w:link w:val="Heading2Char"/>
    <w:uiPriority w:val="99"/>
    <w:qFormat/>
    <w:rsid w:val="00585ECD"/>
    <w:pPr>
      <w:spacing w:before="240" w:after="0" w:line="276" w:lineRule="auto"/>
      <w:jc w:val="both"/>
      <w:outlineLvl w:val="1"/>
    </w:pPr>
    <w:rPr>
      <w:b/>
    </w:rPr>
  </w:style>
  <w:style w:type="paragraph" w:styleId="Heading3">
    <w:name w:val="heading 3"/>
    <w:basedOn w:val="ListParagraph"/>
    <w:next w:val="Normal"/>
    <w:link w:val="Heading3Char"/>
    <w:uiPriority w:val="99"/>
    <w:qFormat/>
    <w:rsid w:val="00585ECD"/>
    <w:pPr>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AC0"/>
    <w:rPr>
      <w:rFonts w:ascii="Arial" w:eastAsia="Times New Roman" w:hAnsi="Arial" w:cs="Arial"/>
      <w:b/>
      <w:sz w:val="22"/>
      <w:szCs w:val="22"/>
    </w:rPr>
  </w:style>
  <w:style w:type="character" w:customStyle="1" w:styleId="Heading2Char">
    <w:name w:val="Heading 2 Char"/>
    <w:basedOn w:val="DefaultParagraphFont"/>
    <w:link w:val="Heading2"/>
    <w:uiPriority w:val="99"/>
    <w:rsid w:val="00805AC0"/>
    <w:rPr>
      <w:rFonts w:ascii="Arial" w:hAnsi="Arial"/>
      <w:b/>
      <w:szCs w:val="24"/>
    </w:rPr>
  </w:style>
  <w:style w:type="character" w:customStyle="1" w:styleId="Heading3Char">
    <w:name w:val="Heading 3 Char"/>
    <w:basedOn w:val="DefaultParagraphFont"/>
    <w:link w:val="Heading3"/>
    <w:uiPriority w:val="99"/>
    <w:locked/>
    <w:rsid w:val="00805AC0"/>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9F3E2B"/>
    <w:rPr>
      <w:rFonts w:ascii="Cambria" w:eastAsia="Times New Roman" w:hAnsi="Cambria" w:cs="Times New Roman"/>
      <w:b/>
      <w:bCs/>
      <w:kern w:val="28"/>
      <w:sz w:val="32"/>
      <w:szCs w:val="3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1"/>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1"/>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1"/>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1"/>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1"/>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1"/>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1"/>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1"/>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2"/>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4"/>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character" w:styleId="PlaceholderText">
    <w:name w:val="Placeholder Text"/>
    <w:basedOn w:val="DefaultParagraphFont"/>
    <w:uiPriority w:val="99"/>
    <w:semiHidden/>
    <w:rsid w:val="006B39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813567110">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03338899">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514FA-41EB-4B92-BF6F-18DA9474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6639</Words>
  <Characters>37845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44396</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2019-06-18T23:10:00Z</dcterms:created>
  <dcterms:modified xsi:type="dcterms:W3CDTF">2019-06-18T23:10:00Z</dcterms:modified>
</cp:coreProperties>
</file>